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C0F74" w14:textId="22583308" w:rsidR="003A0FBE" w:rsidRPr="001205B3" w:rsidRDefault="003A0FBE" w:rsidP="00B605D5">
      <w:pPr>
        <w:spacing w:after="0" w:line="240" w:lineRule="auto"/>
        <w:ind w:left="-142" w:firstLine="709"/>
        <w:jc w:val="center"/>
        <w:rPr>
          <w:rFonts w:ascii="Times New Roman" w:hAnsi="Times New Roman" w:cs="Times New Roman"/>
          <w:b/>
          <w:bCs/>
          <w:sz w:val="28"/>
          <w:szCs w:val="28"/>
          <w:lang w:val="uz-Cyrl-UZ"/>
        </w:rPr>
      </w:pPr>
      <w:r w:rsidRPr="001205B3">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1205B3">
        <w:rPr>
          <w:rFonts w:ascii="Times New Roman" w:hAnsi="Times New Roman" w:cs="Times New Roman"/>
          <w:b/>
          <w:bCs/>
          <w:sz w:val="28"/>
          <w:szCs w:val="28"/>
          <w:lang w:val="uz-Cyrl-UZ"/>
        </w:rPr>
        <w:br/>
        <w:t>202</w:t>
      </w:r>
      <w:r w:rsidR="00F76C6C">
        <w:rPr>
          <w:rFonts w:ascii="Times New Roman" w:hAnsi="Times New Roman" w:cs="Times New Roman"/>
          <w:b/>
          <w:bCs/>
          <w:sz w:val="28"/>
          <w:szCs w:val="28"/>
          <w:lang w:val="uz-Cyrl-UZ"/>
        </w:rPr>
        <w:t>6</w:t>
      </w:r>
      <w:r w:rsidRPr="001205B3">
        <w:rPr>
          <w:rFonts w:ascii="Times New Roman" w:hAnsi="Times New Roman" w:cs="Times New Roman"/>
          <w:b/>
          <w:bCs/>
          <w:sz w:val="28"/>
          <w:szCs w:val="28"/>
          <w:lang w:val="uz-Cyrl-UZ"/>
        </w:rPr>
        <w:t xml:space="preserve"> йил </w:t>
      </w:r>
      <w:r w:rsidR="004A7C22">
        <w:rPr>
          <w:rFonts w:ascii="Times New Roman" w:hAnsi="Times New Roman" w:cs="Times New Roman"/>
          <w:b/>
          <w:bCs/>
          <w:sz w:val="28"/>
          <w:szCs w:val="28"/>
          <w:lang w:val="uz-Cyrl-UZ"/>
        </w:rPr>
        <w:t xml:space="preserve">10-13 </w:t>
      </w:r>
      <w:r w:rsidR="008A77C4">
        <w:rPr>
          <w:rFonts w:ascii="Times New Roman" w:hAnsi="Times New Roman" w:cs="Times New Roman"/>
          <w:b/>
          <w:bCs/>
          <w:sz w:val="28"/>
          <w:szCs w:val="28"/>
          <w:lang w:val="uz-Cyrl-UZ"/>
        </w:rPr>
        <w:t xml:space="preserve">март </w:t>
      </w:r>
      <w:r w:rsidRPr="001205B3">
        <w:rPr>
          <w:rFonts w:ascii="Times New Roman" w:hAnsi="Times New Roman" w:cs="Times New Roman"/>
          <w:b/>
          <w:bCs/>
          <w:sz w:val="28"/>
          <w:szCs w:val="28"/>
          <w:lang w:val="uz-Cyrl-UZ"/>
        </w:rPr>
        <w:t>кунлари амалга оширилган ишлар</w:t>
      </w:r>
    </w:p>
    <w:p w14:paraId="5D2405B5" w14:textId="38427C12" w:rsidR="00323EB8" w:rsidRPr="001205B3" w:rsidRDefault="003A0FBE" w:rsidP="004441D0">
      <w:pPr>
        <w:spacing w:after="0" w:line="240" w:lineRule="auto"/>
        <w:ind w:firstLine="709"/>
        <w:jc w:val="center"/>
        <w:rPr>
          <w:rFonts w:ascii="Times New Roman" w:hAnsi="Times New Roman" w:cs="Times New Roman"/>
          <w:b/>
          <w:bCs/>
          <w:sz w:val="28"/>
          <w:szCs w:val="28"/>
          <w:lang w:val="uz-Cyrl-UZ"/>
        </w:rPr>
      </w:pPr>
      <w:r w:rsidRPr="001205B3">
        <w:rPr>
          <w:rFonts w:ascii="Times New Roman" w:hAnsi="Times New Roman" w:cs="Times New Roman"/>
          <w:b/>
          <w:bCs/>
          <w:sz w:val="28"/>
          <w:szCs w:val="28"/>
          <w:lang w:val="uz-Cyrl-UZ"/>
        </w:rPr>
        <w:t>ҲИСОБОТИ</w:t>
      </w:r>
    </w:p>
    <w:p w14:paraId="699E9681" w14:textId="77777777" w:rsidR="00AA6154" w:rsidRPr="001205B3" w:rsidRDefault="00AA6154" w:rsidP="004441D0">
      <w:pPr>
        <w:spacing w:after="0" w:line="240" w:lineRule="auto"/>
        <w:ind w:firstLine="709"/>
        <w:jc w:val="center"/>
        <w:rPr>
          <w:rFonts w:ascii="Times New Roman" w:hAnsi="Times New Roman" w:cs="Times New Roman"/>
          <w:b/>
          <w:bCs/>
          <w:sz w:val="28"/>
          <w:szCs w:val="28"/>
          <w:lang w:val="uz-Cyrl-UZ"/>
        </w:rPr>
      </w:pPr>
    </w:p>
    <w:p w14:paraId="5849F6AA" w14:textId="0961D0F7" w:rsidR="000D6D2A" w:rsidRPr="00DF7B00" w:rsidRDefault="002A342B" w:rsidP="004441D0">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1205B3">
        <w:rPr>
          <w:rFonts w:ascii="Times New Roman" w:eastAsia="Times New Roman" w:hAnsi="Times New Roman" w:cs="Times New Roman"/>
          <w:bCs/>
          <w:noProof/>
          <w:sz w:val="28"/>
          <w:szCs w:val="28"/>
          <w:lang w:val="uz-Cyrl-UZ" w:eastAsia="ru-RU"/>
        </w:rPr>
        <w:t>Б</w:t>
      </w:r>
      <w:r w:rsidR="00460BFE" w:rsidRPr="001205B3">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орқали келиб тушган ҳужжатларга ўз вақтида ва тўлиқ жавоб берилди </w:t>
      </w:r>
      <w:r w:rsidR="00460BFE" w:rsidRPr="00DF7B00">
        <w:rPr>
          <w:rFonts w:ascii="Times New Roman" w:eastAsia="Times New Roman" w:hAnsi="Times New Roman" w:cs="Times New Roman"/>
          <w:bCs/>
          <w:noProof/>
          <w:sz w:val="28"/>
          <w:szCs w:val="28"/>
          <w:lang w:val="uz-Cyrl-UZ" w:eastAsia="ru-RU"/>
        </w:rPr>
        <w:t xml:space="preserve">ҳамда берилган </w:t>
      </w:r>
      <w:r w:rsidR="00933634" w:rsidRPr="00DF7B00">
        <w:rPr>
          <w:rFonts w:ascii="Times New Roman" w:eastAsia="Times New Roman" w:hAnsi="Times New Roman" w:cs="Times New Roman"/>
          <w:bCs/>
          <w:noProof/>
          <w:sz w:val="28"/>
          <w:szCs w:val="28"/>
          <w:lang w:val="uz-Cyrl-UZ" w:eastAsia="ru-RU"/>
        </w:rPr>
        <w:t>топшириқлар</w:t>
      </w:r>
      <w:r w:rsidR="00460BFE" w:rsidRPr="00DF7B00">
        <w:rPr>
          <w:rFonts w:ascii="Times New Roman" w:eastAsia="Times New Roman" w:hAnsi="Times New Roman" w:cs="Times New Roman"/>
          <w:bCs/>
          <w:noProof/>
          <w:sz w:val="28"/>
          <w:szCs w:val="28"/>
          <w:lang w:val="uz-Cyrl-UZ" w:eastAsia="ru-RU"/>
        </w:rPr>
        <w:t xml:space="preserve"> бажарилди.</w:t>
      </w:r>
      <w:r w:rsidR="000D6D2A" w:rsidRPr="00DF7B00">
        <w:rPr>
          <w:rFonts w:ascii="Times New Roman" w:eastAsia="Times New Roman" w:hAnsi="Times New Roman" w:cs="Times New Roman"/>
          <w:bCs/>
          <w:noProof/>
          <w:sz w:val="28"/>
          <w:szCs w:val="28"/>
          <w:lang w:val="uz-Cyrl-UZ" w:eastAsia="ru-RU"/>
        </w:rPr>
        <w:t xml:space="preserve"> </w:t>
      </w:r>
    </w:p>
    <w:p w14:paraId="6BDB7146" w14:textId="687FFDDD" w:rsidR="00BD04B7" w:rsidRDefault="00AE59CE" w:rsidP="005D3C52">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BD04B7">
        <w:rPr>
          <w:rFonts w:ascii="Times New Roman" w:eastAsia="Times New Roman" w:hAnsi="Times New Roman" w:cs="Times New Roman"/>
          <w:bCs/>
          <w:noProof/>
          <w:sz w:val="28"/>
          <w:szCs w:val="28"/>
          <w:lang w:val="uz-Cyrl-UZ" w:eastAsia="ru-RU"/>
        </w:rPr>
        <w:t xml:space="preserve">Жамғарманинг Матбуот ва PR-хизмати бўлими томонидан ижтимоий тармоқларда чоп этиш учун тайёрланган </w:t>
      </w:r>
      <w:r w:rsidR="004C11AE" w:rsidRPr="00BD04B7">
        <w:rPr>
          <w:rFonts w:ascii="Times New Roman" w:eastAsia="Times New Roman" w:hAnsi="Times New Roman" w:cs="Times New Roman"/>
          <w:bCs/>
          <w:noProof/>
          <w:sz w:val="28"/>
          <w:szCs w:val="28"/>
          <w:lang w:val="uz-Cyrl-UZ" w:eastAsia="ru-RU"/>
        </w:rPr>
        <w:t>ҳужжатлар</w:t>
      </w:r>
      <w:r w:rsidRPr="00BD04B7">
        <w:rPr>
          <w:rFonts w:ascii="Times New Roman" w:eastAsia="Times New Roman" w:hAnsi="Times New Roman" w:cs="Times New Roman"/>
          <w:bCs/>
          <w:noProof/>
          <w:sz w:val="28"/>
          <w:szCs w:val="28"/>
          <w:lang w:val="uz-Cyrl-UZ" w:eastAsia="ru-RU"/>
        </w:rPr>
        <w:t xml:space="preserve"> ва маълумотлар кўриб чиқилмоқда ҳамда </w:t>
      </w:r>
      <w:r w:rsidR="00BD04B7" w:rsidRPr="00BD04B7">
        <w:rPr>
          <w:rFonts w:ascii="Times New Roman" w:eastAsia="Times New Roman" w:hAnsi="Times New Roman" w:cs="Times New Roman"/>
          <w:bCs/>
          <w:noProof/>
          <w:sz w:val="28"/>
          <w:szCs w:val="28"/>
          <w:lang w:val="uz-Cyrl-UZ" w:eastAsia="ru-RU"/>
        </w:rPr>
        <w:t>Жамғарма сайтини такомиллаштиришда амалий ёрдам кўрсатилмоқда</w:t>
      </w:r>
      <w:r w:rsidR="00BD04B7">
        <w:rPr>
          <w:rFonts w:ascii="Times New Roman" w:eastAsia="Times New Roman" w:hAnsi="Times New Roman" w:cs="Times New Roman"/>
          <w:bCs/>
          <w:noProof/>
          <w:sz w:val="28"/>
          <w:szCs w:val="28"/>
          <w:lang w:val="uz-Cyrl-UZ" w:eastAsia="ru-RU"/>
        </w:rPr>
        <w:t>.</w:t>
      </w:r>
    </w:p>
    <w:p w14:paraId="113AF8BB" w14:textId="00161C73" w:rsidR="00435EE5" w:rsidRPr="00435EE5" w:rsidRDefault="00435EE5" w:rsidP="00F30FE6">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Жамғарма раҳбарияти томонидан ташкиллаштирилган </w:t>
      </w:r>
      <w:r w:rsidR="004A7C22">
        <w:rPr>
          <w:rFonts w:ascii="Times New Roman" w:eastAsia="Times New Roman" w:hAnsi="Times New Roman" w:cs="Times New Roman"/>
          <w:bCs/>
          <w:noProof/>
          <w:sz w:val="28"/>
          <w:szCs w:val="28"/>
          <w:lang w:val="uz-Cyrl-UZ" w:eastAsia="ru-RU"/>
        </w:rPr>
        <w:t>Тошкент шаҳар</w:t>
      </w:r>
      <w:r w:rsidR="00FE4205">
        <w:rPr>
          <w:rFonts w:ascii="Times New Roman" w:eastAsia="Times New Roman" w:hAnsi="Times New Roman" w:cs="Times New Roman"/>
          <w:bCs/>
          <w:noProof/>
          <w:sz w:val="28"/>
          <w:szCs w:val="28"/>
          <w:lang w:val="uz-Cyrl-UZ" w:eastAsia="ru-RU"/>
        </w:rPr>
        <w:t xml:space="preserve"> </w:t>
      </w:r>
      <w:r w:rsidR="004A7C22">
        <w:rPr>
          <w:rFonts w:ascii="Times New Roman" w:eastAsia="Times New Roman" w:hAnsi="Times New Roman" w:cs="Times New Roman"/>
          <w:bCs/>
          <w:noProof/>
          <w:sz w:val="28"/>
          <w:szCs w:val="28"/>
          <w:lang w:val="uz-Cyrl-UZ" w:eastAsia="ru-RU"/>
        </w:rPr>
        <w:t>бўлинма</w:t>
      </w:r>
      <w:r w:rsidR="00B4418B">
        <w:rPr>
          <w:rFonts w:ascii="Times New Roman" w:eastAsia="Times New Roman" w:hAnsi="Times New Roman" w:cs="Times New Roman"/>
          <w:bCs/>
          <w:noProof/>
          <w:sz w:val="28"/>
          <w:szCs w:val="28"/>
          <w:lang w:val="uz-Cyrl-UZ" w:eastAsia="ru-RU"/>
        </w:rPr>
        <w:t>с</w:t>
      </w:r>
      <w:r w:rsidR="00FE4205">
        <w:rPr>
          <w:rFonts w:ascii="Times New Roman" w:eastAsia="Times New Roman" w:hAnsi="Times New Roman" w:cs="Times New Roman"/>
          <w:bCs/>
          <w:noProof/>
          <w:sz w:val="28"/>
          <w:szCs w:val="28"/>
          <w:lang w:val="uz-Cyrl-UZ" w:eastAsia="ru-RU"/>
        </w:rPr>
        <w:t>и</w:t>
      </w:r>
      <w:r w:rsidR="004A7C22">
        <w:rPr>
          <w:rFonts w:ascii="Times New Roman" w:eastAsia="Times New Roman" w:hAnsi="Times New Roman" w:cs="Times New Roman"/>
          <w:bCs/>
          <w:noProof/>
          <w:sz w:val="28"/>
          <w:szCs w:val="28"/>
          <w:lang w:val="uz-Cyrl-UZ" w:eastAsia="ru-RU"/>
        </w:rPr>
        <w:t xml:space="preserve"> ва Реимбурсация бўлими 2025 йиллик ҳисобот тақдимотига бағишланган </w:t>
      </w:r>
      <w:r w:rsidRPr="00435EE5">
        <w:rPr>
          <w:rFonts w:ascii="Times New Roman" w:eastAsia="Times New Roman" w:hAnsi="Times New Roman" w:cs="Times New Roman"/>
          <w:bCs/>
          <w:noProof/>
          <w:sz w:val="28"/>
          <w:szCs w:val="28"/>
          <w:lang w:val="uz-Cyrl-UZ" w:eastAsia="ru-RU"/>
        </w:rPr>
        <w:t>ZOOM</w:t>
      </w:r>
      <w:r>
        <w:rPr>
          <w:rFonts w:ascii="Times New Roman" w:eastAsia="Times New Roman" w:hAnsi="Times New Roman" w:cs="Times New Roman"/>
          <w:bCs/>
          <w:noProof/>
          <w:sz w:val="28"/>
          <w:szCs w:val="28"/>
          <w:lang w:val="uz-Cyrl-UZ" w:eastAsia="ru-RU"/>
        </w:rPr>
        <w:t xml:space="preserve"> мажлисида иштирок этилди.</w:t>
      </w:r>
    </w:p>
    <w:p w14:paraId="3B94E50A" w14:textId="451D9B53" w:rsidR="00F91020" w:rsidRPr="008A77C4" w:rsidRDefault="00F91020" w:rsidP="00F30FE6">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F91020">
        <w:rPr>
          <w:rFonts w:ascii="Times New Roman" w:eastAsia="Times New Roman" w:hAnsi="Times New Roman" w:cs="Times New Roman"/>
          <w:bCs/>
          <w:noProof/>
          <w:sz w:val="28"/>
          <w:szCs w:val="28"/>
          <w:lang w:val="uz-Cyrl-UZ" w:eastAsia="ru-RU"/>
        </w:rPr>
        <w:t>Давлат тиббий суғуртаси жамғармаси ва тиббиёт ташкилотлари ўртасидаги муносабатларда молиявий назоратни амалга ошириш тартиби тўғрисидаги низом лойиҳаси ишлаб чиқилмоқда</w:t>
      </w:r>
      <w:r w:rsidR="00F30FE6">
        <w:rPr>
          <w:rFonts w:ascii="Times New Roman" w:eastAsia="Times New Roman" w:hAnsi="Times New Roman" w:cs="Times New Roman"/>
          <w:bCs/>
          <w:noProof/>
          <w:sz w:val="28"/>
          <w:szCs w:val="28"/>
          <w:lang w:val="uz-Cyrl-UZ" w:eastAsia="ru-RU"/>
        </w:rPr>
        <w:t>.</w:t>
      </w:r>
    </w:p>
    <w:p w14:paraId="22D09E85" w14:textId="238526DA" w:rsidR="00CE51E9" w:rsidRDefault="00CE51E9" w:rsidP="00F72192">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AB34DE">
        <w:rPr>
          <w:rFonts w:ascii="Times New Roman" w:eastAsia="Times New Roman" w:hAnsi="Times New Roman" w:cs="Times New Roman"/>
          <w:bCs/>
          <w:noProof/>
          <w:sz w:val="28"/>
          <w:szCs w:val="28"/>
          <w:lang w:val="uz-Cyrl-UZ" w:eastAsia="ru-RU"/>
        </w:rPr>
        <w:t>Барча ҳудудий бўлинмалар фаолиятининг кунлик ҳисоботлари жамланмоқда ва таҳлил қилинмоқда.</w:t>
      </w:r>
    </w:p>
    <w:p w14:paraId="504CE4A5" w14:textId="4F29ACF2" w:rsidR="004A260A" w:rsidRDefault="004A7C22" w:rsidP="00F30FE6">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4A7C22">
        <w:rPr>
          <w:rFonts w:ascii="Times New Roman" w:eastAsia="Times New Roman" w:hAnsi="Times New Roman" w:cs="Times New Roman"/>
          <w:bCs/>
          <w:noProof/>
          <w:sz w:val="28"/>
          <w:szCs w:val="28"/>
          <w:lang w:val="uz-Cyrl-UZ" w:eastAsia="ru-RU"/>
        </w:rPr>
        <w:t>Тиббий хизматларнинг миллий классификатори методологик асосини тасдиқлаш ва реестрни шакллантириш тартиби тўғрисида</w:t>
      </w:r>
      <w:r w:rsidR="00AB34DE" w:rsidRPr="00AB34DE">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 xml:space="preserve">буйруқ </w:t>
      </w:r>
      <w:r w:rsidR="000A4E5F">
        <w:rPr>
          <w:rFonts w:ascii="Times New Roman" w:eastAsia="Times New Roman" w:hAnsi="Times New Roman" w:cs="Times New Roman"/>
          <w:bCs/>
          <w:noProof/>
          <w:sz w:val="28"/>
          <w:szCs w:val="28"/>
          <w:lang w:val="uz-Cyrl-UZ" w:eastAsia="ru-RU"/>
        </w:rPr>
        <w:t>лойиҳаси</w:t>
      </w:r>
      <w:r>
        <w:rPr>
          <w:rFonts w:ascii="Times New Roman" w:eastAsia="Times New Roman" w:hAnsi="Times New Roman" w:cs="Times New Roman"/>
          <w:bCs/>
          <w:noProof/>
          <w:sz w:val="28"/>
          <w:szCs w:val="28"/>
          <w:lang w:val="uz-Cyrl-UZ" w:eastAsia="ru-RU"/>
        </w:rPr>
        <w:t xml:space="preserve"> қайта кўриб чиқилди ва ўзгартиришлар киритилди.</w:t>
      </w:r>
    </w:p>
    <w:p w14:paraId="114CE885" w14:textId="07EEDCAD" w:rsidR="004A7C22" w:rsidRPr="004A7C22" w:rsidRDefault="004A7C22" w:rsidP="00F30FE6">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4A7C22">
        <w:rPr>
          <w:rFonts w:ascii="Times New Roman" w:eastAsia="Times New Roman" w:hAnsi="Times New Roman" w:cs="Times New Roman"/>
          <w:bCs/>
          <w:noProof/>
          <w:sz w:val="28"/>
          <w:szCs w:val="28"/>
          <w:lang w:val="uz-Cyrl-UZ" w:eastAsia="ru-RU"/>
        </w:rPr>
        <w:t xml:space="preserve">Ўзбекистон Республикасининг рақамли соғлиқни сақлаш тизимида Тиббий хизматларнинг миллий классификаторини ишлаб чиқиш, юритиш ва қўллаш бўйича </w:t>
      </w:r>
      <w:r>
        <w:rPr>
          <w:rFonts w:ascii="Times New Roman" w:eastAsia="Times New Roman" w:hAnsi="Times New Roman" w:cs="Times New Roman"/>
          <w:bCs/>
          <w:noProof/>
          <w:sz w:val="28"/>
          <w:szCs w:val="28"/>
          <w:lang w:val="uz-Cyrl-UZ" w:eastAsia="ru-RU"/>
        </w:rPr>
        <w:t xml:space="preserve">методологик стандарт лойиҳа </w:t>
      </w:r>
      <w:r w:rsidR="000A4E5F">
        <w:rPr>
          <w:rFonts w:ascii="Times New Roman" w:eastAsia="Times New Roman" w:hAnsi="Times New Roman" w:cs="Times New Roman"/>
          <w:bCs/>
          <w:noProof/>
          <w:sz w:val="28"/>
          <w:szCs w:val="28"/>
          <w:lang w:val="uz-Cyrl-UZ" w:eastAsia="ru-RU"/>
        </w:rPr>
        <w:t>ҳужжати</w:t>
      </w:r>
      <w:r>
        <w:rPr>
          <w:rFonts w:ascii="Times New Roman" w:eastAsia="Times New Roman" w:hAnsi="Times New Roman" w:cs="Times New Roman"/>
          <w:bCs/>
          <w:noProof/>
          <w:sz w:val="28"/>
          <w:szCs w:val="28"/>
          <w:lang w:val="uz-Cyrl-UZ" w:eastAsia="ru-RU"/>
        </w:rPr>
        <w:t xml:space="preserve"> ўрганиб чиқилди ва таклифлар киритилди.</w:t>
      </w:r>
    </w:p>
    <w:p w14:paraId="654D34DD" w14:textId="7554832D" w:rsidR="00F91020" w:rsidRPr="00F91020" w:rsidRDefault="00F91020" w:rsidP="00F30FE6">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F91020">
        <w:rPr>
          <w:rFonts w:ascii="Times New Roman" w:eastAsia="Times New Roman" w:hAnsi="Times New Roman" w:cs="Times New Roman"/>
          <w:bCs/>
          <w:noProof/>
          <w:sz w:val="28"/>
          <w:szCs w:val="28"/>
          <w:lang w:val="uz-Cyrl-UZ" w:eastAsia="ru-RU"/>
        </w:rPr>
        <w:t>“Кўрсатилган тиббий хизматлар Тиббий ёрдам кўрсатилишини тиббий-иқтисодий экспертизасини ташкиллаштиришда экспертларни тайинлаш ва экспертларнинг хизматларига ҳақ тўлаш тартиби тўғрисида”ги низом лойиҳа</w:t>
      </w:r>
      <w:r w:rsidR="004A7C22">
        <w:rPr>
          <w:rFonts w:ascii="Times New Roman" w:eastAsia="Times New Roman" w:hAnsi="Times New Roman" w:cs="Times New Roman"/>
          <w:bCs/>
          <w:noProof/>
          <w:sz w:val="28"/>
          <w:szCs w:val="28"/>
          <w:lang w:val="uz-Cyrl-UZ" w:eastAsia="ru-RU"/>
        </w:rPr>
        <w:t xml:space="preserve">си ва ССВ буйруғи ишлаб чиқилди ва </w:t>
      </w:r>
      <w:r w:rsidR="00C90EB0">
        <w:rPr>
          <w:rFonts w:ascii="Times New Roman" w:eastAsia="Times New Roman" w:hAnsi="Times New Roman" w:cs="Times New Roman"/>
          <w:bCs/>
          <w:noProof/>
          <w:sz w:val="28"/>
          <w:szCs w:val="28"/>
          <w:lang w:val="uz-Cyrl-UZ" w:eastAsia="ru-RU"/>
        </w:rPr>
        <w:t>Соғлиқни сақлаш вазирлигига кузатув хати билан юборилди</w:t>
      </w:r>
      <w:r w:rsidR="004A7C22">
        <w:rPr>
          <w:rFonts w:ascii="Times New Roman" w:eastAsia="Times New Roman" w:hAnsi="Times New Roman" w:cs="Times New Roman"/>
          <w:bCs/>
          <w:noProof/>
          <w:sz w:val="28"/>
          <w:szCs w:val="28"/>
          <w:lang w:val="uz-Cyrl-UZ" w:eastAsia="ru-RU"/>
        </w:rPr>
        <w:t>.</w:t>
      </w:r>
    </w:p>
    <w:p w14:paraId="5DF1EF61" w14:textId="68A7970A" w:rsidR="00F91020" w:rsidRPr="00F91020" w:rsidRDefault="00F91020" w:rsidP="00F30FE6">
      <w:pPr>
        <w:pStyle w:val="a3"/>
        <w:numPr>
          <w:ilvl w:val="0"/>
          <w:numId w:val="27"/>
        </w:numPr>
        <w:tabs>
          <w:tab w:val="left" w:pos="851"/>
          <w:tab w:val="left" w:pos="993"/>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F91020">
        <w:rPr>
          <w:rFonts w:ascii="Times New Roman" w:eastAsia="Times New Roman" w:hAnsi="Times New Roman" w:cs="Times New Roman"/>
          <w:bCs/>
          <w:noProof/>
          <w:sz w:val="28"/>
          <w:szCs w:val="28"/>
          <w:lang w:val="uz-Cyrl-UZ" w:eastAsia="ru-RU"/>
        </w:rPr>
        <w:t xml:space="preserve">Тиббий танлов комиссияси хизматларига ҳақ тўлаш тўғрисида низом лойиҳаси </w:t>
      </w:r>
      <w:r w:rsidR="00C90EB0">
        <w:rPr>
          <w:rFonts w:ascii="Times New Roman" w:eastAsia="Times New Roman" w:hAnsi="Times New Roman" w:cs="Times New Roman"/>
          <w:bCs/>
          <w:noProof/>
          <w:sz w:val="28"/>
          <w:szCs w:val="28"/>
          <w:lang w:val="uz-Cyrl-UZ" w:eastAsia="ru-RU"/>
        </w:rPr>
        <w:t xml:space="preserve">ва </w:t>
      </w:r>
      <w:r w:rsidR="000A4E5F">
        <w:rPr>
          <w:rFonts w:ascii="Times New Roman" w:eastAsia="Times New Roman" w:hAnsi="Times New Roman" w:cs="Times New Roman"/>
          <w:bCs/>
          <w:noProof/>
          <w:sz w:val="28"/>
          <w:szCs w:val="28"/>
          <w:lang w:val="uz-Cyrl-UZ" w:eastAsia="ru-RU"/>
        </w:rPr>
        <w:t>ҳисобот</w:t>
      </w:r>
      <w:r w:rsidR="00C90EB0">
        <w:rPr>
          <w:rFonts w:ascii="Times New Roman" w:eastAsia="Times New Roman" w:hAnsi="Times New Roman" w:cs="Times New Roman"/>
          <w:bCs/>
          <w:noProof/>
          <w:sz w:val="28"/>
          <w:szCs w:val="28"/>
          <w:lang w:val="uz-Cyrl-UZ" w:eastAsia="ru-RU"/>
        </w:rPr>
        <w:t xml:space="preserve"> жадваллари </w:t>
      </w:r>
      <w:r w:rsidRPr="00F91020">
        <w:rPr>
          <w:rFonts w:ascii="Times New Roman" w:eastAsia="Times New Roman" w:hAnsi="Times New Roman" w:cs="Times New Roman"/>
          <w:bCs/>
          <w:noProof/>
          <w:sz w:val="28"/>
          <w:szCs w:val="28"/>
          <w:lang w:val="uz-Cyrl-UZ" w:eastAsia="ru-RU"/>
        </w:rPr>
        <w:t>ишлаб чиқил</w:t>
      </w:r>
      <w:r w:rsidR="00C90EB0">
        <w:rPr>
          <w:rFonts w:ascii="Times New Roman" w:eastAsia="Times New Roman" w:hAnsi="Times New Roman" w:cs="Times New Roman"/>
          <w:bCs/>
          <w:noProof/>
          <w:sz w:val="28"/>
          <w:szCs w:val="28"/>
          <w:lang w:val="uz-Cyrl-UZ" w:eastAsia="ru-RU"/>
        </w:rPr>
        <w:t>моқ</w:t>
      </w:r>
      <w:r w:rsidR="004A7C22">
        <w:rPr>
          <w:rFonts w:ascii="Times New Roman" w:eastAsia="Times New Roman" w:hAnsi="Times New Roman" w:cs="Times New Roman"/>
          <w:bCs/>
          <w:noProof/>
          <w:sz w:val="28"/>
          <w:szCs w:val="28"/>
          <w:lang w:val="uz-Cyrl-UZ" w:eastAsia="ru-RU"/>
        </w:rPr>
        <w:t>д</w:t>
      </w:r>
      <w:r w:rsidR="00C90EB0">
        <w:rPr>
          <w:rFonts w:ascii="Times New Roman" w:eastAsia="Times New Roman" w:hAnsi="Times New Roman" w:cs="Times New Roman"/>
          <w:bCs/>
          <w:noProof/>
          <w:sz w:val="28"/>
          <w:szCs w:val="28"/>
          <w:lang w:val="uz-Cyrl-UZ" w:eastAsia="ru-RU"/>
        </w:rPr>
        <w:t>а</w:t>
      </w:r>
      <w:r w:rsidR="004A7C22">
        <w:rPr>
          <w:rFonts w:ascii="Times New Roman" w:eastAsia="Times New Roman" w:hAnsi="Times New Roman" w:cs="Times New Roman"/>
          <w:bCs/>
          <w:noProof/>
          <w:sz w:val="28"/>
          <w:szCs w:val="28"/>
          <w:lang w:val="uz-Cyrl-UZ" w:eastAsia="ru-RU"/>
        </w:rPr>
        <w:t>.</w:t>
      </w:r>
    </w:p>
    <w:p w14:paraId="37A5AA9F" w14:textId="59663DB3" w:rsidR="00987978" w:rsidRPr="007D743D" w:rsidRDefault="0021695D" w:rsidP="00AE48F8">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7D743D">
        <w:rPr>
          <w:rFonts w:ascii="Times New Roman" w:eastAsia="Times New Roman" w:hAnsi="Times New Roman" w:cs="Times New Roman"/>
          <w:bCs/>
          <w:noProof/>
          <w:sz w:val="28"/>
          <w:szCs w:val="28"/>
          <w:lang w:val="uz-Cyrl-UZ" w:eastAsia="ru-RU"/>
        </w:rPr>
        <w:t>Ўзбекистон Республикаси Президентининг “Муборак Рамазон ойида эҳтиёжманд аҳолини давлат томонидан қўллаб-қувватлаш чоралари тўғрисида”ги 17.02.2026 йил ПҚ-67-сонли қарори ижроси юзасидан Вақф жамоат хайрия фонди, Соғлиқни сақлаш вазирлиги ва рақамлаштириш департаменти билан ҳамкорликда тузилган штаб йиғилиш</w:t>
      </w:r>
      <w:r w:rsidR="00912F5F" w:rsidRPr="007D743D">
        <w:rPr>
          <w:rFonts w:ascii="Times New Roman" w:eastAsia="Times New Roman" w:hAnsi="Times New Roman" w:cs="Times New Roman"/>
          <w:bCs/>
          <w:noProof/>
          <w:sz w:val="28"/>
          <w:szCs w:val="28"/>
          <w:lang w:val="uz-Cyrl-UZ" w:eastAsia="ru-RU"/>
        </w:rPr>
        <w:t>лар</w:t>
      </w:r>
      <w:r w:rsidRPr="007D743D">
        <w:rPr>
          <w:rFonts w:ascii="Times New Roman" w:eastAsia="Times New Roman" w:hAnsi="Times New Roman" w:cs="Times New Roman"/>
          <w:bCs/>
          <w:noProof/>
          <w:sz w:val="28"/>
          <w:szCs w:val="28"/>
          <w:lang w:val="uz-Cyrl-UZ" w:eastAsia="ru-RU"/>
        </w:rPr>
        <w:t xml:space="preserve">ида қатнашилди. </w:t>
      </w:r>
      <w:r w:rsidR="00CE51E9" w:rsidRPr="007D743D">
        <w:rPr>
          <w:rFonts w:ascii="Times New Roman" w:eastAsia="Times New Roman" w:hAnsi="Times New Roman" w:cs="Times New Roman"/>
          <w:bCs/>
          <w:noProof/>
          <w:sz w:val="28"/>
          <w:szCs w:val="28"/>
          <w:lang w:val="uz-Cyrl-UZ" w:eastAsia="ru-RU"/>
        </w:rPr>
        <w:t>Қарор и</w:t>
      </w:r>
      <w:r w:rsidRPr="007D743D">
        <w:rPr>
          <w:rFonts w:ascii="Times New Roman" w:eastAsia="Times New Roman" w:hAnsi="Times New Roman" w:cs="Times New Roman"/>
          <w:bCs/>
          <w:noProof/>
          <w:sz w:val="28"/>
          <w:szCs w:val="28"/>
          <w:lang w:val="uz-Cyrl-UZ" w:eastAsia="ru-RU"/>
        </w:rPr>
        <w:t xml:space="preserve">жро юзасидан келиб чиққан </w:t>
      </w:r>
      <w:r w:rsidR="005358EC" w:rsidRPr="007D743D">
        <w:rPr>
          <w:rFonts w:ascii="Times New Roman" w:eastAsia="Times New Roman" w:hAnsi="Times New Roman" w:cs="Times New Roman"/>
          <w:bCs/>
          <w:noProof/>
          <w:sz w:val="28"/>
          <w:szCs w:val="28"/>
          <w:lang w:val="uz-Cyrl-UZ" w:eastAsia="ru-RU"/>
        </w:rPr>
        <w:t>масалалар</w:t>
      </w:r>
      <w:r w:rsidRPr="007D743D">
        <w:rPr>
          <w:rFonts w:ascii="Times New Roman" w:eastAsia="Times New Roman" w:hAnsi="Times New Roman" w:cs="Times New Roman"/>
          <w:bCs/>
          <w:noProof/>
          <w:sz w:val="28"/>
          <w:szCs w:val="28"/>
          <w:lang w:val="uz-Cyrl-UZ" w:eastAsia="ru-RU"/>
        </w:rPr>
        <w:t xml:space="preserve"> </w:t>
      </w:r>
      <w:r w:rsidR="00912F5F" w:rsidRPr="007D743D">
        <w:rPr>
          <w:rFonts w:ascii="Times New Roman" w:eastAsia="Times New Roman" w:hAnsi="Times New Roman" w:cs="Times New Roman"/>
          <w:bCs/>
          <w:noProof/>
          <w:sz w:val="28"/>
          <w:szCs w:val="28"/>
          <w:lang w:val="uz-Cyrl-UZ" w:eastAsia="ru-RU"/>
        </w:rPr>
        <w:t>юзасида давлат ва нодавлат тиббиёт ташкилотлари билан бир қатор ZOOM учрашувлар</w:t>
      </w:r>
      <w:r w:rsidR="00F91020" w:rsidRPr="007D743D">
        <w:rPr>
          <w:rFonts w:ascii="Times New Roman" w:eastAsia="Times New Roman" w:hAnsi="Times New Roman" w:cs="Times New Roman"/>
          <w:bCs/>
          <w:noProof/>
          <w:sz w:val="28"/>
          <w:szCs w:val="28"/>
          <w:lang w:val="uz-Cyrl-UZ" w:eastAsia="ru-RU"/>
        </w:rPr>
        <w:t>да қатнашилди.</w:t>
      </w:r>
      <w:r w:rsidR="00912F5F" w:rsidRPr="007D743D">
        <w:rPr>
          <w:rFonts w:ascii="Times New Roman" w:eastAsia="Times New Roman" w:hAnsi="Times New Roman" w:cs="Times New Roman"/>
          <w:bCs/>
          <w:noProof/>
          <w:sz w:val="28"/>
          <w:szCs w:val="28"/>
          <w:lang w:val="uz-Cyrl-UZ" w:eastAsia="ru-RU"/>
        </w:rPr>
        <w:t xml:space="preserve"> </w:t>
      </w:r>
    </w:p>
    <w:p w14:paraId="2D33C87C" w14:textId="1A18957F" w:rsidR="00EA0D10" w:rsidRDefault="00EA0D10" w:rsidP="00AE48F8">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EA0D10">
        <w:rPr>
          <w:rFonts w:ascii="Times New Roman" w:eastAsia="Times New Roman" w:hAnsi="Times New Roman" w:cs="Times New Roman"/>
          <w:bCs/>
          <w:noProof/>
          <w:sz w:val="28"/>
          <w:szCs w:val="28"/>
          <w:lang w:val="uz-Cyrl-UZ" w:eastAsia="ru-RU"/>
        </w:rPr>
        <w:lastRenderedPageBreak/>
        <w:t xml:space="preserve">Жамғарманинг бир нечта бўлимларига </w:t>
      </w:r>
      <w:r w:rsidR="00AD5074">
        <w:rPr>
          <w:rFonts w:ascii="Times New Roman" w:eastAsia="Times New Roman" w:hAnsi="Times New Roman" w:cs="Times New Roman"/>
          <w:bCs/>
          <w:noProof/>
          <w:sz w:val="28"/>
          <w:szCs w:val="28"/>
          <w:lang w:val="uz-Cyrl-UZ" w:eastAsia="ru-RU"/>
        </w:rPr>
        <w:t>ҳужжатларини</w:t>
      </w:r>
      <w:r w:rsidR="00A837A4">
        <w:rPr>
          <w:rFonts w:ascii="Times New Roman" w:eastAsia="Times New Roman" w:hAnsi="Times New Roman" w:cs="Times New Roman"/>
          <w:bCs/>
          <w:noProof/>
          <w:sz w:val="28"/>
          <w:szCs w:val="28"/>
          <w:lang w:val="uz-Cyrl-UZ" w:eastAsia="ru-RU"/>
        </w:rPr>
        <w:t xml:space="preserve"> ва </w:t>
      </w:r>
      <w:r w:rsidR="00A837A4" w:rsidRPr="00EA0D10">
        <w:rPr>
          <w:rFonts w:ascii="Times New Roman" w:eastAsia="Times New Roman" w:hAnsi="Times New Roman" w:cs="Times New Roman"/>
          <w:bCs/>
          <w:noProof/>
          <w:sz w:val="28"/>
          <w:szCs w:val="28"/>
          <w:lang w:val="uz-Cyrl-UZ" w:eastAsia="ru-RU"/>
        </w:rPr>
        <w:t xml:space="preserve">жавоб хатларини </w:t>
      </w:r>
      <w:r w:rsidRPr="00EA0D10">
        <w:rPr>
          <w:rFonts w:ascii="Times New Roman" w:eastAsia="Times New Roman" w:hAnsi="Times New Roman" w:cs="Times New Roman"/>
          <w:bCs/>
          <w:noProof/>
          <w:sz w:val="28"/>
          <w:szCs w:val="28"/>
          <w:lang w:val="uz-Cyrl-UZ" w:eastAsia="ru-RU"/>
        </w:rPr>
        <w:t>тайёрлашда услубий ёрдам кўрсатилди.</w:t>
      </w:r>
    </w:p>
    <w:p w14:paraId="7DC012AE" w14:textId="62A00354" w:rsidR="008251F3" w:rsidRPr="008251F3" w:rsidRDefault="008251F3" w:rsidP="00AE48F8">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8251F3">
        <w:rPr>
          <w:rFonts w:ascii="Times New Roman" w:eastAsia="Times New Roman" w:hAnsi="Times New Roman" w:cs="Times New Roman"/>
          <w:bCs/>
          <w:noProof/>
          <w:sz w:val="28"/>
          <w:szCs w:val="28"/>
          <w:lang w:val="uz-Cyrl-UZ" w:eastAsia="ru-RU"/>
        </w:rPr>
        <w:t xml:space="preserve">Жамғарма раҳбарияти томонидан ташкиллаштирилган </w:t>
      </w:r>
      <w:r>
        <w:rPr>
          <w:rFonts w:ascii="Times New Roman" w:eastAsia="Times New Roman" w:hAnsi="Times New Roman" w:cs="Times New Roman"/>
          <w:bCs/>
          <w:noProof/>
          <w:sz w:val="28"/>
          <w:szCs w:val="28"/>
          <w:lang w:val="uz-Cyrl-UZ" w:eastAsia="ru-RU"/>
        </w:rPr>
        <w:t xml:space="preserve">Сирдарё вилояти бўлинмасининг 2025 йилда амалга оширилган ишлар юзасидан </w:t>
      </w:r>
      <w:r w:rsidRPr="008251F3">
        <w:rPr>
          <w:rFonts w:ascii="Times New Roman" w:eastAsia="Times New Roman" w:hAnsi="Times New Roman" w:cs="Times New Roman"/>
          <w:bCs/>
          <w:noProof/>
          <w:sz w:val="28"/>
          <w:szCs w:val="28"/>
          <w:lang w:val="uz-Cyrl-UZ" w:eastAsia="ru-RU"/>
        </w:rPr>
        <w:t xml:space="preserve"> ҳисобот тақдимотига бағишланган ZOOM мажлисида иштирок этилди.</w:t>
      </w:r>
    </w:p>
    <w:p w14:paraId="3C2BF903" w14:textId="0BE95FCB" w:rsidR="008251F3" w:rsidRDefault="008251F3" w:rsidP="00AE48F8">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Ўзбекистон Республикаси Олий Мажлиси Сенатининг фан, таълим ва соғлиқни сақлаш масалалари Қўмитасининг “</w:t>
      </w:r>
      <w:r w:rsidRPr="008251F3">
        <w:rPr>
          <w:rFonts w:ascii="Times New Roman" w:eastAsia="Times New Roman" w:hAnsi="Times New Roman" w:cs="Times New Roman"/>
          <w:bCs/>
          <w:noProof/>
          <w:sz w:val="28"/>
          <w:szCs w:val="28"/>
          <w:lang w:val="uz-Cyrl-UZ" w:eastAsia="ru-RU"/>
        </w:rPr>
        <w:t>Навоий вилоятида аҳолига бирламчи тиббий-санитария ёрдами кўрсатишнинг янги тизими жорий етилиши ҳолатини, жумладан тиббиёт муассасаларини Давлат тиббий суғуртаси жамғармаси орқали молиялаштириш масаласини назорат-таҳлил тартибида ўрганиш натижалари муҳокама</w:t>
      </w:r>
      <w:r>
        <w:rPr>
          <w:rFonts w:ascii="Times New Roman" w:eastAsia="Times New Roman" w:hAnsi="Times New Roman" w:cs="Times New Roman"/>
          <w:bCs/>
          <w:noProof/>
          <w:sz w:val="28"/>
          <w:szCs w:val="28"/>
          <w:lang w:val="uz-Cyrl-UZ" w:eastAsia="ru-RU"/>
        </w:rPr>
        <w:t>си”га бағишланган мажлисида иштирок этилди.</w:t>
      </w:r>
    </w:p>
    <w:p w14:paraId="45F442CB" w14:textId="2A7CB3E1" w:rsidR="007D743D" w:rsidRPr="007D743D" w:rsidRDefault="00502D5A" w:rsidP="00AE48F8">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Жамғарманинг матбуот </w:t>
      </w:r>
      <w:r w:rsidRPr="00502D5A">
        <w:rPr>
          <w:rFonts w:ascii="Times New Roman" w:eastAsia="Times New Roman" w:hAnsi="Times New Roman" w:cs="Times New Roman"/>
          <w:bCs/>
          <w:noProof/>
          <w:sz w:val="28"/>
          <w:szCs w:val="28"/>
          <w:lang w:val="uz-Cyrl-UZ" w:eastAsia="ru-RU"/>
        </w:rPr>
        <w:t>ва PR-хизмати бўлими томонидан</w:t>
      </w:r>
      <w:r>
        <w:rPr>
          <w:rFonts w:ascii="Times New Roman" w:eastAsia="Times New Roman" w:hAnsi="Times New Roman" w:cs="Times New Roman"/>
          <w:bCs/>
          <w:noProof/>
          <w:sz w:val="28"/>
          <w:szCs w:val="28"/>
          <w:lang w:val="uz-Cyrl-UZ" w:eastAsia="ru-RU"/>
        </w:rPr>
        <w:t xml:space="preserve"> ташкиллаштирилган маданий маърифий тадбирлар, яъни Киночилар уйида бўлиб ўтган “Ўзбек киноси бугунги кунда” симпозиуми ҳамда Жамғармада ташкиллаштирилган шоира ва журналист аёллар  билан учрашувда қатнашилди.</w:t>
      </w:r>
    </w:p>
    <w:p w14:paraId="6F81BC75" w14:textId="4C5512A5" w:rsidR="009D0B5D" w:rsidRPr="00F1470D" w:rsidRDefault="007D743D" w:rsidP="001C733A">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484365">
        <w:rPr>
          <w:rFonts w:ascii="Times New Roman" w:eastAsia="Times New Roman" w:hAnsi="Times New Roman" w:cs="Times New Roman"/>
          <w:bCs/>
          <w:noProof/>
          <w:sz w:val="28"/>
          <w:szCs w:val="28"/>
          <w:lang w:val="uz-Cyrl-UZ" w:eastAsia="ru-RU"/>
        </w:rPr>
        <w:t xml:space="preserve">Вазирлар Маҳкамасининг ВМҚ-694-сонли қарори ижроси юзасидан “Имтиёз тоифаси мавжуд беморларда юқори технологик жарроҳлик амалиётлари”га йўналтириш механизмларини рақамлаштирилган тизимда яратиш ҳамда тизимга Жамғарма иш фаолиятини олиб бориш имконини берувчи модуль технологик йўриқномаси ҳамкорликда ишлаб чиқилди ва тест </w:t>
      </w:r>
      <w:r w:rsidRPr="00F1470D">
        <w:rPr>
          <w:rFonts w:ascii="Times New Roman" w:eastAsia="Times New Roman" w:hAnsi="Times New Roman" w:cs="Times New Roman"/>
          <w:bCs/>
          <w:noProof/>
          <w:sz w:val="28"/>
          <w:szCs w:val="28"/>
          <w:lang w:val="uz-Cyrl-UZ" w:eastAsia="ru-RU"/>
        </w:rPr>
        <w:t>синовларида қатнашилди.</w:t>
      </w:r>
    </w:p>
    <w:p w14:paraId="0DD405B4" w14:textId="321693BF" w:rsidR="00484365" w:rsidRDefault="00B16BBF" w:rsidP="001C733A">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BD04B7">
        <w:rPr>
          <w:rFonts w:ascii="Times New Roman" w:eastAsia="Times New Roman" w:hAnsi="Times New Roman" w:cs="Times New Roman"/>
          <w:bCs/>
          <w:noProof/>
          <w:sz w:val="28"/>
          <w:szCs w:val="28"/>
          <w:lang w:val="uz-Cyrl-UZ" w:eastAsia="ru-RU"/>
        </w:rPr>
        <w:t xml:space="preserve">PR-хизмати </w:t>
      </w:r>
      <w:r w:rsidR="00F1470D" w:rsidRPr="00F1470D">
        <w:rPr>
          <w:rFonts w:ascii="Times New Roman" w:eastAsia="Times New Roman" w:hAnsi="Times New Roman" w:cs="Times New Roman"/>
          <w:bCs/>
          <w:noProof/>
          <w:sz w:val="28"/>
          <w:szCs w:val="28"/>
          <w:lang w:val="uz-Cyrl-UZ" w:eastAsia="ru-RU"/>
        </w:rPr>
        <w:t>билан биргаликда Жамғарманинг 5 йиллигига бағишланган конференцияни ўтказишга тайёргарлик ишлари бошланди</w:t>
      </w:r>
      <w:r w:rsidR="00BD052E">
        <w:rPr>
          <w:rFonts w:ascii="Times New Roman" w:eastAsia="Times New Roman" w:hAnsi="Times New Roman" w:cs="Times New Roman"/>
          <w:bCs/>
          <w:noProof/>
          <w:sz w:val="28"/>
          <w:szCs w:val="28"/>
          <w:lang w:val="uz-Cyrl-UZ" w:eastAsia="ru-RU"/>
        </w:rPr>
        <w:t xml:space="preserve">. </w:t>
      </w:r>
      <w:r w:rsidR="00BD052E" w:rsidRPr="00BD052E">
        <w:rPr>
          <w:rFonts w:ascii="Times New Roman" w:eastAsia="Times New Roman" w:hAnsi="Times New Roman" w:cs="Times New Roman"/>
          <w:bCs/>
          <w:noProof/>
          <w:sz w:val="28"/>
          <w:szCs w:val="28"/>
          <w:lang w:val="uz-Cyrl-UZ" w:eastAsia="ru-RU"/>
        </w:rPr>
        <w:t>Буйруқ лойиҳаси, конференция дастури, таклифнома хатлари ва журнал мундарижаси тайёрланди</w:t>
      </w:r>
      <w:r w:rsidR="00BD052E">
        <w:rPr>
          <w:rFonts w:ascii="Times New Roman" w:eastAsia="Times New Roman" w:hAnsi="Times New Roman" w:cs="Times New Roman"/>
          <w:bCs/>
          <w:noProof/>
          <w:sz w:val="28"/>
          <w:szCs w:val="28"/>
          <w:lang w:val="uz-Cyrl-UZ" w:eastAsia="ru-RU"/>
        </w:rPr>
        <w:t>.</w:t>
      </w:r>
    </w:p>
    <w:p w14:paraId="47B7B5DB" w14:textId="6AC2EB84" w:rsidR="00BD052E" w:rsidRDefault="0018751D" w:rsidP="001C733A">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18751D">
        <w:rPr>
          <w:rFonts w:ascii="Times New Roman" w:eastAsia="Times New Roman" w:hAnsi="Times New Roman" w:cs="Times New Roman"/>
          <w:bCs/>
          <w:noProof/>
          <w:sz w:val="28"/>
          <w:szCs w:val="28"/>
          <w:lang w:val="uz-Cyrl-UZ" w:eastAsia="ru-RU"/>
        </w:rPr>
        <w:t>Халқаро эксперт Андрес Раннаме билан биргаликда тиббиёт муассасаларини молиялаштириш учун бюджетни шакллантириш жараёни муҳокама қилинди. Муҳокама якунида ушбу жараённинг батафсил модели ишлаб чиқилди.</w:t>
      </w:r>
    </w:p>
    <w:p w14:paraId="6EFCBCBD" w14:textId="4A5FF209" w:rsidR="0018751D" w:rsidRDefault="00C75EC4" w:rsidP="001C733A">
      <w:pPr>
        <w:pStyle w:val="a3"/>
        <w:numPr>
          <w:ilvl w:val="0"/>
          <w:numId w:val="27"/>
        </w:numPr>
        <w:tabs>
          <w:tab w:val="left" w:pos="851"/>
          <w:tab w:val="left" w:pos="993"/>
          <w:tab w:val="left" w:pos="1134"/>
        </w:tabs>
        <w:spacing w:after="120" w:line="276" w:lineRule="auto"/>
        <w:ind w:left="0" w:firstLine="709"/>
        <w:jc w:val="both"/>
        <w:textAlignment w:val="baseline"/>
        <w:outlineLvl w:val="2"/>
        <w:rPr>
          <w:rFonts w:ascii="Times New Roman" w:eastAsia="Times New Roman" w:hAnsi="Times New Roman" w:cs="Times New Roman"/>
          <w:bCs/>
          <w:noProof/>
          <w:sz w:val="28"/>
          <w:szCs w:val="28"/>
          <w:lang w:val="uz-Cyrl-UZ" w:eastAsia="ru-RU"/>
        </w:rPr>
      </w:pPr>
      <w:r w:rsidRPr="00C75EC4">
        <w:rPr>
          <w:rFonts w:ascii="Times New Roman" w:eastAsia="Times New Roman" w:hAnsi="Times New Roman" w:cs="Times New Roman"/>
          <w:bCs/>
          <w:noProof/>
          <w:sz w:val="28"/>
          <w:szCs w:val="28"/>
          <w:lang w:val="uz-Cyrl-UZ" w:eastAsia="ru-RU"/>
        </w:rPr>
        <w:t>Тиббий хизматлар миллий классификаторини ишлаб чиқиш, юритиш ва қўллаш бўйича буйруқ лойиҳаси ва услубий стандартга ўзгартириш ва қўшимчалар киритилди</w:t>
      </w:r>
      <w:r>
        <w:rPr>
          <w:rFonts w:ascii="Times New Roman" w:eastAsia="Times New Roman" w:hAnsi="Times New Roman" w:cs="Times New Roman"/>
          <w:bCs/>
          <w:noProof/>
          <w:sz w:val="28"/>
          <w:szCs w:val="28"/>
          <w:lang w:val="uz-Cyrl-UZ" w:eastAsia="ru-RU"/>
        </w:rPr>
        <w:t xml:space="preserve"> ва </w:t>
      </w:r>
      <w:r w:rsidR="00B16BBF">
        <w:rPr>
          <w:rFonts w:ascii="Times New Roman" w:eastAsia="Times New Roman" w:hAnsi="Times New Roman" w:cs="Times New Roman"/>
          <w:bCs/>
          <w:noProof/>
          <w:sz w:val="28"/>
          <w:szCs w:val="28"/>
          <w:lang w:val="uz-Cyrl-UZ" w:eastAsia="ru-RU"/>
        </w:rPr>
        <w:t>раҳбариятга</w:t>
      </w:r>
      <w:r>
        <w:rPr>
          <w:rFonts w:ascii="Times New Roman" w:eastAsia="Times New Roman" w:hAnsi="Times New Roman" w:cs="Times New Roman"/>
          <w:bCs/>
          <w:noProof/>
          <w:sz w:val="28"/>
          <w:szCs w:val="28"/>
          <w:lang w:val="uz-Cyrl-UZ" w:eastAsia="ru-RU"/>
        </w:rPr>
        <w:t xml:space="preserve"> </w:t>
      </w:r>
      <w:r w:rsidR="00B16BBF">
        <w:rPr>
          <w:rFonts w:ascii="Times New Roman" w:eastAsia="Times New Roman" w:hAnsi="Times New Roman" w:cs="Times New Roman"/>
          <w:bCs/>
          <w:noProof/>
          <w:sz w:val="28"/>
          <w:szCs w:val="28"/>
          <w:lang w:val="uz-Cyrl-UZ" w:eastAsia="ru-RU"/>
        </w:rPr>
        <w:t>тақдим</w:t>
      </w:r>
      <w:r>
        <w:rPr>
          <w:rFonts w:ascii="Times New Roman" w:eastAsia="Times New Roman" w:hAnsi="Times New Roman" w:cs="Times New Roman"/>
          <w:bCs/>
          <w:noProof/>
          <w:sz w:val="28"/>
          <w:szCs w:val="28"/>
          <w:lang w:val="uz-Cyrl-UZ" w:eastAsia="ru-RU"/>
        </w:rPr>
        <w:t xml:space="preserve"> этилди.</w:t>
      </w:r>
    </w:p>
    <w:p w14:paraId="7F971C75" w14:textId="04E5947D" w:rsidR="000A4E5F" w:rsidRPr="00F1470D" w:rsidRDefault="000A4E5F" w:rsidP="000A4E5F">
      <w:pPr>
        <w:pStyle w:val="a3"/>
        <w:tabs>
          <w:tab w:val="left" w:pos="851"/>
          <w:tab w:val="left" w:pos="993"/>
          <w:tab w:val="left" w:pos="1134"/>
        </w:tabs>
        <w:spacing w:after="120" w:line="276" w:lineRule="auto"/>
        <w:ind w:left="709"/>
        <w:jc w:val="both"/>
        <w:textAlignment w:val="baseline"/>
        <w:outlineLvl w:val="2"/>
        <w:rPr>
          <w:rFonts w:ascii="Times New Roman" w:eastAsia="Times New Roman" w:hAnsi="Times New Roman" w:cs="Times New Roman"/>
          <w:bCs/>
          <w:noProof/>
          <w:sz w:val="28"/>
          <w:szCs w:val="28"/>
          <w:lang w:val="uz-Cyrl-UZ" w:eastAsia="ru-RU"/>
        </w:rPr>
      </w:pPr>
    </w:p>
    <w:p w14:paraId="20E91DE5" w14:textId="46C24CC9" w:rsidR="00B44031" w:rsidRPr="009E625C" w:rsidRDefault="00B44031" w:rsidP="0088237D">
      <w:pPr>
        <w:rPr>
          <w:rFonts w:ascii="Times New Roman" w:eastAsia="Times New Roman" w:hAnsi="Times New Roman" w:cs="Times New Roman"/>
          <w:b/>
          <w:bCs/>
          <w:noProof/>
          <w:sz w:val="28"/>
          <w:szCs w:val="28"/>
          <w:lang w:val="uz-Cyrl-UZ" w:eastAsia="ru-RU"/>
        </w:rPr>
      </w:pPr>
    </w:p>
    <w:p w14:paraId="0D2F1115" w14:textId="01B78CAA" w:rsidR="007E65EB" w:rsidRPr="001205B3" w:rsidRDefault="00921D79" w:rsidP="004441D0">
      <w:pPr>
        <w:shd w:val="clear" w:color="auto" w:fill="FFFFFF"/>
        <w:spacing w:after="0" w:line="240" w:lineRule="auto"/>
        <w:ind w:firstLine="709"/>
        <w:jc w:val="both"/>
        <w:textAlignment w:val="baseline"/>
        <w:outlineLvl w:val="2"/>
        <w:rPr>
          <w:rFonts w:ascii="Times New Roman" w:eastAsia="Times New Roman" w:hAnsi="Times New Roman" w:cs="Times New Roman"/>
          <w:b/>
          <w:bCs/>
          <w:noProof/>
          <w:sz w:val="28"/>
          <w:szCs w:val="28"/>
          <w:lang w:val="uz-Cyrl-UZ" w:eastAsia="ru-RU"/>
        </w:rPr>
      </w:pPr>
      <w:r w:rsidRPr="001205B3">
        <w:rPr>
          <w:rFonts w:ascii="Times New Roman" w:eastAsia="Times New Roman" w:hAnsi="Times New Roman" w:cs="Times New Roman"/>
          <w:b/>
          <w:bCs/>
          <w:noProof/>
          <w:sz w:val="28"/>
          <w:szCs w:val="28"/>
          <w:lang w:val="uz-Cyrl-UZ" w:eastAsia="ru-RU"/>
        </w:rPr>
        <w:t>Методология бўлими</w:t>
      </w:r>
    </w:p>
    <w:p w14:paraId="3D359431" w14:textId="28DE35B9" w:rsidR="002C7976" w:rsidRDefault="00782A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r w:rsidRPr="001205B3">
        <w:rPr>
          <w:rFonts w:ascii="Times New Roman" w:eastAsia="Times New Roman" w:hAnsi="Times New Roman" w:cs="Times New Roman"/>
          <w:b/>
          <w:bCs/>
          <w:noProof/>
          <w:sz w:val="28"/>
          <w:szCs w:val="28"/>
          <w:lang w:val="uz-Cyrl-UZ" w:eastAsia="ru-RU"/>
        </w:rPr>
        <w:t>б</w:t>
      </w:r>
      <w:r w:rsidR="00F20DDF" w:rsidRPr="001205B3">
        <w:rPr>
          <w:rFonts w:ascii="Times New Roman" w:eastAsia="Times New Roman" w:hAnsi="Times New Roman" w:cs="Times New Roman"/>
          <w:b/>
          <w:bCs/>
          <w:noProof/>
          <w:sz w:val="28"/>
          <w:szCs w:val="28"/>
          <w:lang w:val="uz-Cyrl-UZ" w:eastAsia="ru-RU"/>
        </w:rPr>
        <w:t>ошлиғи</w:t>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Pr>
          <w:rFonts w:ascii="Times New Roman" w:eastAsia="Times New Roman" w:hAnsi="Times New Roman" w:cs="Times New Roman"/>
          <w:b/>
          <w:bCs/>
          <w:noProof/>
          <w:sz w:val="28"/>
          <w:szCs w:val="28"/>
          <w:lang w:val="uz-Cyrl-UZ" w:eastAsia="ru-RU"/>
        </w:rPr>
        <w:tab/>
      </w:r>
      <w:r w:rsidR="00953F9F" w:rsidRPr="001205B3">
        <w:rPr>
          <w:rFonts w:ascii="Times New Roman" w:eastAsia="Times New Roman" w:hAnsi="Times New Roman" w:cs="Times New Roman"/>
          <w:b/>
          <w:bCs/>
          <w:noProof/>
          <w:sz w:val="28"/>
          <w:szCs w:val="28"/>
          <w:lang w:val="uz-Cyrl-UZ" w:eastAsia="ru-RU"/>
        </w:rPr>
        <w:t>М. </w:t>
      </w:r>
      <w:r w:rsidR="00977D90" w:rsidRPr="001205B3">
        <w:rPr>
          <w:rFonts w:ascii="Times New Roman" w:eastAsia="Times New Roman" w:hAnsi="Times New Roman" w:cs="Times New Roman"/>
          <w:b/>
          <w:bCs/>
          <w:noProof/>
          <w:sz w:val="28"/>
          <w:szCs w:val="28"/>
          <w:lang w:val="uz-Cyrl-UZ" w:eastAsia="ru-RU"/>
        </w:rPr>
        <w:t>Садирова</w:t>
      </w:r>
    </w:p>
    <w:p w14:paraId="7633A630" w14:textId="4BD94DEC" w:rsidR="00184674" w:rsidRDefault="001846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p>
    <w:p w14:paraId="3BCDFD76" w14:textId="52ACC89A" w:rsidR="00184674" w:rsidRDefault="00184674" w:rsidP="004441D0">
      <w:pPr>
        <w:shd w:val="clear" w:color="auto" w:fill="FFFFFF"/>
        <w:spacing w:after="0" w:line="240" w:lineRule="auto"/>
        <w:ind w:firstLine="709"/>
        <w:jc w:val="center"/>
        <w:textAlignment w:val="baseline"/>
        <w:outlineLvl w:val="2"/>
        <w:rPr>
          <w:rFonts w:ascii="Times New Roman" w:eastAsia="Times New Roman" w:hAnsi="Times New Roman" w:cs="Times New Roman"/>
          <w:b/>
          <w:bCs/>
          <w:noProof/>
          <w:sz w:val="28"/>
          <w:szCs w:val="28"/>
          <w:lang w:val="uz-Cyrl-UZ" w:eastAsia="ru-RU"/>
        </w:rPr>
      </w:pPr>
    </w:p>
    <w:sectPr w:rsidR="00184674"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altName w:val="Century Gothic"/>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55F2E08"/>
    <w:multiLevelType w:val="hybridMultilevel"/>
    <w:tmpl w:val="04D25B06"/>
    <w:lvl w:ilvl="0" w:tplc="63EE057A">
      <w:start w:val="1"/>
      <w:numFmt w:val="decimal"/>
      <w:lvlText w:val="%1."/>
      <w:lvlJc w:val="left"/>
      <w:pPr>
        <w:ind w:left="502" w:hanging="360"/>
      </w:pPr>
      <w:rPr>
        <w:rFonts w:ascii="Times New Roman" w:hAnsi="Times New Roman" w:cs="Times New Roman" w:hint="default"/>
        <w:b w:val="0"/>
        <w:bCs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4C7F5C08"/>
    <w:multiLevelType w:val="hybridMultilevel"/>
    <w:tmpl w:val="BCE2B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15:restartNumberingAfterBreak="0">
    <w:nsid w:val="737B12F0"/>
    <w:multiLevelType w:val="hybridMultilevel"/>
    <w:tmpl w:val="04D25B06"/>
    <w:lvl w:ilvl="0" w:tplc="63EE057A">
      <w:start w:val="1"/>
      <w:numFmt w:val="decimal"/>
      <w:lvlText w:val="%1."/>
      <w:lvlJc w:val="left"/>
      <w:pPr>
        <w:ind w:left="502" w:hanging="360"/>
      </w:pPr>
      <w:rPr>
        <w:rFonts w:ascii="Times New Roman" w:hAnsi="Times New Roman" w:cs="Times New Roman" w:hint="default"/>
        <w:b w:val="0"/>
        <w:bCs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5" w15:restartNumberingAfterBreak="0">
    <w:nsid w:val="7C8A173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5"/>
  </w:num>
  <w:num w:numId="3">
    <w:abstractNumId w:val="3"/>
  </w:num>
  <w:num w:numId="4">
    <w:abstractNumId w:val="1"/>
  </w:num>
  <w:num w:numId="5">
    <w:abstractNumId w:val="4"/>
  </w:num>
  <w:num w:numId="6">
    <w:abstractNumId w:val="6"/>
  </w:num>
  <w:num w:numId="7">
    <w:abstractNumId w:val="11"/>
  </w:num>
  <w:num w:numId="8">
    <w:abstractNumId w:val="19"/>
  </w:num>
  <w:num w:numId="9">
    <w:abstractNumId w:val="18"/>
  </w:num>
  <w:num w:numId="10">
    <w:abstractNumId w:val="23"/>
  </w:num>
  <w:num w:numId="11">
    <w:abstractNumId w:val="24"/>
  </w:num>
  <w:num w:numId="12">
    <w:abstractNumId w:val="12"/>
  </w:num>
  <w:num w:numId="13">
    <w:abstractNumId w:val="13"/>
  </w:num>
  <w:num w:numId="14">
    <w:abstractNumId w:val="17"/>
  </w:num>
  <w:num w:numId="15">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7"/>
  </w:num>
  <w:num w:numId="18">
    <w:abstractNumId w:val="2"/>
  </w:num>
  <w:num w:numId="19">
    <w:abstractNumId w:val="16"/>
  </w:num>
  <w:num w:numId="20">
    <w:abstractNumId w:val="8"/>
  </w:num>
  <w:num w:numId="21">
    <w:abstractNumId w:val="0"/>
  </w:num>
  <w:num w:numId="22">
    <w:abstractNumId w:val="21"/>
  </w:num>
  <w:num w:numId="23">
    <w:abstractNumId w:val="14"/>
  </w:num>
  <w:num w:numId="24">
    <w:abstractNumId w:val="25"/>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9"/>
  </w:num>
  <w:num w:numId="28">
    <w:abstractNumId w:val="20"/>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06E97"/>
    <w:rsid w:val="0001239D"/>
    <w:rsid w:val="0001250E"/>
    <w:rsid w:val="000132C1"/>
    <w:rsid w:val="00014F08"/>
    <w:rsid w:val="000159F3"/>
    <w:rsid w:val="00016FEB"/>
    <w:rsid w:val="00026C6B"/>
    <w:rsid w:val="0002712A"/>
    <w:rsid w:val="00027804"/>
    <w:rsid w:val="00034FCA"/>
    <w:rsid w:val="00043E69"/>
    <w:rsid w:val="000447E7"/>
    <w:rsid w:val="00044E8D"/>
    <w:rsid w:val="00045362"/>
    <w:rsid w:val="00046E1D"/>
    <w:rsid w:val="0005170D"/>
    <w:rsid w:val="00057517"/>
    <w:rsid w:val="0006118B"/>
    <w:rsid w:val="0006650F"/>
    <w:rsid w:val="00066656"/>
    <w:rsid w:val="00067BE5"/>
    <w:rsid w:val="00071CE0"/>
    <w:rsid w:val="00073FAB"/>
    <w:rsid w:val="000748D6"/>
    <w:rsid w:val="00075DFB"/>
    <w:rsid w:val="0007627C"/>
    <w:rsid w:val="000767F0"/>
    <w:rsid w:val="0007689F"/>
    <w:rsid w:val="00081BEC"/>
    <w:rsid w:val="000842F2"/>
    <w:rsid w:val="0008435E"/>
    <w:rsid w:val="000854D6"/>
    <w:rsid w:val="00085C97"/>
    <w:rsid w:val="000865E2"/>
    <w:rsid w:val="0008716C"/>
    <w:rsid w:val="00087387"/>
    <w:rsid w:val="00092F77"/>
    <w:rsid w:val="000A000B"/>
    <w:rsid w:val="000A017E"/>
    <w:rsid w:val="000A0E47"/>
    <w:rsid w:val="000A4E5F"/>
    <w:rsid w:val="000B1487"/>
    <w:rsid w:val="000B1CE0"/>
    <w:rsid w:val="000B39A0"/>
    <w:rsid w:val="000B3B0F"/>
    <w:rsid w:val="000B4C6D"/>
    <w:rsid w:val="000B4F71"/>
    <w:rsid w:val="000C5C1D"/>
    <w:rsid w:val="000C60DB"/>
    <w:rsid w:val="000C6A50"/>
    <w:rsid w:val="000C6FB8"/>
    <w:rsid w:val="000C6FEE"/>
    <w:rsid w:val="000C703A"/>
    <w:rsid w:val="000C7463"/>
    <w:rsid w:val="000D6C62"/>
    <w:rsid w:val="000D6D2A"/>
    <w:rsid w:val="000E53F9"/>
    <w:rsid w:val="000E71B4"/>
    <w:rsid w:val="000F2797"/>
    <w:rsid w:val="000F6A90"/>
    <w:rsid w:val="000F72F6"/>
    <w:rsid w:val="000F7E5C"/>
    <w:rsid w:val="0010224F"/>
    <w:rsid w:val="00102945"/>
    <w:rsid w:val="00106659"/>
    <w:rsid w:val="00106C1F"/>
    <w:rsid w:val="00112233"/>
    <w:rsid w:val="00114F61"/>
    <w:rsid w:val="00117640"/>
    <w:rsid w:val="001205B3"/>
    <w:rsid w:val="00124D21"/>
    <w:rsid w:val="00126311"/>
    <w:rsid w:val="00126776"/>
    <w:rsid w:val="00126A99"/>
    <w:rsid w:val="00134388"/>
    <w:rsid w:val="0013438F"/>
    <w:rsid w:val="0013706C"/>
    <w:rsid w:val="00137398"/>
    <w:rsid w:val="00142186"/>
    <w:rsid w:val="00142D07"/>
    <w:rsid w:val="0015199C"/>
    <w:rsid w:val="00153241"/>
    <w:rsid w:val="0016094C"/>
    <w:rsid w:val="00162963"/>
    <w:rsid w:val="00162B07"/>
    <w:rsid w:val="00165DA7"/>
    <w:rsid w:val="00167D12"/>
    <w:rsid w:val="001709BA"/>
    <w:rsid w:val="00175E76"/>
    <w:rsid w:val="00177774"/>
    <w:rsid w:val="001779D4"/>
    <w:rsid w:val="00177B95"/>
    <w:rsid w:val="001805A9"/>
    <w:rsid w:val="00184674"/>
    <w:rsid w:val="00184A08"/>
    <w:rsid w:val="001852DC"/>
    <w:rsid w:val="001873F7"/>
    <w:rsid w:val="0018751D"/>
    <w:rsid w:val="001930BB"/>
    <w:rsid w:val="00193DDE"/>
    <w:rsid w:val="001A00B9"/>
    <w:rsid w:val="001A7B5D"/>
    <w:rsid w:val="001B465D"/>
    <w:rsid w:val="001C1CE3"/>
    <w:rsid w:val="001C208A"/>
    <w:rsid w:val="001C20CB"/>
    <w:rsid w:val="001C3F9C"/>
    <w:rsid w:val="001D082E"/>
    <w:rsid w:val="001D49A1"/>
    <w:rsid w:val="001E0456"/>
    <w:rsid w:val="001E3957"/>
    <w:rsid w:val="001E490C"/>
    <w:rsid w:val="001E76DE"/>
    <w:rsid w:val="001F3A22"/>
    <w:rsid w:val="00201679"/>
    <w:rsid w:val="00201A2E"/>
    <w:rsid w:val="00205439"/>
    <w:rsid w:val="002061B4"/>
    <w:rsid w:val="002067F8"/>
    <w:rsid w:val="002115AD"/>
    <w:rsid w:val="00216634"/>
    <w:rsid w:val="0021695D"/>
    <w:rsid w:val="00225A9B"/>
    <w:rsid w:val="00226B70"/>
    <w:rsid w:val="002306A7"/>
    <w:rsid w:val="00230AA7"/>
    <w:rsid w:val="00230FB3"/>
    <w:rsid w:val="0023393C"/>
    <w:rsid w:val="00234593"/>
    <w:rsid w:val="002347E1"/>
    <w:rsid w:val="00235D42"/>
    <w:rsid w:val="00236F8A"/>
    <w:rsid w:val="002410BD"/>
    <w:rsid w:val="00243C2F"/>
    <w:rsid w:val="00243E79"/>
    <w:rsid w:val="0024427B"/>
    <w:rsid w:val="00245DD8"/>
    <w:rsid w:val="00246390"/>
    <w:rsid w:val="00250C71"/>
    <w:rsid w:val="002510E5"/>
    <w:rsid w:val="00255CF1"/>
    <w:rsid w:val="0025641B"/>
    <w:rsid w:val="0026129D"/>
    <w:rsid w:val="00261AD5"/>
    <w:rsid w:val="00262E43"/>
    <w:rsid w:val="002637BE"/>
    <w:rsid w:val="00263848"/>
    <w:rsid w:val="002657C2"/>
    <w:rsid w:val="00265CD5"/>
    <w:rsid w:val="00274706"/>
    <w:rsid w:val="002755DA"/>
    <w:rsid w:val="00275A4A"/>
    <w:rsid w:val="00275BE9"/>
    <w:rsid w:val="00276432"/>
    <w:rsid w:val="00276C35"/>
    <w:rsid w:val="0027778A"/>
    <w:rsid w:val="00283FF1"/>
    <w:rsid w:val="00294DBE"/>
    <w:rsid w:val="00295385"/>
    <w:rsid w:val="00297DB7"/>
    <w:rsid w:val="002A342B"/>
    <w:rsid w:val="002A4059"/>
    <w:rsid w:val="002A7E34"/>
    <w:rsid w:val="002B511E"/>
    <w:rsid w:val="002C2BE7"/>
    <w:rsid w:val="002C7976"/>
    <w:rsid w:val="002D1343"/>
    <w:rsid w:val="002D27FB"/>
    <w:rsid w:val="002D42C8"/>
    <w:rsid w:val="002D4951"/>
    <w:rsid w:val="002D4BF7"/>
    <w:rsid w:val="002D5A63"/>
    <w:rsid w:val="002D7B62"/>
    <w:rsid w:val="002E1D03"/>
    <w:rsid w:val="002E2993"/>
    <w:rsid w:val="002F3939"/>
    <w:rsid w:val="002F4F90"/>
    <w:rsid w:val="002F504E"/>
    <w:rsid w:val="003031EC"/>
    <w:rsid w:val="0030642D"/>
    <w:rsid w:val="003123CF"/>
    <w:rsid w:val="003125E3"/>
    <w:rsid w:val="00315B38"/>
    <w:rsid w:val="00316D8C"/>
    <w:rsid w:val="00321058"/>
    <w:rsid w:val="0032180F"/>
    <w:rsid w:val="00323EB8"/>
    <w:rsid w:val="003302B7"/>
    <w:rsid w:val="003330E1"/>
    <w:rsid w:val="00334D60"/>
    <w:rsid w:val="003375FF"/>
    <w:rsid w:val="00340F42"/>
    <w:rsid w:val="003438B1"/>
    <w:rsid w:val="00344475"/>
    <w:rsid w:val="00346342"/>
    <w:rsid w:val="00352D6D"/>
    <w:rsid w:val="00360A5A"/>
    <w:rsid w:val="00363C58"/>
    <w:rsid w:val="00363E1B"/>
    <w:rsid w:val="00364153"/>
    <w:rsid w:val="00364A8D"/>
    <w:rsid w:val="00365534"/>
    <w:rsid w:val="00366CC3"/>
    <w:rsid w:val="00371DC9"/>
    <w:rsid w:val="00373827"/>
    <w:rsid w:val="00380043"/>
    <w:rsid w:val="0038025A"/>
    <w:rsid w:val="003809A8"/>
    <w:rsid w:val="003815EE"/>
    <w:rsid w:val="00385F0D"/>
    <w:rsid w:val="00387C7C"/>
    <w:rsid w:val="00390904"/>
    <w:rsid w:val="003928FA"/>
    <w:rsid w:val="00392FCB"/>
    <w:rsid w:val="0039689B"/>
    <w:rsid w:val="003A02A2"/>
    <w:rsid w:val="003A0BC5"/>
    <w:rsid w:val="003A0FBE"/>
    <w:rsid w:val="003A1C1C"/>
    <w:rsid w:val="003A4782"/>
    <w:rsid w:val="003A495A"/>
    <w:rsid w:val="003A4AD6"/>
    <w:rsid w:val="003A72E0"/>
    <w:rsid w:val="003A7851"/>
    <w:rsid w:val="003B4BC0"/>
    <w:rsid w:val="003B6A4C"/>
    <w:rsid w:val="003B6AF9"/>
    <w:rsid w:val="003B71AA"/>
    <w:rsid w:val="003B792D"/>
    <w:rsid w:val="003C0C75"/>
    <w:rsid w:val="003C0E6C"/>
    <w:rsid w:val="003C2495"/>
    <w:rsid w:val="003C4574"/>
    <w:rsid w:val="003C7DC1"/>
    <w:rsid w:val="003D0048"/>
    <w:rsid w:val="003D189D"/>
    <w:rsid w:val="003D34CA"/>
    <w:rsid w:val="003D41D1"/>
    <w:rsid w:val="003D4954"/>
    <w:rsid w:val="003D50A4"/>
    <w:rsid w:val="003D5552"/>
    <w:rsid w:val="003E5844"/>
    <w:rsid w:val="003E69EE"/>
    <w:rsid w:val="003E76A1"/>
    <w:rsid w:val="003F1C69"/>
    <w:rsid w:val="003F46E1"/>
    <w:rsid w:val="003F4E57"/>
    <w:rsid w:val="003F667B"/>
    <w:rsid w:val="003F7344"/>
    <w:rsid w:val="00403074"/>
    <w:rsid w:val="00406357"/>
    <w:rsid w:val="00421AE8"/>
    <w:rsid w:val="00421C6F"/>
    <w:rsid w:val="00422AF5"/>
    <w:rsid w:val="0042398B"/>
    <w:rsid w:val="0042411D"/>
    <w:rsid w:val="00424150"/>
    <w:rsid w:val="004262EC"/>
    <w:rsid w:val="004269D9"/>
    <w:rsid w:val="004308EE"/>
    <w:rsid w:val="00430DB6"/>
    <w:rsid w:val="00431DED"/>
    <w:rsid w:val="00432E28"/>
    <w:rsid w:val="00433862"/>
    <w:rsid w:val="00435EE5"/>
    <w:rsid w:val="00436D9F"/>
    <w:rsid w:val="004438CD"/>
    <w:rsid w:val="00443A1B"/>
    <w:rsid w:val="004441D0"/>
    <w:rsid w:val="00454F19"/>
    <w:rsid w:val="004557C9"/>
    <w:rsid w:val="004604DD"/>
    <w:rsid w:val="00460BFE"/>
    <w:rsid w:val="00461ADC"/>
    <w:rsid w:val="0046313E"/>
    <w:rsid w:val="00464E4C"/>
    <w:rsid w:val="0046518E"/>
    <w:rsid w:val="00472A2D"/>
    <w:rsid w:val="00474BDF"/>
    <w:rsid w:val="00476DF1"/>
    <w:rsid w:val="00480605"/>
    <w:rsid w:val="00484365"/>
    <w:rsid w:val="00485DD8"/>
    <w:rsid w:val="00487A58"/>
    <w:rsid w:val="00493DC7"/>
    <w:rsid w:val="004947FB"/>
    <w:rsid w:val="00495D2D"/>
    <w:rsid w:val="004A170D"/>
    <w:rsid w:val="004A257D"/>
    <w:rsid w:val="004A260A"/>
    <w:rsid w:val="004A4417"/>
    <w:rsid w:val="004A7C22"/>
    <w:rsid w:val="004B2AF4"/>
    <w:rsid w:val="004B3B76"/>
    <w:rsid w:val="004B5F51"/>
    <w:rsid w:val="004C025F"/>
    <w:rsid w:val="004C11AE"/>
    <w:rsid w:val="004C306F"/>
    <w:rsid w:val="004C3E89"/>
    <w:rsid w:val="004C7A94"/>
    <w:rsid w:val="004D250C"/>
    <w:rsid w:val="004D3518"/>
    <w:rsid w:val="004D378D"/>
    <w:rsid w:val="004D42F8"/>
    <w:rsid w:val="004D572F"/>
    <w:rsid w:val="004D5CCF"/>
    <w:rsid w:val="004D62F3"/>
    <w:rsid w:val="004D6D95"/>
    <w:rsid w:val="004D7B44"/>
    <w:rsid w:val="004D7EC3"/>
    <w:rsid w:val="004E0039"/>
    <w:rsid w:val="004E02D2"/>
    <w:rsid w:val="004E1996"/>
    <w:rsid w:val="004E3CEE"/>
    <w:rsid w:val="004F48F6"/>
    <w:rsid w:val="004F5295"/>
    <w:rsid w:val="0050010A"/>
    <w:rsid w:val="0050010F"/>
    <w:rsid w:val="00501194"/>
    <w:rsid w:val="00502D5A"/>
    <w:rsid w:val="005059D3"/>
    <w:rsid w:val="00510B3F"/>
    <w:rsid w:val="00511851"/>
    <w:rsid w:val="005160F5"/>
    <w:rsid w:val="00520555"/>
    <w:rsid w:val="00526DED"/>
    <w:rsid w:val="00530048"/>
    <w:rsid w:val="0053161C"/>
    <w:rsid w:val="0053311A"/>
    <w:rsid w:val="00533208"/>
    <w:rsid w:val="0053585C"/>
    <w:rsid w:val="005358EC"/>
    <w:rsid w:val="00541070"/>
    <w:rsid w:val="00541D7B"/>
    <w:rsid w:val="00543F2B"/>
    <w:rsid w:val="00547788"/>
    <w:rsid w:val="0055248A"/>
    <w:rsid w:val="0055582D"/>
    <w:rsid w:val="00556C68"/>
    <w:rsid w:val="005653B0"/>
    <w:rsid w:val="005655CF"/>
    <w:rsid w:val="00565930"/>
    <w:rsid w:val="005678DC"/>
    <w:rsid w:val="00567F13"/>
    <w:rsid w:val="00571795"/>
    <w:rsid w:val="0057251C"/>
    <w:rsid w:val="0057421D"/>
    <w:rsid w:val="0057455C"/>
    <w:rsid w:val="0057766B"/>
    <w:rsid w:val="00583CB3"/>
    <w:rsid w:val="00583E14"/>
    <w:rsid w:val="005861A3"/>
    <w:rsid w:val="0058639E"/>
    <w:rsid w:val="00586E21"/>
    <w:rsid w:val="00592D44"/>
    <w:rsid w:val="0059332C"/>
    <w:rsid w:val="005A2D9A"/>
    <w:rsid w:val="005A3899"/>
    <w:rsid w:val="005A45AF"/>
    <w:rsid w:val="005A5D1F"/>
    <w:rsid w:val="005B6D7E"/>
    <w:rsid w:val="005C1F92"/>
    <w:rsid w:val="005C2A5A"/>
    <w:rsid w:val="005C40FD"/>
    <w:rsid w:val="005C44B4"/>
    <w:rsid w:val="005C5AA6"/>
    <w:rsid w:val="005D004A"/>
    <w:rsid w:val="005D02B7"/>
    <w:rsid w:val="005D245E"/>
    <w:rsid w:val="005D4B4C"/>
    <w:rsid w:val="005D6050"/>
    <w:rsid w:val="005E14BC"/>
    <w:rsid w:val="005E2D7E"/>
    <w:rsid w:val="005E55FF"/>
    <w:rsid w:val="005E656F"/>
    <w:rsid w:val="005E6E7A"/>
    <w:rsid w:val="005F32D0"/>
    <w:rsid w:val="005F4274"/>
    <w:rsid w:val="005F5044"/>
    <w:rsid w:val="005F5257"/>
    <w:rsid w:val="005F7BD0"/>
    <w:rsid w:val="00606199"/>
    <w:rsid w:val="006077DF"/>
    <w:rsid w:val="006115ED"/>
    <w:rsid w:val="0061232B"/>
    <w:rsid w:val="0061661C"/>
    <w:rsid w:val="006179D2"/>
    <w:rsid w:val="0062679B"/>
    <w:rsid w:val="00630207"/>
    <w:rsid w:val="00634130"/>
    <w:rsid w:val="00634C3D"/>
    <w:rsid w:val="00635D03"/>
    <w:rsid w:val="00636264"/>
    <w:rsid w:val="006408FF"/>
    <w:rsid w:val="0064236A"/>
    <w:rsid w:val="006458D5"/>
    <w:rsid w:val="00645F5F"/>
    <w:rsid w:val="006465D5"/>
    <w:rsid w:val="00650FE7"/>
    <w:rsid w:val="0065158F"/>
    <w:rsid w:val="00652DD0"/>
    <w:rsid w:val="00656237"/>
    <w:rsid w:val="006579C1"/>
    <w:rsid w:val="00661828"/>
    <w:rsid w:val="00661F47"/>
    <w:rsid w:val="00666372"/>
    <w:rsid w:val="00666C99"/>
    <w:rsid w:val="00666DAB"/>
    <w:rsid w:val="00667627"/>
    <w:rsid w:val="00676344"/>
    <w:rsid w:val="00677019"/>
    <w:rsid w:val="00682A1F"/>
    <w:rsid w:val="00683C5B"/>
    <w:rsid w:val="006859B1"/>
    <w:rsid w:val="006A1D6A"/>
    <w:rsid w:val="006A1EB4"/>
    <w:rsid w:val="006A47FC"/>
    <w:rsid w:val="006A5369"/>
    <w:rsid w:val="006A5DEC"/>
    <w:rsid w:val="006A5F09"/>
    <w:rsid w:val="006A5F5A"/>
    <w:rsid w:val="006A6760"/>
    <w:rsid w:val="006A6930"/>
    <w:rsid w:val="006A6FDB"/>
    <w:rsid w:val="006B0398"/>
    <w:rsid w:val="006B727D"/>
    <w:rsid w:val="006C63BF"/>
    <w:rsid w:val="006C6D5B"/>
    <w:rsid w:val="006C70F0"/>
    <w:rsid w:val="006C7940"/>
    <w:rsid w:val="006D215A"/>
    <w:rsid w:val="006D5065"/>
    <w:rsid w:val="006D63FA"/>
    <w:rsid w:val="006D6A79"/>
    <w:rsid w:val="006E1453"/>
    <w:rsid w:val="006E1D0B"/>
    <w:rsid w:val="006E22E0"/>
    <w:rsid w:val="006E7C0C"/>
    <w:rsid w:val="006F31E7"/>
    <w:rsid w:val="006F3D85"/>
    <w:rsid w:val="006F4112"/>
    <w:rsid w:val="006F5F69"/>
    <w:rsid w:val="007001BB"/>
    <w:rsid w:val="00700405"/>
    <w:rsid w:val="00700E34"/>
    <w:rsid w:val="007036EB"/>
    <w:rsid w:val="0070576D"/>
    <w:rsid w:val="007064F4"/>
    <w:rsid w:val="00711818"/>
    <w:rsid w:val="007135FB"/>
    <w:rsid w:val="00713F11"/>
    <w:rsid w:val="0071573F"/>
    <w:rsid w:val="007176A5"/>
    <w:rsid w:val="0071784B"/>
    <w:rsid w:val="00717A83"/>
    <w:rsid w:val="00724F31"/>
    <w:rsid w:val="00725C84"/>
    <w:rsid w:val="00726E01"/>
    <w:rsid w:val="00732529"/>
    <w:rsid w:val="00733C29"/>
    <w:rsid w:val="00741C8F"/>
    <w:rsid w:val="007477D0"/>
    <w:rsid w:val="00750640"/>
    <w:rsid w:val="00754D84"/>
    <w:rsid w:val="00755A4A"/>
    <w:rsid w:val="0075749C"/>
    <w:rsid w:val="007576FC"/>
    <w:rsid w:val="00765214"/>
    <w:rsid w:val="00765261"/>
    <w:rsid w:val="0077034F"/>
    <w:rsid w:val="00770777"/>
    <w:rsid w:val="00771CC6"/>
    <w:rsid w:val="00771FD9"/>
    <w:rsid w:val="00776251"/>
    <w:rsid w:val="00782A74"/>
    <w:rsid w:val="00782CED"/>
    <w:rsid w:val="00785657"/>
    <w:rsid w:val="00786C5A"/>
    <w:rsid w:val="0078785D"/>
    <w:rsid w:val="00791436"/>
    <w:rsid w:val="00792F57"/>
    <w:rsid w:val="00793C73"/>
    <w:rsid w:val="0079508A"/>
    <w:rsid w:val="00795BED"/>
    <w:rsid w:val="00796421"/>
    <w:rsid w:val="007A295B"/>
    <w:rsid w:val="007A4544"/>
    <w:rsid w:val="007A5D43"/>
    <w:rsid w:val="007B27E6"/>
    <w:rsid w:val="007B575A"/>
    <w:rsid w:val="007C3090"/>
    <w:rsid w:val="007C3FC4"/>
    <w:rsid w:val="007C59D3"/>
    <w:rsid w:val="007D0301"/>
    <w:rsid w:val="007D1C5E"/>
    <w:rsid w:val="007D743D"/>
    <w:rsid w:val="007E2B4F"/>
    <w:rsid w:val="007E2DF6"/>
    <w:rsid w:val="007E4C7A"/>
    <w:rsid w:val="007E608C"/>
    <w:rsid w:val="007E65EB"/>
    <w:rsid w:val="007E78B5"/>
    <w:rsid w:val="007F0134"/>
    <w:rsid w:val="007F1988"/>
    <w:rsid w:val="007F23FA"/>
    <w:rsid w:val="007F4787"/>
    <w:rsid w:val="007F4C62"/>
    <w:rsid w:val="007F4DBB"/>
    <w:rsid w:val="00801452"/>
    <w:rsid w:val="00802D11"/>
    <w:rsid w:val="0080511C"/>
    <w:rsid w:val="008054D2"/>
    <w:rsid w:val="00810206"/>
    <w:rsid w:val="00810875"/>
    <w:rsid w:val="00812F0D"/>
    <w:rsid w:val="0081375C"/>
    <w:rsid w:val="00816DEF"/>
    <w:rsid w:val="00816EE2"/>
    <w:rsid w:val="00820816"/>
    <w:rsid w:val="00824D4C"/>
    <w:rsid w:val="008251F3"/>
    <w:rsid w:val="00826864"/>
    <w:rsid w:val="008279BA"/>
    <w:rsid w:val="008302E6"/>
    <w:rsid w:val="00831E68"/>
    <w:rsid w:val="008327BE"/>
    <w:rsid w:val="00835EE4"/>
    <w:rsid w:val="008369C8"/>
    <w:rsid w:val="00840B79"/>
    <w:rsid w:val="00841629"/>
    <w:rsid w:val="008425D6"/>
    <w:rsid w:val="00843A00"/>
    <w:rsid w:val="008447CB"/>
    <w:rsid w:val="00846C03"/>
    <w:rsid w:val="0085148F"/>
    <w:rsid w:val="00862AE9"/>
    <w:rsid w:val="008632E2"/>
    <w:rsid w:val="00865490"/>
    <w:rsid w:val="00866BF0"/>
    <w:rsid w:val="0086795B"/>
    <w:rsid w:val="008729F4"/>
    <w:rsid w:val="00872B7C"/>
    <w:rsid w:val="00874E4D"/>
    <w:rsid w:val="0088237D"/>
    <w:rsid w:val="00882E3B"/>
    <w:rsid w:val="00883AF4"/>
    <w:rsid w:val="00887709"/>
    <w:rsid w:val="00891215"/>
    <w:rsid w:val="008935A8"/>
    <w:rsid w:val="00893F38"/>
    <w:rsid w:val="00894D5C"/>
    <w:rsid w:val="00894E18"/>
    <w:rsid w:val="0089544B"/>
    <w:rsid w:val="00897812"/>
    <w:rsid w:val="008A06A7"/>
    <w:rsid w:val="008A3897"/>
    <w:rsid w:val="008A56A9"/>
    <w:rsid w:val="008A6CA7"/>
    <w:rsid w:val="008A77C4"/>
    <w:rsid w:val="008A7D44"/>
    <w:rsid w:val="008B467B"/>
    <w:rsid w:val="008B497B"/>
    <w:rsid w:val="008B4E71"/>
    <w:rsid w:val="008C04BE"/>
    <w:rsid w:val="008C432D"/>
    <w:rsid w:val="008C5F1F"/>
    <w:rsid w:val="008C6EB3"/>
    <w:rsid w:val="008D136F"/>
    <w:rsid w:val="008D1D3B"/>
    <w:rsid w:val="008D4ABB"/>
    <w:rsid w:val="008E1C5F"/>
    <w:rsid w:val="008E24CE"/>
    <w:rsid w:val="008F1885"/>
    <w:rsid w:val="008F31FC"/>
    <w:rsid w:val="00901635"/>
    <w:rsid w:val="00904972"/>
    <w:rsid w:val="0090693F"/>
    <w:rsid w:val="0090698E"/>
    <w:rsid w:val="009107C8"/>
    <w:rsid w:val="00912B6B"/>
    <w:rsid w:val="00912F5F"/>
    <w:rsid w:val="0091706E"/>
    <w:rsid w:val="00917E6F"/>
    <w:rsid w:val="00921D79"/>
    <w:rsid w:val="00922F92"/>
    <w:rsid w:val="00923EBC"/>
    <w:rsid w:val="009263E5"/>
    <w:rsid w:val="00933634"/>
    <w:rsid w:val="00941C76"/>
    <w:rsid w:val="00950B34"/>
    <w:rsid w:val="00953F9F"/>
    <w:rsid w:val="009552F2"/>
    <w:rsid w:val="00955A99"/>
    <w:rsid w:val="00973345"/>
    <w:rsid w:val="00974981"/>
    <w:rsid w:val="00974EE2"/>
    <w:rsid w:val="009767F0"/>
    <w:rsid w:val="00977D90"/>
    <w:rsid w:val="00984B73"/>
    <w:rsid w:val="009876EB"/>
    <w:rsid w:val="00987978"/>
    <w:rsid w:val="009879C7"/>
    <w:rsid w:val="00991634"/>
    <w:rsid w:val="00992EC2"/>
    <w:rsid w:val="00994ED2"/>
    <w:rsid w:val="00996912"/>
    <w:rsid w:val="009A2456"/>
    <w:rsid w:val="009B5541"/>
    <w:rsid w:val="009C0FDB"/>
    <w:rsid w:val="009C1438"/>
    <w:rsid w:val="009C2F73"/>
    <w:rsid w:val="009C3382"/>
    <w:rsid w:val="009C7B03"/>
    <w:rsid w:val="009C7B39"/>
    <w:rsid w:val="009C7FD4"/>
    <w:rsid w:val="009D0B5D"/>
    <w:rsid w:val="009D3003"/>
    <w:rsid w:val="009D4693"/>
    <w:rsid w:val="009D5D22"/>
    <w:rsid w:val="009D6055"/>
    <w:rsid w:val="009D65D8"/>
    <w:rsid w:val="009D720B"/>
    <w:rsid w:val="009E26C9"/>
    <w:rsid w:val="009E2834"/>
    <w:rsid w:val="009E3447"/>
    <w:rsid w:val="009E54C9"/>
    <w:rsid w:val="009E55EA"/>
    <w:rsid w:val="009E625C"/>
    <w:rsid w:val="009E6B28"/>
    <w:rsid w:val="009E7E15"/>
    <w:rsid w:val="009F3450"/>
    <w:rsid w:val="009F43D6"/>
    <w:rsid w:val="009F6D1C"/>
    <w:rsid w:val="009F779D"/>
    <w:rsid w:val="009F7C17"/>
    <w:rsid w:val="00A01F29"/>
    <w:rsid w:val="00A057A6"/>
    <w:rsid w:val="00A1252B"/>
    <w:rsid w:val="00A141B8"/>
    <w:rsid w:val="00A16DBB"/>
    <w:rsid w:val="00A2050E"/>
    <w:rsid w:val="00A23E93"/>
    <w:rsid w:val="00A262E7"/>
    <w:rsid w:val="00A26D18"/>
    <w:rsid w:val="00A27803"/>
    <w:rsid w:val="00A3283B"/>
    <w:rsid w:val="00A36111"/>
    <w:rsid w:val="00A401D8"/>
    <w:rsid w:val="00A40485"/>
    <w:rsid w:val="00A424A7"/>
    <w:rsid w:val="00A45A45"/>
    <w:rsid w:val="00A50BD0"/>
    <w:rsid w:val="00A5108C"/>
    <w:rsid w:val="00A51F7F"/>
    <w:rsid w:val="00A52176"/>
    <w:rsid w:val="00A52730"/>
    <w:rsid w:val="00A53943"/>
    <w:rsid w:val="00A54355"/>
    <w:rsid w:val="00A54BB7"/>
    <w:rsid w:val="00A57395"/>
    <w:rsid w:val="00A600AF"/>
    <w:rsid w:val="00A60EC7"/>
    <w:rsid w:val="00A66E70"/>
    <w:rsid w:val="00A67E3C"/>
    <w:rsid w:val="00A734F4"/>
    <w:rsid w:val="00A75CEF"/>
    <w:rsid w:val="00A773C8"/>
    <w:rsid w:val="00A77DDC"/>
    <w:rsid w:val="00A77FB5"/>
    <w:rsid w:val="00A8199A"/>
    <w:rsid w:val="00A837A4"/>
    <w:rsid w:val="00A95210"/>
    <w:rsid w:val="00AA07C1"/>
    <w:rsid w:val="00AA3A9C"/>
    <w:rsid w:val="00AA6154"/>
    <w:rsid w:val="00AA750C"/>
    <w:rsid w:val="00AA7B65"/>
    <w:rsid w:val="00AB06B2"/>
    <w:rsid w:val="00AB13AE"/>
    <w:rsid w:val="00AB203A"/>
    <w:rsid w:val="00AB2D61"/>
    <w:rsid w:val="00AB34DE"/>
    <w:rsid w:val="00AC015A"/>
    <w:rsid w:val="00AC1934"/>
    <w:rsid w:val="00AC32A0"/>
    <w:rsid w:val="00AD1818"/>
    <w:rsid w:val="00AD39E8"/>
    <w:rsid w:val="00AD5074"/>
    <w:rsid w:val="00AD5B37"/>
    <w:rsid w:val="00AE362D"/>
    <w:rsid w:val="00AE47CB"/>
    <w:rsid w:val="00AE47D9"/>
    <w:rsid w:val="00AE48F8"/>
    <w:rsid w:val="00AE50A1"/>
    <w:rsid w:val="00AE59CE"/>
    <w:rsid w:val="00AE5D28"/>
    <w:rsid w:val="00AF0375"/>
    <w:rsid w:val="00AF36E8"/>
    <w:rsid w:val="00AF5B56"/>
    <w:rsid w:val="00AF725B"/>
    <w:rsid w:val="00B03DD8"/>
    <w:rsid w:val="00B045FA"/>
    <w:rsid w:val="00B051CB"/>
    <w:rsid w:val="00B076A2"/>
    <w:rsid w:val="00B10F39"/>
    <w:rsid w:val="00B14BAF"/>
    <w:rsid w:val="00B16BBF"/>
    <w:rsid w:val="00B17698"/>
    <w:rsid w:val="00B21215"/>
    <w:rsid w:val="00B2238D"/>
    <w:rsid w:val="00B2768E"/>
    <w:rsid w:val="00B319BF"/>
    <w:rsid w:val="00B31D35"/>
    <w:rsid w:val="00B32E04"/>
    <w:rsid w:val="00B3624E"/>
    <w:rsid w:val="00B37F9B"/>
    <w:rsid w:val="00B401FD"/>
    <w:rsid w:val="00B40B1D"/>
    <w:rsid w:val="00B412F2"/>
    <w:rsid w:val="00B4299C"/>
    <w:rsid w:val="00B4303D"/>
    <w:rsid w:val="00B43A3C"/>
    <w:rsid w:val="00B44031"/>
    <w:rsid w:val="00B4418B"/>
    <w:rsid w:val="00B46317"/>
    <w:rsid w:val="00B46BAA"/>
    <w:rsid w:val="00B47666"/>
    <w:rsid w:val="00B47EFA"/>
    <w:rsid w:val="00B51925"/>
    <w:rsid w:val="00B52E56"/>
    <w:rsid w:val="00B543BE"/>
    <w:rsid w:val="00B55BF6"/>
    <w:rsid w:val="00B605D5"/>
    <w:rsid w:val="00B61597"/>
    <w:rsid w:val="00B61958"/>
    <w:rsid w:val="00B62638"/>
    <w:rsid w:val="00B64156"/>
    <w:rsid w:val="00B6538F"/>
    <w:rsid w:val="00B66265"/>
    <w:rsid w:val="00B70E1B"/>
    <w:rsid w:val="00B70E47"/>
    <w:rsid w:val="00B72E83"/>
    <w:rsid w:val="00B828D3"/>
    <w:rsid w:val="00B83837"/>
    <w:rsid w:val="00B84C1D"/>
    <w:rsid w:val="00B908A8"/>
    <w:rsid w:val="00B9305A"/>
    <w:rsid w:val="00B9312A"/>
    <w:rsid w:val="00B93EA5"/>
    <w:rsid w:val="00BA1EA0"/>
    <w:rsid w:val="00BA29F7"/>
    <w:rsid w:val="00BA3127"/>
    <w:rsid w:val="00BA4417"/>
    <w:rsid w:val="00BA5116"/>
    <w:rsid w:val="00BA5C23"/>
    <w:rsid w:val="00BA5E5E"/>
    <w:rsid w:val="00BA73E1"/>
    <w:rsid w:val="00BA7BF8"/>
    <w:rsid w:val="00BB3CB2"/>
    <w:rsid w:val="00BB48FC"/>
    <w:rsid w:val="00BB4BA5"/>
    <w:rsid w:val="00BB5DBC"/>
    <w:rsid w:val="00BB60D1"/>
    <w:rsid w:val="00BC0264"/>
    <w:rsid w:val="00BC0D1F"/>
    <w:rsid w:val="00BC150A"/>
    <w:rsid w:val="00BC6CDA"/>
    <w:rsid w:val="00BD04B7"/>
    <w:rsid w:val="00BD052E"/>
    <w:rsid w:val="00BD1E49"/>
    <w:rsid w:val="00BD2D47"/>
    <w:rsid w:val="00BD3242"/>
    <w:rsid w:val="00BD3CD4"/>
    <w:rsid w:val="00BD475E"/>
    <w:rsid w:val="00BD5262"/>
    <w:rsid w:val="00BD5B9A"/>
    <w:rsid w:val="00BE4CDB"/>
    <w:rsid w:val="00BE55F4"/>
    <w:rsid w:val="00BE7168"/>
    <w:rsid w:val="00BE7319"/>
    <w:rsid w:val="00BF3463"/>
    <w:rsid w:val="00BF59A9"/>
    <w:rsid w:val="00BF5E34"/>
    <w:rsid w:val="00BF6C2C"/>
    <w:rsid w:val="00C01565"/>
    <w:rsid w:val="00C03A48"/>
    <w:rsid w:val="00C05173"/>
    <w:rsid w:val="00C05F5F"/>
    <w:rsid w:val="00C0689C"/>
    <w:rsid w:val="00C10E62"/>
    <w:rsid w:val="00C11670"/>
    <w:rsid w:val="00C13F25"/>
    <w:rsid w:val="00C147A8"/>
    <w:rsid w:val="00C152B9"/>
    <w:rsid w:val="00C154DD"/>
    <w:rsid w:val="00C16B6C"/>
    <w:rsid w:val="00C20726"/>
    <w:rsid w:val="00C21F28"/>
    <w:rsid w:val="00C24AA1"/>
    <w:rsid w:val="00C268F3"/>
    <w:rsid w:val="00C3274C"/>
    <w:rsid w:val="00C33A77"/>
    <w:rsid w:val="00C34FED"/>
    <w:rsid w:val="00C35838"/>
    <w:rsid w:val="00C40498"/>
    <w:rsid w:val="00C42974"/>
    <w:rsid w:val="00C43B99"/>
    <w:rsid w:val="00C47FD8"/>
    <w:rsid w:val="00C50534"/>
    <w:rsid w:val="00C50FDF"/>
    <w:rsid w:val="00C51DBE"/>
    <w:rsid w:val="00C5243A"/>
    <w:rsid w:val="00C528C1"/>
    <w:rsid w:val="00C53F7D"/>
    <w:rsid w:val="00C54330"/>
    <w:rsid w:val="00C6022F"/>
    <w:rsid w:val="00C6253A"/>
    <w:rsid w:val="00C62EF1"/>
    <w:rsid w:val="00C65022"/>
    <w:rsid w:val="00C655BC"/>
    <w:rsid w:val="00C65808"/>
    <w:rsid w:val="00C662FD"/>
    <w:rsid w:val="00C7011B"/>
    <w:rsid w:val="00C73CFD"/>
    <w:rsid w:val="00C745BE"/>
    <w:rsid w:val="00C74609"/>
    <w:rsid w:val="00C75EC4"/>
    <w:rsid w:val="00C76388"/>
    <w:rsid w:val="00C852A6"/>
    <w:rsid w:val="00C85540"/>
    <w:rsid w:val="00C90EB0"/>
    <w:rsid w:val="00C946B4"/>
    <w:rsid w:val="00C96239"/>
    <w:rsid w:val="00C97ED8"/>
    <w:rsid w:val="00CA4E66"/>
    <w:rsid w:val="00CB1098"/>
    <w:rsid w:val="00CB1D49"/>
    <w:rsid w:val="00CB233B"/>
    <w:rsid w:val="00CB3616"/>
    <w:rsid w:val="00CB50E2"/>
    <w:rsid w:val="00CB5F3F"/>
    <w:rsid w:val="00CB7EB6"/>
    <w:rsid w:val="00CC1F81"/>
    <w:rsid w:val="00CC71A1"/>
    <w:rsid w:val="00CD1499"/>
    <w:rsid w:val="00CD262C"/>
    <w:rsid w:val="00CD28B6"/>
    <w:rsid w:val="00CD5826"/>
    <w:rsid w:val="00CD600A"/>
    <w:rsid w:val="00CD6DC7"/>
    <w:rsid w:val="00CE02B4"/>
    <w:rsid w:val="00CE17B1"/>
    <w:rsid w:val="00CE3B6B"/>
    <w:rsid w:val="00CE51E9"/>
    <w:rsid w:val="00CF1343"/>
    <w:rsid w:val="00CF161A"/>
    <w:rsid w:val="00CF2946"/>
    <w:rsid w:val="00CF3800"/>
    <w:rsid w:val="00D04E8E"/>
    <w:rsid w:val="00D060C9"/>
    <w:rsid w:val="00D12310"/>
    <w:rsid w:val="00D1756C"/>
    <w:rsid w:val="00D17744"/>
    <w:rsid w:val="00D236B7"/>
    <w:rsid w:val="00D240AD"/>
    <w:rsid w:val="00D257BC"/>
    <w:rsid w:val="00D2665D"/>
    <w:rsid w:val="00D303DC"/>
    <w:rsid w:val="00D305FC"/>
    <w:rsid w:val="00D3086D"/>
    <w:rsid w:val="00D31301"/>
    <w:rsid w:val="00D330DA"/>
    <w:rsid w:val="00D352FF"/>
    <w:rsid w:val="00D35709"/>
    <w:rsid w:val="00D366B7"/>
    <w:rsid w:val="00D366EB"/>
    <w:rsid w:val="00D43307"/>
    <w:rsid w:val="00D4404D"/>
    <w:rsid w:val="00D470C7"/>
    <w:rsid w:val="00D615DF"/>
    <w:rsid w:val="00D63AC0"/>
    <w:rsid w:val="00D65BCE"/>
    <w:rsid w:val="00D66C10"/>
    <w:rsid w:val="00D7329C"/>
    <w:rsid w:val="00D74A44"/>
    <w:rsid w:val="00D75A26"/>
    <w:rsid w:val="00D82FAA"/>
    <w:rsid w:val="00D83DAA"/>
    <w:rsid w:val="00D84096"/>
    <w:rsid w:val="00D86687"/>
    <w:rsid w:val="00D868FF"/>
    <w:rsid w:val="00D87C2A"/>
    <w:rsid w:val="00D925A9"/>
    <w:rsid w:val="00D9472D"/>
    <w:rsid w:val="00DA2B9E"/>
    <w:rsid w:val="00DA31E2"/>
    <w:rsid w:val="00DA4B39"/>
    <w:rsid w:val="00DA5653"/>
    <w:rsid w:val="00DA7276"/>
    <w:rsid w:val="00DA7347"/>
    <w:rsid w:val="00DA7C26"/>
    <w:rsid w:val="00DB0DCE"/>
    <w:rsid w:val="00DB4F0E"/>
    <w:rsid w:val="00DC04C2"/>
    <w:rsid w:val="00DC3867"/>
    <w:rsid w:val="00DC6E64"/>
    <w:rsid w:val="00DD2CBC"/>
    <w:rsid w:val="00DD659B"/>
    <w:rsid w:val="00DD7DA4"/>
    <w:rsid w:val="00DE3D7D"/>
    <w:rsid w:val="00DE56EA"/>
    <w:rsid w:val="00DE5E41"/>
    <w:rsid w:val="00DE716F"/>
    <w:rsid w:val="00DE7D4C"/>
    <w:rsid w:val="00DF3FF1"/>
    <w:rsid w:val="00DF7B00"/>
    <w:rsid w:val="00E0238E"/>
    <w:rsid w:val="00E04F45"/>
    <w:rsid w:val="00E05EB7"/>
    <w:rsid w:val="00E07A3E"/>
    <w:rsid w:val="00E15006"/>
    <w:rsid w:val="00E17978"/>
    <w:rsid w:val="00E222FC"/>
    <w:rsid w:val="00E30F1D"/>
    <w:rsid w:val="00E33251"/>
    <w:rsid w:val="00E37E2A"/>
    <w:rsid w:val="00E44B56"/>
    <w:rsid w:val="00E51C3E"/>
    <w:rsid w:val="00E53A20"/>
    <w:rsid w:val="00E65415"/>
    <w:rsid w:val="00E6641B"/>
    <w:rsid w:val="00E73F92"/>
    <w:rsid w:val="00E76733"/>
    <w:rsid w:val="00E767EC"/>
    <w:rsid w:val="00E76B68"/>
    <w:rsid w:val="00E85AAF"/>
    <w:rsid w:val="00E9306C"/>
    <w:rsid w:val="00E94F8D"/>
    <w:rsid w:val="00EA093D"/>
    <w:rsid w:val="00EA0D10"/>
    <w:rsid w:val="00EA0DB3"/>
    <w:rsid w:val="00EA1524"/>
    <w:rsid w:val="00EA254F"/>
    <w:rsid w:val="00EA7B74"/>
    <w:rsid w:val="00EA7D0D"/>
    <w:rsid w:val="00EB1FBF"/>
    <w:rsid w:val="00EB2D3A"/>
    <w:rsid w:val="00EB3162"/>
    <w:rsid w:val="00EB320B"/>
    <w:rsid w:val="00EB59DB"/>
    <w:rsid w:val="00EB618A"/>
    <w:rsid w:val="00EB6B3A"/>
    <w:rsid w:val="00EB6D72"/>
    <w:rsid w:val="00EC139B"/>
    <w:rsid w:val="00EC66EF"/>
    <w:rsid w:val="00ED051F"/>
    <w:rsid w:val="00ED0B4F"/>
    <w:rsid w:val="00ED3366"/>
    <w:rsid w:val="00ED78C1"/>
    <w:rsid w:val="00ED7C68"/>
    <w:rsid w:val="00EE0FD5"/>
    <w:rsid w:val="00EE246B"/>
    <w:rsid w:val="00EE2C22"/>
    <w:rsid w:val="00EE42FB"/>
    <w:rsid w:val="00EE4845"/>
    <w:rsid w:val="00EF0309"/>
    <w:rsid w:val="00EF3498"/>
    <w:rsid w:val="00EF3B52"/>
    <w:rsid w:val="00EF441E"/>
    <w:rsid w:val="00EF633D"/>
    <w:rsid w:val="00F0020F"/>
    <w:rsid w:val="00F00A74"/>
    <w:rsid w:val="00F01770"/>
    <w:rsid w:val="00F04387"/>
    <w:rsid w:val="00F049E1"/>
    <w:rsid w:val="00F1350A"/>
    <w:rsid w:val="00F141D2"/>
    <w:rsid w:val="00F1470D"/>
    <w:rsid w:val="00F16F11"/>
    <w:rsid w:val="00F20DDF"/>
    <w:rsid w:val="00F21022"/>
    <w:rsid w:val="00F26EF8"/>
    <w:rsid w:val="00F278CC"/>
    <w:rsid w:val="00F27EF5"/>
    <w:rsid w:val="00F30FE6"/>
    <w:rsid w:val="00F316B0"/>
    <w:rsid w:val="00F3495C"/>
    <w:rsid w:val="00F3544F"/>
    <w:rsid w:val="00F37EC7"/>
    <w:rsid w:val="00F41A73"/>
    <w:rsid w:val="00F43B1B"/>
    <w:rsid w:val="00F456AF"/>
    <w:rsid w:val="00F46F1D"/>
    <w:rsid w:val="00F46F28"/>
    <w:rsid w:val="00F513A5"/>
    <w:rsid w:val="00F5387D"/>
    <w:rsid w:val="00F5596A"/>
    <w:rsid w:val="00F57E23"/>
    <w:rsid w:val="00F65675"/>
    <w:rsid w:val="00F72192"/>
    <w:rsid w:val="00F72F5A"/>
    <w:rsid w:val="00F76C6C"/>
    <w:rsid w:val="00F777B5"/>
    <w:rsid w:val="00F80D59"/>
    <w:rsid w:val="00F83CF9"/>
    <w:rsid w:val="00F91020"/>
    <w:rsid w:val="00F936D6"/>
    <w:rsid w:val="00F9602E"/>
    <w:rsid w:val="00F96F9F"/>
    <w:rsid w:val="00F977AA"/>
    <w:rsid w:val="00F97895"/>
    <w:rsid w:val="00FA2B38"/>
    <w:rsid w:val="00FA2D8F"/>
    <w:rsid w:val="00FA32B8"/>
    <w:rsid w:val="00FA3496"/>
    <w:rsid w:val="00FA4F3B"/>
    <w:rsid w:val="00FB4493"/>
    <w:rsid w:val="00FB58C7"/>
    <w:rsid w:val="00FB635F"/>
    <w:rsid w:val="00FB6EDA"/>
    <w:rsid w:val="00FC2430"/>
    <w:rsid w:val="00FC35DC"/>
    <w:rsid w:val="00FC4B53"/>
    <w:rsid w:val="00FD3373"/>
    <w:rsid w:val="00FD5D82"/>
    <w:rsid w:val="00FD6236"/>
    <w:rsid w:val="00FE2FB6"/>
    <w:rsid w:val="00FE4205"/>
    <w:rsid w:val="00FE44D6"/>
    <w:rsid w:val="00FE661B"/>
    <w:rsid w:val="00FE6849"/>
    <w:rsid w:val="00FE6E93"/>
    <w:rsid w:val="00FE765D"/>
    <w:rsid w:val="00FF2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customStyle="1" w:styleId="UnresolvedMention1">
    <w:name w:val="Unresolved Mention1"/>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a7">
    <w:name w:val="annotation reference"/>
    <w:basedOn w:val="a0"/>
    <w:uiPriority w:val="99"/>
    <w:semiHidden/>
    <w:unhideWhenUsed/>
    <w:rsid w:val="0055248A"/>
    <w:rPr>
      <w:sz w:val="16"/>
      <w:szCs w:val="16"/>
    </w:rPr>
  </w:style>
  <w:style w:type="paragraph" w:styleId="a8">
    <w:name w:val="annotation text"/>
    <w:basedOn w:val="a"/>
    <w:link w:val="a9"/>
    <w:uiPriority w:val="99"/>
    <w:semiHidden/>
    <w:unhideWhenUsed/>
    <w:rsid w:val="0055248A"/>
    <w:pPr>
      <w:spacing w:line="240" w:lineRule="auto"/>
    </w:pPr>
    <w:rPr>
      <w:sz w:val="20"/>
      <w:szCs w:val="20"/>
    </w:rPr>
  </w:style>
  <w:style w:type="character" w:customStyle="1" w:styleId="a9">
    <w:name w:val="Текст примечания Знак"/>
    <w:basedOn w:val="a0"/>
    <w:link w:val="a8"/>
    <w:uiPriority w:val="99"/>
    <w:semiHidden/>
    <w:rsid w:val="0055248A"/>
    <w:rPr>
      <w:sz w:val="20"/>
      <w:szCs w:val="20"/>
    </w:rPr>
  </w:style>
  <w:style w:type="paragraph" w:styleId="aa">
    <w:name w:val="annotation subject"/>
    <w:basedOn w:val="a8"/>
    <w:next w:val="a8"/>
    <w:link w:val="ab"/>
    <w:uiPriority w:val="99"/>
    <w:semiHidden/>
    <w:unhideWhenUsed/>
    <w:rsid w:val="0055248A"/>
    <w:rPr>
      <w:b/>
      <w:bCs/>
    </w:rPr>
  </w:style>
  <w:style w:type="character" w:customStyle="1" w:styleId="ab">
    <w:name w:val="Тема примечания Знак"/>
    <w:basedOn w:val="a9"/>
    <w:link w:val="aa"/>
    <w:uiPriority w:val="99"/>
    <w:semiHidden/>
    <w:rsid w:val="0055248A"/>
    <w:rPr>
      <w:b/>
      <w:bCs/>
      <w:sz w:val="20"/>
      <w:szCs w:val="20"/>
    </w:rPr>
  </w:style>
  <w:style w:type="character" w:customStyle="1" w:styleId="anegp0gi0b9av8jahpyh">
    <w:name w:val="anegp0gi0b9av8jahpyh"/>
    <w:basedOn w:val="a0"/>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ac">
    <w:name w:val="Balloon Text"/>
    <w:basedOn w:val="a"/>
    <w:link w:val="ad"/>
    <w:uiPriority w:val="99"/>
    <w:semiHidden/>
    <w:unhideWhenUsed/>
    <w:rsid w:val="00C745B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745BE"/>
    <w:rPr>
      <w:rFonts w:ascii="Segoe UI" w:hAnsi="Segoe UI" w:cs="Segoe UI"/>
      <w:sz w:val="18"/>
      <w:szCs w:val="18"/>
    </w:rPr>
  </w:style>
  <w:style w:type="character" w:customStyle="1" w:styleId="10">
    <w:name w:val="Заголовок 1 Знак"/>
    <w:basedOn w:val="a0"/>
    <w:link w:val="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 w:type="paragraph" w:customStyle="1" w:styleId="leading-8">
    <w:name w:val="leading-8"/>
    <w:basedOn w:val="a"/>
    <w:rsid w:val="002C79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682A1F"/>
  </w:style>
  <w:style w:type="character" w:styleId="ae">
    <w:name w:val="Strong"/>
    <w:basedOn w:val="a0"/>
    <w:uiPriority w:val="22"/>
    <w:qFormat/>
    <w:rsid w:val="00BB60D1"/>
    <w:rPr>
      <w:b/>
      <w:bCs/>
    </w:rPr>
  </w:style>
  <w:style w:type="character" w:customStyle="1" w:styleId="11">
    <w:name w:val="Неразрешенное упоминание1"/>
    <w:basedOn w:val="a0"/>
    <w:uiPriority w:val="99"/>
    <w:semiHidden/>
    <w:unhideWhenUsed/>
    <w:rsid w:val="007D1C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726742">
      <w:bodyDiv w:val="1"/>
      <w:marLeft w:val="0"/>
      <w:marRight w:val="0"/>
      <w:marTop w:val="0"/>
      <w:marBottom w:val="0"/>
      <w:divBdr>
        <w:top w:val="none" w:sz="0" w:space="0" w:color="auto"/>
        <w:left w:val="none" w:sz="0" w:space="0" w:color="auto"/>
        <w:bottom w:val="none" w:sz="0" w:space="0" w:color="auto"/>
        <w:right w:val="none" w:sz="0" w:space="0" w:color="auto"/>
      </w:divBdr>
    </w:div>
    <w:div w:id="172498498">
      <w:bodyDiv w:val="1"/>
      <w:marLeft w:val="0"/>
      <w:marRight w:val="0"/>
      <w:marTop w:val="0"/>
      <w:marBottom w:val="0"/>
      <w:divBdr>
        <w:top w:val="none" w:sz="0" w:space="0" w:color="auto"/>
        <w:left w:val="none" w:sz="0" w:space="0" w:color="auto"/>
        <w:bottom w:val="none" w:sz="0" w:space="0" w:color="auto"/>
        <w:right w:val="none" w:sz="0" w:space="0" w:color="auto"/>
      </w:divBdr>
    </w:div>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369233736">
      <w:bodyDiv w:val="1"/>
      <w:marLeft w:val="0"/>
      <w:marRight w:val="0"/>
      <w:marTop w:val="0"/>
      <w:marBottom w:val="0"/>
      <w:divBdr>
        <w:top w:val="none" w:sz="0" w:space="0" w:color="auto"/>
        <w:left w:val="none" w:sz="0" w:space="0" w:color="auto"/>
        <w:bottom w:val="none" w:sz="0" w:space="0" w:color="auto"/>
        <w:right w:val="none" w:sz="0" w:space="0" w:color="auto"/>
      </w:divBdr>
    </w:div>
    <w:div w:id="407728637">
      <w:bodyDiv w:val="1"/>
      <w:marLeft w:val="0"/>
      <w:marRight w:val="0"/>
      <w:marTop w:val="0"/>
      <w:marBottom w:val="0"/>
      <w:divBdr>
        <w:top w:val="none" w:sz="0" w:space="0" w:color="auto"/>
        <w:left w:val="none" w:sz="0" w:space="0" w:color="auto"/>
        <w:bottom w:val="none" w:sz="0" w:space="0" w:color="auto"/>
        <w:right w:val="none" w:sz="0" w:space="0" w:color="auto"/>
      </w:divBdr>
    </w:div>
    <w:div w:id="426393640">
      <w:bodyDiv w:val="1"/>
      <w:marLeft w:val="0"/>
      <w:marRight w:val="0"/>
      <w:marTop w:val="0"/>
      <w:marBottom w:val="0"/>
      <w:divBdr>
        <w:top w:val="none" w:sz="0" w:space="0" w:color="auto"/>
        <w:left w:val="none" w:sz="0" w:space="0" w:color="auto"/>
        <w:bottom w:val="none" w:sz="0" w:space="0" w:color="auto"/>
        <w:right w:val="none" w:sz="0" w:space="0" w:color="auto"/>
      </w:divBdr>
    </w:div>
    <w:div w:id="452409496">
      <w:bodyDiv w:val="1"/>
      <w:marLeft w:val="0"/>
      <w:marRight w:val="0"/>
      <w:marTop w:val="0"/>
      <w:marBottom w:val="0"/>
      <w:divBdr>
        <w:top w:val="none" w:sz="0" w:space="0" w:color="auto"/>
        <w:left w:val="none" w:sz="0" w:space="0" w:color="auto"/>
        <w:bottom w:val="none" w:sz="0" w:space="0" w:color="auto"/>
        <w:right w:val="none" w:sz="0" w:space="0" w:color="auto"/>
      </w:divBdr>
    </w:div>
    <w:div w:id="460729668">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496271239">
      <w:bodyDiv w:val="1"/>
      <w:marLeft w:val="0"/>
      <w:marRight w:val="0"/>
      <w:marTop w:val="0"/>
      <w:marBottom w:val="0"/>
      <w:divBdr>
        <w:top w:val="none" w:sz="0" w:space="0" w:color="auto"/>
        <w:left w:val="none" w:sz="0" w:space="0" w:color="auto"/>
        <w:bottom w:val="none" w:sz="0" w:space="0" w:color="auto"/>
        <w:right w:val="none" w:sz="0" w:space="0" w:color="auto"/>
      </w:divBdr>
    </w:div>
    <w:div w:id="665594831">
      <w:bodyDiv w:val="1"/>
      <w:marLeft w:val="0"/>
      <w:marRight w:val="0"/>
      <w:marTop w:val="0"/>
      <w:marBottom w:val="0"/>
      <w:divBdr>
        <w:top w:val="none" w:sz="0" w:space="0" w:color="auto"/>
        <w:left w:val="none" w:sz="0" w:space="0" w:color="auto"/>
        <w:bottom w:val="none" w:sz="0" w:space="0" w:color="auto"/>
        <w:right w:val="none" w:sz="0" w:space="0" w:color="auto"/>
      </w:divBdr>
    </w:div>
    <w:div w:id="830759193">
      <w:bodyDiv w:val="1"/>
      <w:marLeft w:val="0"/>
      <w:marRight w:val="0"/>
      <w:marTop w:val="0"/>
      <w:marBottom w:val="0"/>
      <w:divBdr>
        <w:top w:val="none" w:sz="0" w:space="0" w:color="auto"/>
        <w:left w:val="none" w:sz="0" w:space="0" w:color="auto"/>
        <w:bottom w:val="none" w:sz="0" w:space="0" w:color="auto"/>
        <w:right w:val="none" w:sz="0" w:space="0" w:color="auto"/>
      </w:divBdr>
    </w:div>
    <w:div w:id="835993491">
      <w:bodyDiv w:val="1"/>
      <w:marLeft w:val="0"/>
      <w:marRight w:val="0"/>
      <w:marTop w:val="0"/>
      <w:marBottom w:val="0"/>
      <w:divBdr>
        <w:top w:val="none" w:sz="0" w:space="0" w:color="auto"/>
        <w:left w:val="none" w:sz="0" w:space="0" w:color="auto"/>
        <w:bottom w:val="none" w:sz="0" w:space="0" w:color="auto"/>
        <w:right w:val="none" w:sz="0" w:space="0" w:color="auto"/>
      </w:divBdr>
    </w:div>
    <w:div w:id="885485694">
      <w:bodyDiv w:val="1"/>
      <w:marLeft w:val="0"/>
      <w:marRight w:val="0"/>
      <w:marTop w:val="0"/>
      <w:marBottom w:val="0"/>
      <w:divBdr>
        <w:top w:val="none" w:sz="0" w:space="0" w:color="auto"/>
        <w:left w:val="none" w:sz="0" w:space="0" w:color="auto"/>
        <w:bottom w:val="none" w:sz="0" w:space="0" w:color="auto"/>
        <w:right w:val="none" w:sz="0" w:space="0" w:color="auto"/>
      </w:divBdr>
    </w:div>
    <w:div w:id="1142043099">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1260338184">
      <w:bodyDiv w:val="1"/>
      <w:marLeft w:val="0"/>
      <w:marRight w:val="0"/>
      <w:marTop w:val="0"/>
      <w:marBottom w:val="0"/>
      <w:divBdr>
        <w:top w:val="none" w:sz="0" w:space="0" w:color="auto"/>
        <w:left w:val="none" w:sz="0" w:space="0" w:color="auto"/>
        <w:bottom w:val="none" w:sz="0" w:space="0" w:color="auto"/>
        <w:right w:val="none" w:sz="0" w:space="0" w:color="auto"/>
      </w:divBdr>
    </w:div>
    <w:div w:id="1262571265">
      <w:bodyDiv w:val="1"/>
      <w:marLeft w:val="0"/>
      <w:marRight w:val="0"/>
      <w:marTop w:val="0"/>
      <w:marBottom w:val="0"/>
      <w:divBdr>
        <w:top w:val="none" w:sz="0" w:space="0" w:color="auto"/>
        <w:left w:val="none" w:sz="0" w:space="0" w:color="auto"/>
        <w:bottom w:val="none" w:sz="0" w:space="0" w:color="auto"/>
        <w:right w:val="none" w:sz="0" w:space="0" w:color="auto"/>
      </w:divBdr>
    </w:div>
    <w:div w:id="1348412712">
      <w:bodyDiv w:val="1"/>
      <w:marLeft w:val="0"/>
      <w:marRight w:val="0"/>
      <w:marTop w:val="0"/>
      <w:marBottom w:val="0"/>
      <w:divBdr>
        <w:top w:val="none" w:sz="0" w:space="0" w:color="auto"/>
        <w:left w:val="none" w:sz="0" w:space="0" w:color="auto"/>
        <w:bottom w:val="none" w:sz="0" w:space="0" w:color="auto"/>
        <w:right w:val="none" w:sz="0" w:space="0" w:color="auto"/>
      </w:divBdr>
    </w:div>
    <w:div w:id="1549104452">
      <w:bodyDiv w:val="1"/>
      <w:marLeft w:val="0"/>
      <w:marRight w:val="0"/>
      <w:marTop w:val="0"/>
      <w:marBottom w:val="0"/>
      <w:divBdr>
        <w:top w:val="none" w:sz="0" w:space="0" w:color="auto"/>
        <w:left w:val="none" w:sz="0" w:space="0" w:color="auto"/>
        <w:bottom w:val="none" w:sz="0" w:space="0" w:color="auto"/>
        <w:right w:val="none" w:sz="0" w:space="0" w:color="auto"/>
      </w:divBdr>
    </w:div>
    <w:div w:id="1681279180">
      <w:bodyDiv w:val="1"/>
      <w:marLeft w:val="0"/>
      <w:marRight w:val="0"/>
      <w:marTop w:val="0"/>
      <w:marBottom w:val="0"/>
      <w:divBdr>
        <w:top w:val="none" w:sz="0" w:space="0" w:color="auto"/>
        <w:left w:val="none" w:sz="0" w:space="0" w:color="auto"/>
        <w:bottom w:val="none" w:sz="0" w:space="0" w:color="auto"/>
        <w:right w:val="none" w:sz="0" w:space="0" w:color="auto"/>
      </w:divBdr>
    </w:div>
    <w:div w:id="1764493694">
      <w:bodyDiv w:val="1"/>
      <w:marLeft w:val="0"/>
      <w:marRight w:val="0"/>
      <w:marTop w:val="0"/>
      <w:marBottom w:val="0"/>
      <w:divBdr>
        <w:top w:val="none" w:sz="0" w:space="0" w:color="auto"/>
        <w:left w:val="none" w:sz="0" w:space="0" w:color="auto"/>
        <w:bottom w:val="none" w:sz="0" w:space="0" w:color="auto"/>
        <w:right w:val="none" w:sz="0" w:space="0" w:color="auto"/>
      </w:divBdr>
    </w:div>
    <w:div w:id="1974631445">
      <w:bodyDiv w:val="1"/>
      <w:marLeft w:val="0"/>
      <w:marRight w:val="0"/>
      <w:marTop w:val="0"/>
      <w:marBottom w:val="0"/>
      <w:divBdr>
        <w:top w:val="none" w:sz="0" w:space="0" w:color="auto"/>
        <w:left w:val="none" w:sz="0" w:space="0" w:color="auto"/>
        <w:bottom w:val="none" w:sz="0" w:space="0" w:color="auto"/>
        <w:right w:val="none" w:sz="0" w:space="0" w:color="auto"/>
      </w:divBdr>
    </w:div>
    <w:div w:id="2010064058">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C4AAC-F09F-425E-B201-347D488A7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620</Words>
  <Characters>3538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cp:lastPrinted>2026-03-13T13:44:00Z</cp:lastPrinted>
  <dcterms:created xsi:type="dcterms:W3CDTF">2026-03-13T11:22:00Z</dcterms:created>
  <dcterms:modified xsi:type="dcterms:W3CDTF">2026-03-13T13:48:00Z</dcterms:modified>
</cp:coreProperties>
</file>