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0362FEEC" w14:textId="15CD6FD8" w:rsidR="00C3006E" w:rsidRPr="001E3C98" w:rsidRDefault="001C2D93" w:rsidP="00C3006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20</w:t>
      </w:r>
      <w:r w:rsidR="00C3006E">
        <w:rPr>
          <w:rFonts w:ascii="Times New Roman" w:hAnsi="Times New Roman"/>
          <w:b/>
          <w:noProof/>
          <w:sz w:val="28"/>
          <w:szCs w:val="28"/>
          <w:lang w:val="uz-Cyrl-UZ"/>
        </w:rPr>
        <w:t xml:space="preserve"> </w:t>
      </w:r>
      <w:r w:rsidR="002B57DB">
        <w:rPr>
          <w:rFonts w:ascii="Times New Roman" w:hAnsi="Times New Roman"/>
          <w:b/>
          <w:noProof/>
          <w:sz w:val="28"/>
          <w:szCs w:val="28"/>
          <w:lang w:val="uz-Cyrl-UZ"/>
        </w:rPr>
        <w:t>феврал</w:t>
      </w:r>
      <w:r w:rsidR="00C3006E">
        <w:rPr>
          <w:rFonts w:ascii="Times New Roman" w:hAnsi="Times New Roman"/>
          <w:b/>
          <w:noProof/>
          <w:sz w:val="28"/>
          <w:szCs w:val="28"/>
          <w:lang w:val="uz-Cyrl-UZ"/>
        </w:rPr>
        <w:t>ь</w:t>
      </w:r>
      <w:r w:rsidR="00C3006E" w:rsidRPr="001E3C98">
        <w:rPr>
          <w:rFonts w:ascii="Times New Roman" w:hAnsi="Times New Roman"/>
          <w:b/>
          <w:noProof/>
          <w:sz w:val="28"/>
          <w:szCs w:val="28"/>
          <w:lang w:val="uz-Cyrl-UZ"/>
        </w:rPr>
        <w:t xml:space="preserve"> 202</w:t>
      </w:r>
      <w:r w:rsidR="00C3006E">
        <w:rPr>
          <w:rFonts w:ascii="Times New Roman" w:hAnsi="Times New Roman"/>
          <w:b/>
          <w:noProof/>
          <w:sz w:val="28"/>
          <w:szCs w:val="28"/>
          <w:lang w:val="uz-Cyrl-UZ"/>
        </w:rPr>
        <w:t>6</w:t>
      </w:r>
      <w:r w:rsidR="00C3006E" w:rsidRPr="001E3C98">
        <w:rPr>
          <w:rFonts w:ascii="Times New Roman" w:hAnsi="Times New Roman"/>
          <w:b/>
          <w:noProof/>
          <w:sz w:val="28"/>
          <w:szCs w:val="28"/>
          <w:lang w:val="uz-Cyrl-UZ"/>
        </w:rPr>
        <w:t xml:space="preserve"> йил</w:t>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t>Наманган шаҳар</w:t>
      </w:r>
    </w:p>
    <w:p w14:paraId="07DA4468" w14:textId="77777777" w:rsidR="00C3006E" w:rsidRDefault="00C3006E" w:rsidP="00C3006E">
      <w:pPr>
        <w:spacing w:after="0" w:line="240" w:lineRule="auto"/>
        <w:jc w:val="both"/>
        <w:rPr>
          <w:rFonts w:ascii="Times New Roman" w:hAnsi="Times New Roman"/>
          <w:b/>
          <w:noProof/>
          <w:sz w:val="28"/>
          <w:szCs w:val="28"/>
          <w:lang w:val="uz-Cyrl-UZ"/>
        </w:rPr>
      </w:pPr>
    </w:p>
    <w:p w14:paraId="5B7F04C0" w14:textId="704B1CE0" w:rsidR="00C3006E" w:rsidRDefault="001C2D93" w:rsidP="00C3006E">
      <w:pPr>
        <w:spacing w:after="0" w:line="240" w:lineRule="auto"/>
        <w:ind w:firstLine="708"/>
        <w:jc w:val="both"/>
        <w:rPr>
          <w:rFonts w:ascii="Times New Roman" w:hAnsi="Times New Roman"/>
          <w:b/>
          <w:noProof/>
          <w:sz w:val="28"/>
          <w:szCs w:val="28"/>
          <w:lang w:val="uz-Cyrl-UZ"/>
        </w:rPr>
      </w:pPr>
      <w:r>
        <w:rPr>
          <w:rFonts w:ascii="Times New Roman" w:hAnsi="Times New Roman"/>
          <w:b/>
          <w:noProof/>
          <w:sz w:val="28"/>
          <w:szCs w:val="28"/>
          <w:lang w:val="uz-Cyrl-UZ"/>
        </w:rPr>
        <w:t>16</w:t>
      </w:r>
      <w:r w:rsidR="00C3006E">
        <w:rPr>
          <w:rFonts w:ascii="Times New Roman" w:hAnsi="Times New Roman"/>
          <w:b/>
          <w:noProof/>
          <w:sz w:val="28"/>
          <w:szCs w:val="28"/>
          <w:lang w:val="uz-Cyrl-UZ"/>
        </w:rPr>
        <w:t xml:space="preserve"> </w:t>
      </w:r>
      <w:r w:rsidR="002B57DB">
        <w:rPr>
          <w:rFonts w:ascii="Times New Roman" w:hAnsi="Times New Roman"/>
          <w:b/>
          <w:noProof/>
          <w:sz w:val="28"/>
          <w:szCs w:val="28"/>
          <w:lang w:val="uz-Cyrl-UZ"/>
        </w:rPr>
        <w:t>феврал</w:t>
      </w:r>
      <w:r w:rsidR="00C3006E">
        <w:rPr>
          <w:rFonts w:ascii="Times New Roman" w:hAnsi="Times New Roman"/>
          <w:b/>
          <w:noProof/>
          <w:sz w:val="28"/>
          <w:szCs w:val="28"/>
          <w:lang w:val="uz-Cyrl-UZ"/>
        </w:rPr>
        <w:t xml:space="preserve">ь </w:t>
      </w:r>
      <w:r w:rsidR="00C3006E" w:rsidRPr="005A45CC">
        <w:rPr>
          <w:rFonts w:ascii="Times New Roman" w:hAnsi="Times New Roman"/>
          <w:b/>
          <w:noProof/>
          <w:sz w:val="28"/>
          <w:szCs w:val="28"/>
          <w:lang w:val="uz-Cyrl-UZ"/>
        </w:rPr>
        <w:t>куни</w:t>
      </w:r>
      <w:r w:rsidR="00C3006E">
        <w:rPr>
          <w:rFonts w:ascii="Times New Roman" w:hAnsi="Times New Roman"/>
          <w:b/>
          <w:noProof/>
          <w:sz w:val="28"/>
          <w:szCs w:val="28"/>
          <w:lang w:val="uz-Cyrl-UZ"/>
        </w:rPr>
        <w:t xml:space="preserve"> </w:t>
      </w:r>
    </w:p>
    <w:p w14:paraId="13969DD1" w14:textId="6B09B2A2" w:rsidR="002B32A6" w:rsidRDefault="002B32A6" w:rsidP="00C3006E">
      <w:pPr>
        <w:spacing w:after="0" w:line="276"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eastAsia="ru-RU"/>
        </w:rPr>
        <w:t xml:space="preserve">Жорий йилнинг 16 февраль куни </w:t>
      </w:r>
      <w:r w:rsidRPr="002B32A6">
        <w:rPr>
          <w:rFonts w:ascii="Times New Roman" w:hAnsi="Times New Roman"/>
          <w:noProof/>
          <w:sz w:val="28"/>
          <w:szCs w:val="28"/>
          <w:lang w:val="uz-Cyrl-UZ" w:eastAsia="ru-RU"/>
        </w:rPr>
        <w:t>Чортоқ туман соғлиқни сақлаш бўлимида ДТСЖнинг Наманган вилоят бўлинмаси ходимлари томонидан Ўзбекистон Республикаси Президентининг 19.05.2025 йилдаги ПФ-88 сонли Фармони ва 2025 йил 19 майдаги ПҚ-№185-сонли, 2024 йил 5 сентябрдаги ПҚ-№311-сонли ва Вазирлар Махкамасининг 2025 йил 19 июндаги ВМ-№382-сонли қарорлари хамда ССВнинг 2025 йил 4 июлдаги №197сонли, 2025-йил 29 августдаги №319-сонли буйруқларининг ижроси бўйича марказлашган лаборатория фаолияти хамда Вазирлар Махкамасининг 2024 йил 2 октябрдаги ВМ-№619-сонли, ССВнинг 2025 йил 24 июлдаги №226-сонли буйруқларининг ижроси бўйича сурункали касаллиги бўлган “Д” назоратида турувчи беморлар учун реимбурсация дастурида бепул дори бериш бўйича мавжуд муаммолар ўрганил</w:t>
      </w:r>
      <w:r>
        <w:rPr>
          <w:rFonts w:ascii="Times New Roman" w:hAnsi="Times New Roman"/>
          <w:noProof/>
          <w:sz w:val="28"/>
          <w:szCs w:val="28"/>
          <w:lang w:val="uz-Cyrl-UZ" w:eastAsia="ru-RU"/>
        </w:rPr>
        <w:t>ди</w:t>
      </w:r>
      <w:r w:rsidRPr="002B32A6">
        <w:rPr>
          <w:rFonts w:ascii="Times New Roman" w:hAnsi="Times New Roman"/>
          <w:noProof/>
          <w:sz w:val="28"/>
          <w:szCs w:val="28"/>
          <w:lang w:val="uz-Cyrl-UZ" w:eastAsia="ru-RU"/>
        </w:rPr>
        <w:t>.</w:t>
      </w:r>
    </w:p>
    <w:p w14:paraId="32E611B8" w14:textId="7DB7E9F0" w:rsidR="00C3006E" w:rsidRDefault="00C3006E" w:rsidP="00C3006E">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Бундан таш</w:t>
      </w:r>
      <w:r>
        <w:rPr>
          <w:rFonts w:ascii="Times New Roman" w:hAnsi="Times New Roman"/>
          <w:noProof/>
          <w:sz w:val="28"/>
          <w:szCs w:val="28"/>
          <w:lang w:val="uz-Cyrl-UZ" w:eastAsia="ru-RU"/>
        </w:rPr>
        <w:t>қ</w:t>
      </w:r>
      <w:r w:rsidRPr="009E5000">
        <w:rPr>
          <w:rFonts w:ascii="Times New Roman" w:hAnsi="Times New Roman"/>
          <w:noProof/>
          <w:sz w:val="28"/>
          <w:szCs w:val="28"/>
          <w:lang w:val="uz-Cyrl-UZ" w:eastAsia="ru-RU"/>
        </w:rPr>
        <w:t>ари 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2CDC440B" w14:textId="0CFD1A66" w:rsidR="00E775CF" w:rsidRDefault="003A1142" w:rsidP="00C3006E">
      <w:pPr>
        <w:spacing w:after="0" w:line="276" w:lineRule="auto"/>
        <w:ind w:firstLine="708"/>
        <w:jc w:val="both"/>
        <w:rPr>
          <w:rFonts w:ascii="Times New Roman" w:hAnsi="Times New Roman"/>
          <w:b/>
          <w:noProof/>
          <w:sz w:val="28"/>
          <w:szCs w:val="28"/>
          <w:lang w:val="uz-Cyrl-UZ"/>
        </w:rPr>
      </w:pPr>
      <w:r w:rsidRPr="003A1142">
        <w:rPr>
          <w:rFonts w:ascii="Times New Roman" w:hAnsi="Times New Roman"/>
          <w:noProof/>
          <w:sz w:val="28"/>
          <w:szCs w:val="28"/>
          <w:lang w:val="uz-Cyrl-UZ" w:eastAsia="ru-RU"/>
        </w:rPr>
        <w:t xml:space="preserve">Ўзбекистон Республикаси Вазирлар Махкамасининг </w:t>
      </w:r>
      <w:r w:rsidR="001C2D93">
        <w:rPr>
          <w:rFonts w:ascii="Times New Roman" w:hAnsi="Times New Roman"/>
          <w:noProof/>
          <w:sz w:val="28"/>
          <w:szCs w:val="28"/>
          <w:lang w:val="uz-Cyrl-UZ" w:eastAsia="ru-RU"/>
        </w:rPr>
        <w:t>19</w:t>
      </w:r>
      <w:r w:rsidRPr="003A1142">
        <w:rPr>
          <w:rFonts w:ascii="Times New Roman" w:hAnsi="Times New Roman"/>
          <w:noProof/>
          <w:sz w:val="28"/>
          <w:szCs w:val="28"/>
          <w:lang w:val="uz-Cyrl-UZ" w:eastAsia="ru-RU"/>
        </w:rPr>
        <w:t>.</w:t>
      </w:r>
      <w:r w:rsidR="001C2D93">
        <w:rPr>
          <w:rFonts w:ascii="Times New Roman" w:hAnsi="Times New Roman"/>
          <w:noProof/>
          <w:sz w:val="28"/>
          <w:szCs w:val="28"/>
          <w:lang w:val="uz-Cyrl-UZ" w:eastAsia="ru-RU"/>
        </w:rPr>
        <w:t>06</w:t>
      </w:r>
      <w:r w:rsidRPr="003A1142">
        <w:rPr>
          <w:rFonts w:ascii="Times New Roman" w:hAnsi="Times New Roman"/>
          <w:noProof/>
          <w:sz w:val="28"/>
          <w:szCs w:val="28"/>
          <w:lang w:val="uz-Cyrl-UZ" w:eastAsia="ru-RU"/>
        </w:rPr>
        <w:t>.202</w:t>
      </w:r>
      <w:r w:rsidR="001C2D93">
        <w:rPr>
          <w:rFonts w:ascii="Times New Roman" w:hAnsi="Times New Roman"/>
          <w:noProof/>
          <w:sz w:val="28"/>
          <w:szCs w:val="28"/>
          <w:lang w:val="uz-Cyrl-UZ" w:eastAsia="ru-RU"/>
        </w:rPr>
        <w:t>5</w:t>
      </w:r>
      <w:r w:rsidRPr="003A1142">
        <w:rPr>
          <w:rFonts w:ascii="Times New Roman" w:hAnsi="Times New Roman"/>
          <w:noProof/>
          <w:sz w:val="28"/>
          <w:szCs w:val="28"/>
          <w:lang w:val="uz-Cyrl-UZ" w:eastAsia="ru-RU"/>
        </w:rPr>
        <w:t xml:space="preserve"> йилдаги </w:t>
      </w:r>
      <w:r w:rsidR="001C2D93">
        <w:rPr>
          <w:rFonts w:ascii="Times New Roman" w:hAnsi="Times New Roman"/>
          <w:noProof/>
          <w:sz w:val="28"/>
          <w:szCs w:val="28"/>
          <w:lang w:val="uz-Cyrl-UZ" w:eastAsia="ru-RU"/>
        </w:rPr>
        <w:t xml:space="preserve">           382</w:t>
      </w:r>
      <w:r w:rsidRPr="003A1142">
        <w:rPr>
          <w:rFonts w:ascii="Times New Roman" w:hAnsi="Times New Roman"/>
          <w:noProof/>
          <w:sz w:val="28"/>
          <w:szCs w:val="28"/>
          <w:lang w:val="uz-Cyrl-UZ" w:eastAsia="ru-RU"/>
        </w:rPr>
        <w:t xml:space="preserve">-сонли </w:t>
      </w:r>
      <w:r w:rsidR="001C2D93">
        <w:rPr>
          <w:rFonts w:ascii="Times New Roman" w:hAnsi="Times New Roman"/>
          <w:noProof/>
          <w:sz w:val="28"/>
          <w:szCs w:val="28"/>
          <w:lang w:val="uz-Cyrl-UZ" w:eastAsia="ru-RU"/>
        </w:rPr>
        <w:t>қарорига</w:t>
      </w:r>
      <w:r w:rsidRPr="003A1142">
        <w:rPr>
          <w:rFonts w:ascii="Times New Roman" w:hAnsi="Times New Roman"/>
          <w:noProof/>
          <w:sz w:val="28"/>
          <w:szCs w:val="28"/>
          <w:lang w:val="uz-Cyrl-UZ" w:eastAsia="ru-RU"/>
        </w:rPr>
        <w:t xml:space="preserve"> асосан </w:t>
      </w:r>
      <w:r w:rsidR="001C2D93" w:rsidRPr="001C2D93">
        <w:rPr>
          <w:rFonts w:ascii="Times New Roman" w:hAnsi="Times New Roman"/>
          <w:noProof/>
          <w:sz w:val="28"/>
          <w:szCs w:val="28"/>
          <w:lang w:val="uz-Cyrl-UZ" w:eastAsia="ru-RU"/>
        </w:rPr>
        <w:t>Наманган вилояти Чорток тумани С</w:t>
      </w:r>
      <w:r w:rsidR="001C2D93">
        <w:rPr>
          <w:rFonts w:ascii="Times New Roman" w:hAnsi="Times New Roman"/>
          <w:noProof/>
          <w:sz w:val="28"/>
          <w:szCs w:val="28"/>
          <w:lang w:val="uz-Cyrl-UZ" w:eastAsia="ru-RU"/>
        </w:rPr>
        <w:t>оғлиқни сақлаш бўлими</w:t>
      </w:r>
      <w:r w:rsidR="001C2D93" w:rsidRPr="001C2D93">
        <w:rPr>
          <w:rFonts w:ascii="Times New Roman" w:hAnsi="Times New Roman"/>
          <w:noProof/>
          <w:sz w:val="28"/>
          <w:szCs w:val="28"/>
          <w:lang w:val="uz-Cyrl-UZ" w:eastAsia="ru-RU"/>
        </w:rPr>
        <w:t>нинг бирламчи тиббий-санитария ёрдами муассасаларида Ўзбекистон Республикаси Давлат бюджети маблағлари ҳисобидан қопланадиган тиббий ёрдамнинг кафолатланган ҳажмлари доирасида қўлланадиган дори воситалари, сарфлаш материаллари ва тиббий буюмлар бўйича</w:t>
      </w:r>
      <w:r w:rsidR="001C2D93">
        <w:rPr>
          <w:rFonts w:ascii="Times New Roman" w:hAnsi="Times New Roman"/>
          <w:noProof/>
          <w:sz w:val="28"/>
          <w:szCs w:val="28"/>
          <w:lang w:val="uz-Cyrl-UZ" w:eastAsia="ru-RU"/>
        </w:rPr>
        <w:t xml:space="preserve"> 2027 йил учун эхтиёжни аниқлаш бўйича маълумот тайёрланди.</w:t>
      </w:r>
    </w:p>
    <w:p w14:paraId="0F90EAFB" w14:textId="6E16D747" w:rsidR="00E775CF" w:rsidRDefault="003A1142" w:rsidP="00C3006E">
      <w:pPr>
        <w:spacing w:after="0" w:line="276" w:lineRule="auto"/>
        <w:ind w:firstLine="708"/>
        <w:jc w:val="both"/>
        <w:rPr>
          <w:rFonts w:ascii="Times New Roman" w:hAnsi="Times New Roman"/>
          <w:b/>
          <w:noProof/>
          <w:sz w:val="28"/>
          <w:szCs w:val="28"/>
          <w:lang w:val="uz-Cyrl-UZ"/>
        </w:rPr>
      </w:pPr>
      <w:r>
        <w:rPr>
          <w:rFonts w:ascii="Times New Roman" w:hAnsi="Times New Roman"/>
          <w:b/>
          <w:noProof/>
          <w:sz w:val="28"/>
          <w:szCs w:val="28"/>
          <w:lang w:val="uz-Cyrl-UZ"/>
        </w:rPr>
        <w:t>1</w:t>
      </w:r>
      <w:r w:rsidR="001C2D93">
        <w:rPr>
          <w:rFonts w:ascii="Times New Roman" w:hAnsi="Times New Roman"/>
          <w:b/>
          <w:noProof/>
          <w:sz w:val="28"/>
          <w:szCs w:val="28"/>
          <w:lang w:val="uz-Cyrl-UZ"/>
        </w:rPr>
        <w:t>7</w:t>
      </w:r>
      <w:r w:rsidR="00C3006E" w:rsidRPr="00E33DDF">
        <w:rPr>
          <w:rFonts w:ascii="Times New Roman" w:hAnsi="Times New Roman"/>
          <w:b/>
          <w:noProof/>
          <w:sz w:val="28"/>
          <w:szCs w:val="28"/>
          <w:lang w:val="uz-Cyrl-UZ"/>
        </w:rPr>
        <w:t xml:space="preserve"> </w:t>
      </w:r>
      <w:r w:rsidR="005A3134">
        <w:rPr>
          <w:rFonts w:ascii="Times New Roman" w:hAnsi="Times New Roman"/>
          <w:b/>
          <w:noProof/>
          <w:sz w:val="28"/>
          <w:szCs w:val="28"/>
          <w:lang w:val="uz-Cyrl-UZ"/>
        </w:rPr>
        <w:t>феврал</w:t>
      </w:r>
      <w:r w:rsidR="00C3006E" w:rsidRPr="00E33DDF">
        <w:rPr>
          <w:rFonts w:ascii="Times New Roman" w:hAnsi="Times New Roman"/>
          <w:b/>
          <w:noProof/>
          <w:sz w:val="28"/>
          <w:szCs w:val="28"/>
          <w:lang w:val="uz-Cyrl-UZ"/>
        </w:rPr>
        <w:t xml:space="preserve">ь куни </w:t>
      </w:r>
    </w:p>
    <w:p w14:paraId="7D4DA451" w14:textId="770B9A83" w:rsidR="002B32A6" w:rsidRDefault="002B32A6" w:rsidP="00C3006E">
      <w:pPr>
        <w:spacing w:after="0" w:line="276" w:lineRule="auto"/>
        <w:ind w:firstLine="708"/>
        <w:jc w:val="both"/>
        <w:rPr>
          <w:rFonts w:ascii="Times New Roman" w:hAnsi="Times New Roman"/>
          <w:noProof/>
          <w:sz w:val="28"/>
          <w:szCs w:val="28"/>
          <w:lang w:val="uz-Cyrl-UZ"/>
        </w:rPr>
      </w:pPr>
      <w:r w:rsidRPr="002B32A6">
        <w:rPr>
          <w:rFonts w:ascii="Times New Roman" w:hAnsi="Times New Roman"/>
          <w:noProof/>
          <w:sz w:val="28"/>
          <w:szCs w:val="28"/>
          <w:lang w:val="uz-Cyrl-UZ"/>
        </w:rPr>
        <w:t xml:space="preserve">Жорий йилнинг 17 февраль куни Чортоқ туман соғлиқни сақлаш бўлими 10-Оилавий поликлиникада Ўзбекистон Республикаси Президентининг 2025 йил 19 майдаги ПФ-88 сонли Фармони ва 2025 йил 19 майдаги ПҚ-№185-сонли, 2024 йил 5 сентябрдаги ПҚ-311сонли қарорлари хамда Вазирлар Махкамасининг 2025 йил 19 июндаги ВМ-№382-сонли, 2024 йил 2 октябрдаги ВМ-№619-сонли қарорлари ижроси бўйича ахолига кафолатланган пакет доирасида бепул тиббий хизмат </w:t>
      </w:r>
      <w:r w:rsidRPr="002B32A6">
        <w:rPr>
          <w:rFonts w:ascii="Times New Roman" w:hAnsi="Times New Roman"/>
          <w:noProof/>
          <w:sz w:val="28"/>
          <w:szCs w:val="28"/>
          <w:lang w:val="uz-Cyrl-UZ"/>
        </w:rPr>
        <w:lastRenderedPageBreak/>
        <w:t>кўрсатиш, дори-дармон таъминоти, шифокор олди кўрув хонаси холати, тиббий бригада фаолияти, реимбурсация дастурини бажарилиши ўрганил</w:t>
      </w:r>
      <w:r>
        <w:rPr>
          <w:rFonts w:ascii="Times New Roman" w:hAnsi="Times New Roman"/>
          <w:noProof/>
          <w:sz w:val="28"/>
          <w:szCs w:val="28"/>
          <w:lang w:val="uz-Cyrl-UZ"/>
        </w:rPr>
        <w:t>ди.</w:t>
      </w:r>
    </w:p>
    <w:p w14:paraId="133392BF" w14:textId="20803D4B" w:rsidR="002B32A6" w:rsidRPr="002B32A6" w:rsidRDefault="002B32A6" w:rsidP="00C3006E">
      <w:pPr>
        <w:spacing w:after="0" w:line="276" w:lineRule="auto"/>
        <w:ind w:firstLine="708"/>
        <w:jc w:val="both"/>
        <w:rPr>
          <w:rFonts w:ascii="Times New Roman" w:hAnsi="Times New Roman"/>
          <w:noProof/>
          <w:sz w:val="28"/>
          <w:szCs w:val="28"/>
          <w:lang w:val="uz-Cyrl-UZ"/>
        </w:rPr>
      </w:pPr>
      <w:r w:rsidRPr="002B32A6">
        <w:rPr>
          <w:rFonts w:ascii="Times New Roman" w:hAnsi="Times New Roman"/>
          <w:noProof/>
          <w:sz w:val="28"/>
          <w:szCs w:val="28"/>
          <w:lang w:val="uz-Cyrl-UZ"/>
        </w:rPr>
        <w:t>Вилоят кўп тармоқли тиббиёт марказида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 сонли хамда 2025 йил 14 мартдаги № 67-а 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бўйича мониторинг ўтказилд</w:t>
      </w:r>
      <w:r>
        <w:rPr>
          <w:rFonts w:ascii="Times New Roman" w:hAnsi="Times New Roman"/>
          <w:noProof/>
          <w:sz w:val="28"/>
          <w:szCs w:val="28"/>
          <w:lang w:val="uz-Cyrl-UZ"/>
        </w:rPr>
        <w:t>и</w:t>
      </w:r>
      <w:r w:rsidRPr="002B32A6">
        <w:rPr>
          <w:rFonts w:ascii="Times New Roman" w:hAnsi="Times New Roman"/>
          <w:noProof/>
          <w:sz w:val="28"/>
          <w:szCs w:val="28"/>
          <w:lang w:val="uz-Cyrl-UZ"/>
        </w:rPr>
        <w:t>.</w:t>
      </w:r>
    </w:p>
    <w:p w14:paraId="00B705D4" w14:textId="687DEB13" w:rsidR="00C3006E" w:rsidRDefault="00C3006E" w:rsidP="00034BB9">
      <w:pPr>
        <w:spacing w:after="0" w:line="240" w:lineRule="auto"/>
        <w:ind w:firstLine="708"/>
        <w:jc w:val="both"/>
        <w:rPr>
          <w:rFonts w:ascii="Times New Roman" w:hAnsi="Times New Roman"/>
          <w:noProof/>
          <w:sz w:val="28"/>
          <w:szCs w:val="28"/>
          <w:lang w:val="uz-Cyrl-UZ" w:eastAsia="ru-RU"/>
        </w:rPr>
      </w:pPr>
      <w:r w:rsidRPr="00E33DDF">
        <w:rPr>
          <w:rFonts w:ascii="Times New Roman" w:hAnsi="Times New Roman"/>
          <w:noProof/>
          <w:sz w:val="28"/>
          <w:szCs w:val="28"/>
          <w:lang w:val="uz-Cyrl-UZ"/>
        </w:rPr>
        <w:t xml:space="preserve"> </w:t>
      </w:r>
      <w:r w:rsidRPr="009E5000">
        <w:rPr>
          <w:rFonts w:ascii="Times New Roman" w:hAnsi="Times New Roman"/>
          <w:noProof/>
          <w:sz w:val="28"/>
          <w:szCs w:val="28"/>
          <w:lang w:val="uz-Cyrl-UZ" w:eastAsia="ru-RU"/>
        </w:rPr>
        <w:t>Бундан ташари 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1BE48958" w14:textId="025E8670" w:rsidR="00034BB9" w:rsidRDefault="00034BB9" w:rsidP="003A1142">
      <w:pPr>
        <w:spacing w:after="0" w:line="276" w:lineRule="auto"/>
        <w:ind w:firstLine="708"/>
        <w:jc w:val="both"/>
        <w:rPr>
          <w:rFonts w:ascii="Times New Roman" w:hAnsi="Times New Roman"/>
          <w:noProof/>
          <w:sz w:val="28"/>
          <w:szCs w:val="28"/>
          <w:lang w:val="uz-Cyrl-UZ" w:eastAsia="ru-RU"/>
        </w:rPr>
      </w:pPr>
      <w:r w:rsidRPr="00034BB9">
        <w:rPr>
          <w:rFonts w:ascii="Times New Roman" w:hAnsi="Times New Roman"/>
          <w:noProof/>
          <w:sz w:val="28"/>
          <w:szCs w:val="28"/>
          <w:lang w:val="uz-Cyrl-UZ" w:eastAsia="ru-RU"/>
        </w:rPr>
        <w:t>Ўзбекистон Республикаси Президентининг 2024 йил</w:t>
      </w:r>
      <w:r>
        <w:rPr>
          <w:rFonts w:ascii="Times New Roman" w:hAnsi="Times New Roman"/>
          <w:noProof/>
          <w:sz w:val="28"/>
          <w:szCs w:val="28"/>
          <w:lang w:val="uz-Cyrl-UZ" w:eastAsia="ru-RU"/>
        </w:rPr>
        <w:t xml:space="preserve"> 5 сентябр</w:t>
      </w:r>
      <w:r w:rsidRPr="00034BB9">
        <w:rPr>
          <w:rFonts w:ascii="Times New Roman" w:hAnsi="Times New Roman"/>
          <w:noProof/>
          <w:sz w:val="28"/>
          <w:szCs w:val="28"/>
          <w:lang w:val="uz-Cyrl-UZ" w:eastAsia="ru-RU"/>
        </w:rPr>
        <w:t>даги ПҚ-311-сонли қарори хамда 2025 йил</w:t>
      </w:r>
      <w:r>
        <w:rPr>
          <w:rFonts w:ascii="Times New Roman" w:hAnsi="Times New Roman"/>
          <w:noProof/>
          <w:sz w:val="28"/>
          <w:szCs w:val="28"/>
          <w:lang w:val="uz-Cyrl-UZ" w:eastAsia="ru-RU"/>
        </w:rPr>
        <w:t xml:space="preserve"> 19 май</w:t>
      </w:r>
      <w:r w:rsidRPr="00034BB9">
        <w:rPr>
          <w:rFonts w:ascii="Times New Roman" w:hAnsi="Times New Roman"/>
          <w:noProof/>
          <w:sz w:val="28"/>
          <w:szCs w:val="28"/>
          <w:lang w:val="uz-Cyrl-UZ" w:eastAsia="ru-RU"/>
        </w:rPr>
        <w:t>даги ПФ-88-сонли фармонига асосан молиялаштирилиши Д</w:t>
      </w:r>
      <w:r>
        <w:rPr>
          <w:rFonts w:ascii="Times New Roman" w:hAnsi="Times New Roman"/>
          <w:noProof/>
          <w:sz w:val="28"/>
          <w:szCs w:val="28"/>
          <w:lang w:val="uz-Cyrl-UZ" w:eastAsia="ru-RU"/>
        </w:rPr>
        <w:t>авлат тиббий суғуртаси жамғармаси</w:t>
      </w:r>
      <w:r w:rsidRPr="00034BB9">
        <w:rPr>
          <w:rFonts w:ascii="Times New Roman" w:hAnsi="Times New Roman"/>
          <w:noProof/>
          <w:sz w:val="28"/>
          <w:szCs w:val="28"/>
          <w:lang w:val="uz-Cyrl-UZ" w:eastAsia="ru-RU"/>
        </w:rPr>
        <w:t>га ўтган тиббиёт муассасалари учун 2026 йил январь ойи даволанганлик холати бўйича сертфикатлар тайёрланиб тасдиқлаш учун жамғарманинг бюджет бўлимига юборилди</w:t>
      </w:r>
      <w:r>
        <w:rPr>
          <w:rFonts w:ascii="Times New Roman" w:hAnsi="Times New Roman"/>
          <w:noProof/>
          <w:sz w:val="28"/>
          <w:szCs w:val="28"/>
          <w:lang w:val="uz-Cyrl-UZ" w:eastAsia="ru-RU"/>
        </w:rPr>
        <w:t>.</w:t>
      </w:r>
    </w:p>
    <w:p w14:paraId="7F581EC5" w14:textId="1CA23DF9" w:rsidR="00034BB9" w:rsidRPr="00034BB9" w:rsidRDefault="00034BB9" w:rsidP="003A1142">
      <w:pPr>
        <w:spacing w:after="0" w:line="276" w:lineRule="auto"/>
        <w:ind w:firstLine="708"/>
        <w:jc w:val="both"/>
        <w:rPr>
          <w:rFonts w:ascii="Times New Roman" w:hAnsi="Times New Roman"/>
          <w:b/>
          <w:noProof/>
          <w:sz w:val="28"/>
          <w:szCs w:val="28"/>
          <w:lang w:val="uz-Cyrl-UZ"/>
        </w:rPr>
      </w:pPr>
      <w:r w:rsidRPr="00034BB9">
        <w:rPr>
          <w:rFonts w:ascii="Times New Roman" w:hAnsi="Times New Roman"/>
          <w:noProof/>
          <w:sz w:val="28"/>
          <w:szCs w:val="28"/>
          <w:lang w:val="uz-Cyrl-UZ" w:eastAsia="ru-RU"/>
        </w:rPr>
        <w:t>Ўзбекистон Республикаси Вазирлар Махкамасининг 02.10.2024 йилдаги 619-сонли хамда Ўзбекистон Республикаси Соғлиқни сақлаш вазирлигининг 24.07.2025 йилдаги 226-сонли буйруғига асосан 2025 йил декабр, 2026 йил январ  ойларида</w:t>
      </w:r>
      <w:r w:rsidR="00B865A8">
        <w:rPr>
          <w:rFonts w:ascii="Times New Roman" w:hAnsi="Times New Roman"/>
          <w:noProof/>
          <w:sz w:val="28"/>
          <w:szCs w:val="28"/>
          <w:lang w:val="uz-Cyrl-UZ" w:eastAsia="ru-RU"/>
        </w:rPr>
        <w:t xml:space="preserve"> дорихоналар томонидан берилмай </w:t>
      </w:r>
      <w:r w:rsidRPr="00034BB9">
        <w:rPr>
          <w:rFonts w:ascii="Times New Roman" w:hAnsi="Times New Roman"/>
          <w:noProof/>
          <w:sz w:val="28"/>
          <w:szCs w:val="28"/>
          <w:lang w:val="uz-Cyrl-UZ" w:eastAsia="ru-RU"/>
        </w:rPr>
        <w:t>қолиб кетган счет фактура</w:t>
      </w:r>
      <w:r w:rsidR="00B865A8">
        <w:rPr>
          <w:rFonts w:ascii="Times New Roman" w:hAnsi="Times New Roman"/>
          <w:noProof/>
          <w:sz w:val="28"/>
          <w:szCs w:val="28"/>
          <w:lang w:val="uz-Cyrl-UZ" w:eastAsia="ru-RU"/>
        </w:rPr>
        <w:t>лар</w:t>
      </w:r>
      <w:r w:rsidRPr="00034BB9">
        <w:rPr>
          <w:rFonts w:ascii="Times New Roman" w:hAnsi="Times New Roman"/>
          <w:noProof/>
          <w:sz w:val="28"/>
          <w:szCs w:val="28"/>
          <w:lang w:val="uz-Cyrl-UZ" w:eastAsia="ru-RU"/>
        </w:rPr>
        <w:t xml:space="preserve"> маблағларини молиялаштириш учун сертфикатлар тайёрланиб жамғарманинг реимбурсация бўлимига топширилди</w:t>
      </w:r>
      <w:r w:rsidR="00B865A8">
        <w:rPr>
          <w:rFonts w:ascii="Times New Roman" w:hAnsi="Times New Roman"/>
          <w:noProof/>
          <w:sz w:val="28"/>
          <w:szCs w:val="28"/>
          <w:lang w:val="uz-Cyrl-UZ" w:eastAsia="ru-RU"/>
        </w:rPr>
        <w:t>.</w:t>
      </w:r>
    </w:p>
    <w:p w14:paraId="355EBDF1" w14:textId="77777777" w:rsidR="002B32A6" w:rsidRDefault="003A1142" w:rsidP="003A1142">
      <w:pPr>
        <w:spacing w:after="0" w:line="276" w:lineRule="auto"/>
        <w:ind w:firstLine="708"/>
        <w:jc w:val="both"/>
        <w:rPr>
          <w:rFonts w:ascii="Times New Roman" w:hAnsi="Times New Roman"/>
          <w:b/>
          <w:noProof/>
          <w:sz w:val="28"/>
          <w:szCs w:val="28"/>
          <w:lang w:val="uz-Cyrl-UZ"/>
        </w:rPr>
      </w:pPr>
      <w:r w:rsidRPr="009D23C8">
        <w:rPr>
          <w:rFonts w:ascii="Times New Roman" w:hAnsi="Times New Roman"/>
          <w:b/>
          <w:noProof/>
          <w:sz w:val="28"/>
          <w:szCs w:val="28"/>
          <w:lang w:val="uz-Cyrl-UZ"/>
        </w:rPr>
        <w:t>1</w:t>
      </w:r>
      <w:r w:rsidR="001C2D93" w:rsidRPr="009D23C8">
        <w:rPr>
          <w:rFonts w:ascii="Times New Roman" w:hAnsi="Times New Roman"/>
          <w:b/>
          <w:noProof/>
          <w:sz w:val="28"/>
          <w:szCs w:val="28"/>
          <w:lang w:val="uz-Cyrl-UZ"/>
        </w:rPr>
        <w:t>8</w:t>
      </w:r>
      <w:r w:rsidR="00C3006E" w:rsidRPr="009D23C8">
        <w:rPr>
          <w:rFonts w:ascii="Times New Roman" w:hAnsi="Times New Roman"/>
          <w:b/>
          <w:noProof/>
          <w:sz w:val="28"/>
          <w:szCs w:val="28"/>
          <w:lang w:val="uz-Cyrl-UZ"/>
        </w:rPr>
        <w:t xml:space="preserve"> </w:t>
      </w:r>
      <w:r w:rsidR="005A3134" w:rsidRPr="009D23C8">
        <w:rPr>
          <w:rFonts w:ascii="Times New Roman" w:hAnsi="Times New Roman"/>
          <w:b/>
          <w:noProof/>
          <w:sz w:val="28"/>
          <w:szCs w:val="28"/>
          <w:lang w:val="uz-Cyrl-UZ"/>
        </w:rPr>
        <w:t>феврал</w:t>
      </w:r>
      <w:r w:rsidR="00C3006E" w:rsidRPr="009D23C8">
        <w:rPr>
          <w:rFonts w:ascii="Times New Roman" w:hAnsi="Times New Roman"/>
          <w:b/>
          <w:noProof/>
          <w:sz w:val="28"/>
          <w:szCs w:val="28"/>
          <w:lang w:val="uz-Cyrl-UZ"/>
        </w:rPr>
        <w:t>ь куни</w:t>
      </w:r>
    </w:p>
    <w:p w14:paraId="2E9093A3" w14:textId="77777777" w:rsidR="002B32A6" w:rsidRDefault="002B32A6" w:rsidP="003A1142">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Жорий йилнинг 18 февраль куни </w:t>
      </w:r>
      <w:r w:rsidRPr="002B32A6">
        <w:rPr>
          <w:rFonts w:ascii="Times New Roman" w:hAnsi="Times New Roman"/>
          <w:noProof/>
          <w:sz w:val="28"/>
          <w:szCs w:val="28"/>
          <w:lang w:val="uz-Cyrl-UZ"/>
        </w:rPr>
        <w:t>Давлат тиббий суғуртаси жамғармасининг Наманган вилояти ҳудудий бўлинмаси ходимлари, Давлат тиббий суғуртаси жамғармасининг 28.01.2026 йилдаги "Ўзбекистон Республикаси Президентининг 20.01.2026 йилдаги ПҚ-19-сонли қарори  ижросини таъминлаш тўғрисида"ги 121-сонли буйруғига асосан "Бирга ҳаётни сақлаймиз" миллий донорлик акциясида фаол эштирок этиб, беғараз донорлик қилишди.</w:t>
      </w:r>
    </w:p>
    <w:p w14:paraId="19D47A29" w14:textId="77777777" w:rsidR="002B32A6" w:rsidRDefault="002B32A6" w:rsidP="003A1142">
      <w:pPr>
        <w:spacing w:after="0" w:line="276" w:lineRule="auto"/>
        <w:ind w:firstLine="708"/>
        <w:jc w:val="both"/>
        <w:rPr>
          <w:rFonts w:ascii="Times New Roman" w:hAnsi="Times New Roman"/>
          <w:noProof/>
          <w:sz w:val="28"/>
          <w:szCs w:val="28"/>
          <w:lang w:val="uz-Cyrl-UZ"/>
        </w:rPr>
      </w:pPr>
      <w:r w:rsidRPr="002B32A6">
        <w:rPr>
          <w:rFonts w:ascii="Times New Roman" w:hAnsi="Times New Roman"/>
          <w:noProof/>
          <w:sz w:val="28"/>
          <w:szCs w:val="28"/>
          <w:lang w:val="uz-Cyrl-UZ"/>
        </w:rPr>
        <w:t>Вилоят қон қўйиш марказида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хамда 20.01.2026 йилдаги ПҚ-19-сонли қарорларини ижроси бўйича мониторинг ўтказилд</w:t>
      </w:r>
      <w:r>
        <w:rPr>
          <w:rFonts w:ascii="Times New Roman" w:hAnsi="Times New Roman"/>
          <w:noProof/>
          <w:sz w:val="28"/>
          <w:szCs w:val="28"/>
          <w:lang w:val="uz-Cyrl-UZ"/>
        </w:rPr>
        <w:t>и</w:t>
      </w:r>
      <w:r w:rsidRPr="002B32A6">
        <w:rPr>
          <w:rFonts w:ascii="Times New Roman" w:hAnsi="Times New Roman"/>
          <w:noProof/>
          <w:sz w:val="28"/>
          <w:szCs w:val="28"/>
          <w:lang w:val="uz-Cyrl-UZ"/>
        </w:rPr>
        <w:t>.</w:t>
      </w:r>
    </w:p>
    <w:p w14:paraId="54577146" w14:textId="77777777" w:rsidR="00C3006E" w:rsidRPr="009D23C8" w:rsidRDefault="00C3006E" w:rsidP="003A1142">
      <w:pPr>
        <w:spacing w:after="0" w:line="276" w:lineRule="auto"/>
        <w:ind w:firstLine="708"/>
        <w:jc w:val="both"/>
        <w:rPr>
          <w:rFonts w:ascii="Times New Roman" w:hAnsi="Times New Roman"/>
          <w:noProof/>
          <w:sz w:val="28"/>
          <w:szCs w:val="28"/>
          <w:lang w:val="uz-Cyrl-UZ" w:eastAsia="ru-RU"/>
        </w:rPr>
      </w:pPr>
      <w:r w:rsidRPr="009D23C8">
        <w:rPr>
          <w:rFonts w:ascii="Times New Roman" w:hAnsi="Times New Roman"/>
          <w:noProof/>
          <w:sz w:val="28"/>
          <w:szCs w:val="28"/>
          <w:lang w:val="uz-Cyrl-UZ" w:eastAsia="ru-RU"/>
        </w:rPr>
        <w:t xml:space="preserve">Бундан ташари Давлат тиббий суғуртаси жамғармасининг Аудит бўлими билдиришномаси бўйича берилган топшириққа асосан Наманган вилоятидаги </w:t>
      </w:r>
      <w:r w:rsidRPr="009D23C8">
        <w:rPr>
          <w:rFonts w:ascii="Times New Roman" w:hAnsi="Times New Roman"/>
          <w:noProof/>
          <w:sz w:val="28"/>
          <w:szCs w:val="28"/>
          <w:lang w:val="uz-Cyrl-UZ" w:eastAsia="ru-RU"/>
        </w:rPr>
        <w:lastRenderedPageBreak/>
        <w:t>барча 239 та Давлат тиббий суғуртаси жамғармасидан молиялаштирилиши белгиланган тиббиёт муассасалари кесимида 2024-2025 йилда амалга оширилган ишлар, статистик хисоботлар, муассасалар Низоми ва ташкилий тузилмаси, штат жадваллари, койка куни бажарилиши, даволанган беморлар ҳамда амалга оширилган лабаратория тахлиллари бўйича маълумотлар тайёрлаш ишлари олиб борилди.</w:t>
      </w:r>
    </w:p>
    <w:p w14:paraId="7B8A15EC" w14:textId="659C99D4" w:rsidR="006A1746" w:rsidRDefault="006A1746" w:rsidP="00C3006E">
      <w:pPr>
        <w:spacing w:after="0" w:line="240" w:lineRule="auto"/>
        <w:ind w:firstLine="708"/>
        <w:jc w:val="both"/>
        <w:rPr>
          <w:rFonts w:ascii="Times New Roman" w:hAnsi="Times New Roman"/>
          <w:noProof/>
          <w:sz w:val="28"/>
          <w:szCs w:val="28"/>
          <w:lang w:val="uz-Cyrl-UZ" w:eastAsia="ru-RU"/>
        </w:rPr>
      </w:pPr>
      <w:r w:rsidRPr="006A1746">
        <w:rPr>
          <w:rFonts w:ascii="Times New Roman" w:hAnsi="Times New Roman"/>
          <w:noProof/>
          <w:sz w:val="28"/>
          <w:szCs w:val="28"/>
          <w:lang w:val="uz-Cyrl-UZ" w:eastAsia="ru-RU"/>
        </w:rPr>
        <w:t>Ўзбекистон Республикаси Президентининг 05.09.2024 йилдаги ПҚ-311-сонли қарори хамда 19.05.2025 йилдаги ПФ-88-сонли фармонига асосан молиялаштирилиши ДТСЖга ўтган тиббиёт муассасалари учун 2026 йил январь ойи даволанганлик хамда глобал бюджет бўйича тасдиқланган сертфикатларга асосан 9-иловалар ва мемориал ордерлар тайёрланиб молиялаштириш учун вилоят Ғазначилик бошқармасига юборилди. Молиялаштириш чоралари кўрилмоқда.</w:t>
      </w:r>
    </w:p>
    <w:p w14:paraId="43C63E1F" w14:textId="5071D884" w:rsidR="006A1746" w:rsidRDefault="006A1746" w:rsidP="00C3006E">
      <w:pPr>
        <w:spacing w:after="0" w:line="240" w:lineRule="auto"/>
        <w:ind w:firstLine="708"/>
        <w:jc w:val="both"/>
        <w:rPr>
          <w:rFonts w:ascii="Times New Roman" w:hAnsi="Times New Roman"/>
          <w:noProof/>
          <w:sz w:val="28"/>
          <w:szCs w:val="28"/>
          <w:lang w:val="uz-Cyrl-UZ" w:eastAsia="ru-RU"/>
        </w:rPr>
      </w:pPr>
      <w:r w:rsidRPr="006A1746">
        <w:rPr>
          <w:rFonts w:ascii="Times New Roman" w:hAnsi="Times New Roman"/>
          <w:noProof/>
          <w:sz w:val="28"/>
          <w:szCs w:val="28"/>
          <w:lang w:val="uz-Cyrl-UZ" w:eastAsia="ru-RU"/>
        </w:rPr>
        <w:t>Ўзбекистон Республикаси Вазирлар Махкамасининг 02.10.2024 йилдаги 619-сонли хамда Ўзбекистон Республикаси Соғлиқни сақлаш вазирлигининг 24.07.2025 йилдаги 226-сонли буйруғига асосан 2025 йил декабр, 2026 йил январ  ойларида қолиб кетган счет фактура маблағларини молиялаштириш учун тасдиқланган сертфикатларга асосан 9-иловалар хамда мемориал ордерлар шакллантирилиб молиялаштириш учун вилоят Ғазначилик бошкармасига юборилди</w:t>
      </w:r>
      <w:r>
        <w:rPr>
          <w:rFonts w:ascii="Times New Roman" w:hAnsi="Times New Roman"/>
          <w:noProof/>
          <w:sz w:val="28"/>
          <w:szCs w:val="28"/>
          <w:lang w:val="uz-Cyrl-UZ" w:eastAsia="ru-RU"/>
        </w:rPr>
        <w:t>.</w:t>
      </w:r>
    </w:p>
    <w:p w14:paraId="3A8C2076" w14:textId="6AF781B8" w:rsidR="006A1746" w:rsidRPr="006A1746" w:rsidRDefault="006A1746" w:rsidP="00C3006E">
      <w:pPr>
        <w:spacing w:after="0" w:line="240" w:lineRule="auto"/>
        <w:ind w:firstLine="708"/>
        <w:jc w:val="both"/>
        <w:rPr>
          <w:rFonts w:ascii="Times New Roman" w:hAnsi="Times New Roman"/>
          <w:b/>
          <w:bCs/>
          <w:noProof/>
          <w:sz w:val="28"/>
          <w:szCs w:val="28"/>
          <w:highlight w:val="yellow"/>
          <w:lang w:val="uz-Cyrl-UZ"/>
        </w:rPr>
      </w:pPr>
      <w:r w:rsidRPr="006A1746">
        <w:rPr>
          <w:rFonts w:ascii="Times New Roman" w:hAnsi="Times New Roman"/>
          <w:noProof/>
          <w:sz w:val="28"/>
          <w:szCs w:val="28"/>
          <w:lang w:val="uz-Cyrl-UZ"/>
        </w:rPr>
        <w:t>Давлат тиббий суғуртаси жамғармасининг 28.01.2026 йилдаги "Ўзбекистон Республикаси Президентининг 20.01.2026 йилдаги ПҚ-19-сонли қарори  ижросини таъминлаш тўғрисида"ги 121-сонли буйруғига асосан "Бирга ҳаётни сақлаймиз" миллий донорлик акциясида фаол эштирок этиб, беғараз донорлик қилиш ҳамда зум йиғилишида берилган топшириққа асосан ўрганиш ўтказилди</w:t>
      </w:r>
      <w:r>
        <w:rPr>
          <w:rFonts w:ascii="Times New Roman" w:hAnsi="Times New Roman"/>
          <w:noProof/>
          <w:sz w:val="28"/>
          <w:szCs w:val="28"/>
          <w:lang w:val="uz-Cyrl-UZ"/>
        </w:rPr>
        <w:t>.</w:t>
      </w:r>
    </w:p>
    <w:p w14:paraId="3D61E413" w14:textId="77777777" w:rsidR="002B32A6" w:rsidRDefault="003A1142" w:rsidP="00C3006E">
      <w:pPr>
        <w:spacing w:after="0" w:line="240" w:lineRule="auto"/>
        <w:ind w:firstLine="708"/>
        <w:jc w:val="both"/>
        <w:rPr>
          <w:rFonts w:ascii="Times New Roman" w:hAnsi="Times New Roman"/>
          <w:b/>
          <w:bCs/>
          <w:noProof/>
          <w:sz w:val="28"/>
          <w:szCs w:val="28"/>
          <w:lang w:val="uz-Cyrl-UZ"/>
        </w:rPr>
      </w:pPr>
      <w:r w:rsidRPr="001251B9">
        <w:rPr>
          <w:rFonts w:ascii="Times New Roman" w:hAnsi="Times New Roman"/>
          <w:b/>
          <w:bCs/>
          <w:noProof/>
          <w:sz w:val="28"/>
          <w:szCs w:val="28"/>
          <w:lang w:val="uz-Cyrl-UZ"/>
        </w:rPr>
        <w:t>1</w:t>
      </w:r>
      <w:r w:rsidR="001C2D93" w:rsidRPr="001251B9">
        <w:rPr>
          <w:rFonts w:ascii="Times New Roman" w:hAnsi="Times New Roman"/>
          <w:b/>
          <w:bCs/>
          <w:noProof/>
          <w:sz w:val="28"/>
          <w:szCs w:val="28"/>
          <w:lang w:val="uz-Cyrl-UZ"/>
        </w:rPr>
        <w:t>9</w:t>
      </w:r>
      <w:r w:rsidR="00C3006E" w:rsidRPr="001251B9">
        <w:rPr>
          <w:rFonts w:ascii="Times New Roman" w:hAnsi="Times New Roman"/>
          <w:b/>
          <w:bCs/>
          <w:noProof/>
          <w:sz w:val="28"/>
          <w:szCs w:val="28"/>
          <w:lang w:val="uz-Cyrl-UZ"/>
        </w:rPr>
        <w:t xml:space="preserve"> </w:t>
      </w:r>
      <w:r w:rsidR="005A3134" w:rsidRPr="001251B9">
        <w:rPr>
          <w:rFonts w:ascii="Times New Roman" w:hAnsi="Times New Roman"/>
          <w:b/>
          <w:bCs/>
          <w:noProof/>
          <w:sz w:val="28"/>
          <w:szCs w:val="28"/>
          <w:lang w:val="uz-Cyrl-UZ"/>
        </w:rPr>
        <w:t>феврал</w:t>
      </w:r>
      <w:r w:rsidR="00C3006E" w:rsidRPr="001251B9">
        <w:rPr>
          <w:rFonts w:ascii="Times New Roman" w:hAnsi="Times New Roman"/>
          <w:b/>
          <w:bCs/>
          <w:noProof/>
          <w:sz w:val="28"/>
          <w:szCs w:val="28"/>
          <w:lang w:val="uz-Cyrl-UZ"/>
        </w:rPr>
        <w:t>ь куни</w:t>
      </w:r>
    </w:p>
    <w:p w14:paraId="700024F8" w14:textId="77777777" w:rsidR="002B32A6" w:rsidRDefault="002B32A6" w:rsidP="00C3006E">
      <w:pPr>
        <w:spacing w:after="0" w:line="240" w:lineRule="auto"/>
        <w:ind w:firstLine="708"/>
        <w:jc w:val="both"/>
        <w:rPr>
          <w:rFonts w:ascii="Times New Roman" w:hAnsi="Times New Roman"/>
          <w:bCs/>
          <w:noProof/>
          <w:sz w:val="28"/>
          <w:szCs w:val="28"/>
          <w:lang w:val="uz-Cyrl-UZ"/>
        </w:rPr>
      </w:pPr>
      <w:r w:rsidRPr="002B32A6">
        <w:rPr>
          <w:rFonts w:ascii="Times New Roman" w:hAnsi="Times New Roman"/>
          <w:bCs/>
          <w:noProof/>
          <w:sz w:val="28"/>
          <w:szCs w:val="28"/>
          <w:lang w:val="uz-Cyrl-UZ"/>
        </w:rPr>
        <w:t>Жорий йилнинг 19 февраль куни Ўзбекистон Республикаси Президентининг 2021 йил 28 июлдаги ПҚ-5199 сонли қарорини ижроси бўйича Давлат тиббий суғурта жамғармаси билан шартнома асосида имтиёзли тоифага кирувчи шахсларда мураккаб юқори технологияли жарроҳлик амалиётлари бажариш мақсадида 2026 йилдан шартнома имзолаган Давлатобод туманида жойлашган хусусий тиббиёт муассасаси «ZZZ-ko’z korachigi oftalmologiya shifohonasi» МЧЖда мониторинг ўтказилмоқда. Клиника кардиология бўлимида имтиёзли тоифага кирувчи шахсларда мураккаб юқори технологияли жарроҳлик амалиётлар бажариш учун яратилган шароитлар, беморлар учун қулайликлар, клиникани моддий техника базаси ўрганилди.</w:t>
      </w:r>
    </w:p>
    <w:p w14:paraId="0926AA43" w14:textId="77777777" w:rsidR="002B32A6" w:rsidRDefault="002B32A6" w:rsidP="00C3006E">
      <w:pPr>
        <w:spacing w:after="0" w:line="240"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Х</w:t>
      </w:r>
      <w:r w:rsidRPr="002B32A6">
        <w:rPr>
          <w:rFonts w:ascii="Times New Roman" w:hAnsi="Times New Roman"/>
          <w:bCs/>
          <w:noProof/>
          <w:sz w:val="28"/>
          <w:szCs w:val="28"/>
          <w:lang w:val="uz-Cyrl-UZ"/>
        </w:rPr>
        <w:t>усусий тиббиёт муассасаси «ZZZ-ko’z korachigi oftalmologiya shifohonasi» МЧЖнинг кўз касалликлар бўлимида имтиёзли тоифага кирувчи шахсларда мураккаб юқори технологияли жарроҳлик амалиётлар бажариш учун яратилган шароитлар, беморлар учун қулайликлар, клиникани моддий техника базаси ўрганилди. Муассаса ходимларига "MedRefer" электрон дастури бўйича тушунчалар бери</w:t>
      </w:r>
      <w:r>
        <w:rPr>
          <w:rFonts w:ascii="Times New Roman" w:hAnsi="Times New Roman"/>
          <w:bCs/>
          <w:noProof/>
          <w:sz w:val="28"/>
          <w:szCs w:val="28"/>
          <w:lang w:val="uz-Cyrl-UZ"/>
        </w:rPr>
        <w:t>б келинди</w:t>
      </w:r>
      <w:r w:rsidRPr="002B32A6">
        <w:rPr>
          <w:rFonts w:ascii="Times New Roman" w:hAnsi="Times New Roman"/>
          <w:bCs/>
          <w:noProof/>
          <w:sz w:val="28"/>
          <w:szCs w:val="28"/>
          <w:lang w:val="uz-Cyrl-UZ"/>
        </w:rPr>
        <w:t>.</w:t>
      </w:r>
    </w:p>
    <w:p w14:paraId="48D944C4" w14:textId="0EBE3E8B" w:rsidR="00C3006E" w:rsidRPr="002B32A6" w:rsidRDefault="002B32A6" w:rsidP="00C3006E">
      <w:pPr>
        <w:spacing w:after="0" w:line="240" w:lineRule="auto"/>
        <w:ind w:firstLine="708"/>
        <w:jc w:val="both"/>
        <w:rPr>
          <w:rFonts w:ascii="Times New Roman" w:hAnsi="Times New Roman"/>
          <w:bCs/>
          <w:noProof/>
          <w:sz w:val="28"/>
          <w:szCs w:val="28"/>
          <w:lang w:val="uz-Cyrl-UZ"/>
        </w:rPr>
      </w:pPr>
      <w:r w:rsidRPr="002B32A6">
        <w:rPr>
          <w:rFonts w:ascii="Times New Roman" w:hAnsi="Times New Roman"/>
          <w:bCs/>
          <w:noProof/>
          <w:sz w:val="28"/>
          <w:szCs w:val="28"/>
          <w:lang w:val="uz-Cyrl-UZ"/>
        </w:rPr>
        <w:t xml:space="preserve">Вилоят кўп тармоқли тиббиёт марказида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хамда Соғлиқни сақлаш вазирлигининг 2025 йил 4 июлдаги 198-сонли буйруқларини ижроси бўйича мониторинг ўтказилмоқда. Марказда режали равишда 83 нафар бемор гемодиализ олиш режалаштирилган. Гемодиализ бўлимида режали гемодиализ </w:t>
      </w:r>
      <w:r w:rsidRPr="002B32A6">
        <w:rPr>
          <w:rFonts w:ascii="Times New Roman" w:hAnsi="Times New Roman"/>
          <w:bCs/>
          <w:noProof/>
          <w:sz w:val="28"/>
          <w:szCs w:val="28"/>
          <w:lang w:val="uz-Cyrl-UZ"/>
        </w:rPr>
        <w:lastRenderedPageBreak/>
        <w:t>олувчи беморга яратилган шароитлар, моддий техника базаси, дори-дармон таъминоти ўрганил</w:t>
      </w:r>
      <w:r>
        <w:rPr>
          <w:rFonts w:ascii="Times New Roman" w:hAnsi="Times New Roman"/>
          <w:bCs/>
          <w:noProof/>
          <w:sz w:val="28"/>
          <w:szCs w:val="28"/>
          <w:lang w:val="uz-Cyrl-UZ"/>
        </w:rPr>
        <w:t>ди</w:t>
      </w:r>
      <w:r w:rsidRPr="002B32A6">
        <w:rPr>
          <w:rFonts w:ascii="Times New Roman" w:hAnsi="Times New Roman"/>
          <w:bCs/>
          <w:noProof/>
          <w:sz w:val="28"/>
          <w:szCs w:val="28"/>
          <w:lang w:val="uz-Cyrl-UZ"/>
        </w:rPr>
        <w:t>.</w:t>
      </w:r>
      <w:r w:rsidR="00C3006E" w:rsidRPr="002B32A6">
        <w:rPr>
          <w:rFonts w:ascii="Times New Roman" w:hAnsi="Times New Roman"/>
          <w:bCs/>
          <w:noProof/>
          <w:sz w:val="28"/>
          <w:szCs w:val="28"/>
          <w:lang w:val="uz-Cyrl-UZ"/>
        </w:rPr>
        <w:t xml:space="preserve"> </w:t>
      </w:r>
    </w:p>
    <w:p w14:paraId="522FEE17" w14:textId="0E38F0F3" w:rsidR="00C3006E" w:rsidRPr="001251B9" w:rsidRDefault="00C3006E" w:rsidP="00C3006E">
      <w:pPr>
        <w:spacing w:after="0" w:line="276" w:lineRule="auto"/>
        <w:ind w:firstLine="708"/>
        <w:jc w:val="both"/>
        <w:rPr>
          <w:rFonts w:ascii="Times New Roman" w:hAnsi="Times New Roman"/>
          <w:noProof/>
          <w:sz w:val="28"/>
          <w:szCs w:val="28"/>
          <w:lang w:val="uz-Cyrl-UZ" w:eastAsia="ru-RU"/>
        </w:rPr>
      </w:pPr>
      <w:r w:rsidRPr="001251B9">
        <w:rPr>
          <w:rFonts w:ascii="Times New Roman" w:hAnsi="Times New Roman"/>
          <w:noProof/>
          <w:sz w:val="28"/>
          <w:szCs w:val="28"/>
          <w:lang w:val="uz-Cyrl-UZ" w:eastAsia="ru-RU"/>
        </w:rPr>
        <w:t>Бундан ташари Давлат тиббий суғуртаси жамғармасининг Аудит бўлими билдиришномаси бўйича берилган топшириққа асосан Наманган вилоятидаги барча 239 та Давлат тиббий суғуртаси жамғармасидан молиялаштирилиши белгиланган тиббиёт муассасалари кесимида 2024-2025 йилда амалга оширилган ишлар, статистик хисоботлар, муассасалар Низоми ва ташкилий тузилмаси, штат жадваллари, койка куни бажарилиши, даволанган беморлар ҳамда амалга оширилган лабаратория тахлиллари бўйича маълумотлар тайёрлаш ишлари олиб борилди.</w:t>
      </w:r>
    </w:p>
    <w:p w14:paraId="3C2ADDB2" w14:textId="6B8D5CDE" w:rsidR="001251B9" w:rsidRDefault="001251B9" w:rsidP="00C3006E">
      <w:pPr>
        <w:spacing w:after="0" w:line="240" w:lineRule="auto"/>
        <w:ind w:firstLine="708"/>
        <w:jc w:val="both"/>
        <w:rPr>
          <w:rFonts w:ascii="Times New Roman" w:hAnsi="Times New Roman"/>
          <w:noProof/>
          <w:sz w:val="28"/>
          <w:szCs w:val="28"/>
          <w:lang w:val="uz-Cyrl-UZ" w:eastAsia="ru-RU"/>
        </w:rPr>
      </w:pPr>
      <w:r w:rsidRPr="001251B9">
        <w:rPr>
          <w:rFonts w:ascii="Times New Roman" w:hAnsi="Times New Roman"/>
          <w:noProof/>
          <w:sz w:val="28"/>
          <w:szCs w:val="28"/>
          <w:lang w:val="uz-Cyrl-UZ" w:eastAsia="ru-RU"/>
        </w:rPr>
        <w:t>Ўзбекистон Республикаси Президентининг 05.09.2024 йилдаги ПҚ-311-сонли қарори хамда 19.05.2025 йилдаги ПФ-88-сонли фармонига асосан молиялаштирилиши ДТСЖга ўтган тиббиёт муассасалари учун 2026 йил январь ойи даволанганлик холати бўйича тасдиқланган сертфикатларга асосан 9-иловалар ва мемориал ордерлар тайёрланиб тасдиқлаш учун жамғарманинг тўлов бўлимига юборилди</w:t>
      </w:r>
      <w:r>
        <w:rPr>
          <w:rFonts w:ascii="Times New Roman" w:hAnsi="Times New Roman"/>
          <w:noProof/>
          <w:sz w:val="28"/>
          <w:szCs w:val="28"/>
          <w:lang w:val="uz-Cyrl-UZ" w:eastAsia="ru-RU"/>
        </w:rPr>
        <w:t>.</w:t>
      </w:r>
    </w:p>
    <w:p w14:paraId="29309CC6" w14:textId="5E03A4EF" w:rsidR="001251B9" w:rsidRPr="001251B9" w:rsidRDefault="001251B9" w:rsidP="00C3006E">
      <w:pPr>
        <w:spacing w:after="0" w:line="240" w:lineRule="auto"/>
        <w:ind w:firstLine="708"/>
        <w:jc w:val="both"/>
        <w:rPr>
          <w:rFonts w:ascii="Times New Roman" w:hAnsi="Times New Roman"/>
          <w:noProof/>
          <w:sz w:val="28"/>
          <w:szCs w:val="28"/>
          <w:lang w:val="uz-Cyrl-UZ" w:eastAsia="ru-RU"/>
        </w:rPr>
      </w:pPr>
      <w:r w:rsidRPr="001251B9">
        <w:rPr>
          <w:rFonts w:ascii="Times New Roman" w:hAnsi="Times New Roman"/>
          <w:noProof/>
          <w:sz w:val="28"/>
          <w:szCs w:val="28"/>
          <w:lang w:val="uz-Cyrl-UZ"/>
        </w:rPr>
        <w:t>Давлат тиббий суғуртаси жамғармасининг 28.01.2026 йилдаги "Ўзбекистон Республикаси Президентининг 20.01.2026 йилдаги ПҚ-19-сонли қарори  ижросини таъминлаш тўғрисида"ги 121-сонли буйруғига асосан зум йиғилишида берилган топшириқ бўйича Наманган вилояти қон қуйиш марказида донорлардан олинган қон ва уларни қайта ишлаш учун бюджетдан сарфланган маблағлар, тиббиёт муассасаларига берилаётган қон махсулотларини асосли берилиши, қон ва қон махсулотларини реализация қилиниши бўйича шартномада тўлиқ инобатга олиниши ҳамда реагентлар учун маблағларни режалаштирилиши бўйича ўрганиш ўтказиш ва бу бўйича маълумот тайёрлаш</w:t>
      </w:r>
      <w:r>
        <w:rPr>
          <w:rFonts w:ascii="Times New Roman" w:hAnsi="Times New Roman"/>
          <w:noProof/>
          <w:sz w:val="28"/>
          <w:szCs w:val="28"/>
          <w:lang w:val="uz-Cyrl-UZ"/>
        </w:rPr>
        <w:t xml:space="preserve"> ишлари давом эттирилди.</w:t>
      </w:r>
    </w:p>
    <w:p w14:paraId="54979133" w14:textId="77777777" w:rsidR="006A5043" w:rsidRDefault="001C2D93" w:rsidP="00C3006E">
      <w:pPr>
        <w:spacing w:after="0" w:line="240" w:lineRule="auto"/>
        <w:ind w:firstLine="708"/>
        <w:jc w:val="both"/>
        <w:rPr>
          <w:rFonts w:ascii="Times New Roman" w:hAnsi="Times New Roman"/>
          <w:b/>
          <w:bCs/>
          <w:noProof/>
          <w:sz w:val="28"/>
          <w:szCs w:val="28"/>
          <w:lang w:val="uz-Cyrl-UZ"/>
        </w:rPr>
      </w:pPr>
      <w:r w:rsidRPr="001F14F7">
        <w:rPr>
          <w:rFonts w:ascii="Times New Roman" w:hAnsi="Times New Roman"/>
          <w:b/>
          <w:bCs/>
          <w:noProof/>
          <w:sz w:val="28"/>
          <w:szCs w:val="28"/>
          <w:lang w:val="uz-Cyrl-UZ"/>
        </w:rPr>
        <w:t>20</w:t>
      </w:r>
      <w:r w:rsidR="00C3006E" w:rsidRPr="001F14F7">
        <w:rPr>
          <w:rFonts w:ascii="Times New Roman" w:hAnsi="Times New Roman"/>
          <w:b/>
          <w:bCs/>
          <w:noProof/>
          <w:sz w:val="28"/>
          <w:szCs w:val="28"/>
          <w:lang w:val="uz-Cyrl-UZ"/>
        </w:rPr>
        <w:t xml:space="preserve"> </w:t>
      </w:r>
      <w:r w:rsidR="00DF2BD1" w:rsidRPr="001F14F7">
        <w:rPr>
          <w:rFonts w:ascii="Times New Roman" w:hAnsi="Times New Roman"/>
          <w:b/>
          <w:bCs/>
          <w:noProof/>
          <w:sz w:val="28"/>
          <w:szCs w:val="28"/>
          <w:lang w:val="uz-Cyrl-UZ"/>
        </w:rPr>
        <w:t>феврал</w:t>
      </w:r>
      <w:r w:rsidR="00C3006E" w:rsidRPr="001F14F7">
        <w:rPr>
          <w:rFonts w:ascii="Times New Roman" w:hAnsi="Times New Roman"/>
          <w:b/>
          <w:bCs/>
          <w:noProof/>
          <w:sz w:val="28"/>
          <w:szCs w:val="28"/>
          <w:lang w:val="uz-Cyrl-UZ"/>
        </w:rPr>
        <w:t>ь куни</w:t>
      </w:r>
    </w:p>
    <w:p w14:paraId="748AD7A7" w14:textId="48F8C092" w:rsidR="00C3006E" w:rsidRPr="006A5043" w:rsidRDefault="006A5043" w:rsidP="00C3006E">
      <w:pPr>
        <w:spacing w:after="0" w:line="240" w:lineRule="auto"/>
        <w:ind w:firstLine="708"/>
        <w:jc w:val="both"/>
        <w:rPr>
          <w:rFonts w:ascii="Times New Roman" w:hAnsi="Times New Roman"/>
          <w:bCs/>
          <w:noProof/>
          <w:sz w:val="28"/>
          <w:szCs w:val="28"/>
          <w:lang w:val="uz-Cyrl-UZ"/>
        </w:rPr>
      </w:pPr>
      <w:r w:rsidRPr="006A5043">
        <w:rPr>
          <w:rFonts w:ascii="Times New Roman" w:hAnsi="Times New Roman"/>
          <w:bCs/>
          <w:noProof/>
          <w:sz w:val="28"/>
          <w:szCs w:val="28"/>
          <w:lang w:val="uz-Cyrl-UZ"/>
        </w:rPr>
        <w:t>Жорий йилнинг 20 февраль куни Вилоят кўп тармоқли тиббиёт марказида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 сонли хамда 2025 йил 14 мартдаги № 67-а 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бўйича мониторинг ўтказилд</w:t>
      </w:r>
      <w:r>
        <w:rPr>
          <w:rFonts w:ascii="Times New Roman" w:hAnsi="Times New Roman"/>
          <w:bCs/>
          <w:noProof/>
          <w:sz w:val="28"/>
          <w:szCs w:val="28"/>
          <w:lang w:val="uz-Cyrl-UZ"/>
        </w:rPr>
        <w:t>и</w:t>
      </w:r>
      <w:r w:rsidRPr="006A5043">
        <w:rPr>
          <w:rFonts w:ascii="Times New Roman" w:hAnsi="Times New Roman"/>
          <w:bCs/>
          <w:noProof/>
          <w:sz w:val="28"/>
          <w:szCs w:val="28"/>
          <w:lang w:val="uz-Cyrl-UZ"/>
        </w:rPr>
        <w:t>.</w:t>
      </w:r>
      <w:r w:rsidR="00C3006E" w:rsidRPr="006A5043">
        <w:rPr>
          <w:rFonts w:ascii="Times New Roman" w:hAnsi="Times New Roman"/>
          <w:bCs/>
          <w:noProof/>
          <w:sz w:val="28"/>
          <w:szCs w:val="28"/>
          <w:lang w:val="uz-Cyrl-UZ"/>
        </w:rPr>
        <w:t xml:space="preserve"> </w:t>
      </w:r>
    </w:p>
    <w:p w14:paraId="674FB6A0" w14:textId="5037BBC8" w:rsidR="001F14F7" w:rsidRDefault="001F14F7" w:rsidP="001F14F7">
      <w:pPr>
        <w:spacing w:after="0" w:line="276" w:lineRule="auto"/>
        <w:ind w:firstLine="708"/>
        <w:jc w:val="both"/>
        <w:rPr>
          <w:rFonts w:ascii="Times New Roman" w:hAnsi="Times New Roman"/>
          <w:noProof/>
          <w:sz w:val="28"/>
          <w:szCs w:val="28"/>
          <w:lang w:val="uz-Cyrl-UZ" w:eastAsia="ru-RU"/>
        </w:rPr>
      </w:pPr>
      <w:r w:rsidRPr="001251B9">
        <w:rPr>
          <w:rFonts w:ascii="Times New Roman" w:hAnsi="Times New Roman"/>
          <w:noProof/>
          <w:sz w:val="28"/>
          <w:szCs w:val="28"/>
          <w:lang w:val="uz-Cyrl-UZ" w:eastAsia="ru-RU"/>
        </w:rPr>
        <w:t>Бундан ташари Давлат тиббий суғуртаси жамғармасининг Аудит бўлими билдиришномаси бўйича берилган топшириққа асосан Наманган вилоятидаги барча 239 та Давлат тиббий суғуртаси жамғармасидан молиялаштирилиши белгиланган тиббиёт муассасалари кесимида 2024-2025 йилда амалга оширилган ишлар, статистик хисоботлар, муассасалар Низоми ва ташкилий тузилмаси, штат жадваллари, койка куни бажарилиши, даволанган беморлар ҳамда амалга оширилган лабаратория тахлиллари бўйича маълумотлар тайёрлаш ишлари олиб борилди.</w:t>
      </w:r>
    </w:p>
    <w:p w14:paraId="7C76E21D" w14:textId="31023676" w:rsidR="006A5043" w:rsidRDefault="006A5043" w:rsidP="006A5043">
      <w:pPr>
        <w:spacing w:after="0" w:line="240" w:lineRule="auto"/>
        <w:ind w:firstLine="708"/>
        <w:jc w:val="both"/>
        <w:rPr>
          <w:rFonts w:ascii="Times New Roman" w:hAnsi="Times New Roman"/>
          <w:noProof/>
          <w:sz w:val="28"/>
          <w:szCs w:val="28"/>
          <w:lang w:val="uz-Cyrl-UZ" w:eastAsia="ru-RU"/>
        </w:rPr>
      </w:pPr>
      <w:r w:rsidRPr="001251B9">
        <w:rPr>
          <w:rFonts w:ascii="Times New Roman" w:hAnsi="Times New Roman"/>
          <w:noProof/>
          <w:sz w:val="28"/>
          <w:szCs w:val="28"/>
          <w:lang w:val="uz-Cyrl-UZ" w:eastAsia="ru-RU"/>
        </w:rPr>
        <w:t xml:space="preserve">Ўзбекистон Республикаси Президентининг 05.09.2024 йилдаги ПҚ-311-сонли қарори хамда 19.05.2025 йилдаги ПФ-88-сонли фармонига асосан молиялаштирилиши ДТСЖга ўтган тиббиёт муассасалари учун 2026 йил январь ойи даволанганлик холати бўйича тасдиқланган сертфикатларга </w:t>
      </w:r>
      <w:r>
        <w:rPr>
          <w:rFonts w:ascii="Times New Roman" w:hAnsi="Times New Roman"/>
          <w:noProof/>
          <w:sz w:val="28"/>
          <w:szCs w:val="28"/>
          <w:lang w:val="uz-Cyrl-UZ" w:eastAsia="ru-RU"/>
        </w:rPr>
        <w:t>ҳамда</w:t>
      </w:r>
      <w:r w:rsidRPr="001251B9">
        <w:rPr>
          <w:rFonts w:ascii="Times New Roman" w:hAnsi="Times New Roman"/>
          <w:noProof/>
          <w:sz w:val="28"/>
          <w:szCs w:val="28"/>
          <w:lang w:val="uz-Cyrl-UZ" w:eastAsia="ru-RU"/>
        </w:rPr>
        <w:t xml:space="preserve"> 9-</w:t>
      </w:r>
      <w:r w:rsidRPr="001251B9">
        <w:rPr>
          <w:rFonts w:ascii="Times New Roman" w:hAnsi="Times New Roman"/>
          <w:noProof/>
          <w:sz w:val="28"/>
          <w:szCs w:val="28"/>
          <w:lang w:val="uz-Cyrl-UZ" w:eastAsia="ru-RU"/>
        </w:rPr>
        <w:lastRenderedPageBreak/>
        <w:t>иловалар</w:t>
      </w:r>
      <w:r>
        <w:rPr>
          <w:rFonts w:ascii="Times New Roman" w:hAnsi="Times New Roman"/>
          <w:noProof/>
          <w:sz w:val="28"/>
          <w:szCs w:val="28"/>
          <w:lang w:val="uz-Cyrl-UZ" w:eastAsia="ru-RU"/>
        </w:rPr>
        <w:t>га асосан</w:t>
      </w:r>
      <w:r w:rsidRPr="001251B9">
        <w:rPr>
          <w:rFonts w:ascii="Times New Roman" w:hAnsi="Times New Roman"/>
          <w:noProof/>
          <w:sz w:val="28"/>
          <w:szCs w:val="28"/>
          <w:lang w:val="uz-Cyrl-UZ" w:eastAsia="ru-RU"/>
        </w:rPr>
        <w:t xml:space="preserve"> мемориал ордерлар тайёрланиб тасдиқлаш учун жамғарманинг тўлов бўлимига юборилди</w:t>
      </w:r>
      <w:r>
        <w:rPr>
          <w:rFonts w:ascii="Times New Roman" w:hAnsi="Times New Roman"/>
          <w:noProof/>
          <w:sz w:val="28"/>
          <w:szCs w:val="28"/>
          <w:lang w:val="uz-Cyrl-UZ" w:eastAsia="ru-RU"/>
        </w:rPr>
        <w:t>.</w:t>
      </w:r>
    </w:p>
    <w:p w14:paraId="77CD6B17" w14:textId="54930D2A" w:rsidR="006A5043" w:rsidRPr="001251B9" w:rsidRDefault="006A5043" w:rsidP="006A5043">
      <w:pPr>
        <w:spacing w:after="0" w:line="240" w:lineRule="auto"/>
        <w:ind w:firstLine="708"/>
        <w:jc w:val="both"/>
        <w:rPr>
          <w:rFonts w:ascii="Times New Roman" w:hAnsi="Times New Roman"/>
          <w:noProof/>
          <w:sz w:val="28"/>
          <w:szCs w:val="28"/>
          <w:lang w:val="uz-Cyrl-UZ" w:eastAsia="ru-RU"/>
        </w:rPr>
      </w:pPr>
      <w:r w:rsidRPr="001251B9">
        <w:rPr>
          <w:rFonts w:ascii="Times New Roman" w:hAnsi="Times New Roman"/>
          <w:noProof/>
          <w:sz w:val="28"/>
          <w:szCs w:val="28"/>
          <w:lang w:val="uz-Cyrl-UZ"/>
        </w:rPr>
        <w:t>Давлат тиббий суғуртаси жамғармасининг 28.01.2026 йилдаги "Ўзбекистон Республикаси Президентининг 20.01.2026 йилдаги ПҚ-19-сонли қарори  ижросини таъминлаш тўғрисида"ги 121-сонли буйруғига асосан зум йиғилишида берилган топшириқ бўйича Наманган вилояти қон қуйиш марказида донорлардан олинган қон ва уларни қайта ишлаш учун бюджетдан сарфланган маблағлар, тиббиёт муассасаларига берилаётган қон махсулотларини асосли берилиши, қон ва қон махсулотларини реализация қилиниши бўйича шартномада тўлиқ инобатга олиниши ҳамда реагентлар учун маблағларни режалаштирилиши бўйича ўрганиш ўткази</w:t>
      </w:r>
      <w:r>
        <w:rPr>
          <w:rFonts w:ascii="Times New Roman" w:hAnsi="Times New Roman"/>
          <w:noProof/>
          <w:sz w:val="28"/>
          <w:szCs w:val="28"/>
          <w:lang w:val="uz-Cyrl-UZ"/>
        </w:rPr>
        <w:t>либ маълумотлар тайёрланди.</w:t>
      </w:r>
    </w:p>
    <w:p w14:paraId="052BCD7D" w14:textId="77777777" w:rsidR="006A5043" w:rsidRPr="001251B9" w:rsidRDefault="006A5043" w:rsidP="001F14F7">
      <w:pPr>
        <w:spacing w:after="0" w:line="276" w:lineRule="auto"/>
        <w:ind w:firstLine="708"/>
        <w:jc w:val="both"/>
        <w:rPr>
          <w:rFonts w:ascii="Times New Roman" w:hAnsi="Times New Roman"/>
          <w:noProof/>
          <w:sz w:val="28"/>
          <w:szCs w:val="28"/>
          <w:lang w:val="uz-Cyrl-UZ" w:eastAsia="ru-RU"/>
        </w:rPr>
      </w:pPr>
    </w:p>
    <w:p w14:paraId="33A6E320" w14:textId="77777777" w:rsidR="00C3006E" w:rsidRDefault="00C3006E" w:rsidP="00C3006E">
      <w:pPr>
        <w:spacing w:after="0" w:line="240" w:lineRule="auto"/>
        <w:jc w:val="both"/>
        <w:rPr>
          <w:rFonts w:ascii="Times New Roman" w:hAnsi="Times New Roman"/>
          <w:b/>
          <w:noProof/>
          <w:sz w:val="28"/>
          <w:szCs w:val="28"/>
          <w:lang w:val="uz-Cyrl-UZ"/>
        </w:rPr>
      </w:pPr>
      <w:r>
        <w:rPr>
          <w:rFonts w:ascii="Times New Roman" w:hAnsi="Times New Roman"/>
          <w:noProof/>
          <w:sz w:val="28"/>
          <w:szCs w:val="28"/>
          <w:lang w:val="uz-Cyrl-UZ"/>
        </w:rPr>
        <w:tab/>
      </w:r>
    </w:p>
    <w:p w14:paraId="246401B7" w14:textId="77777777" w:rsidR="00C3006E" w:rsidRPr="00A01766" w:rsidRDefault="00C3006E" w:rsidP="00C3006E">
      <w:pPr>
        <w:spacing w:after="0" w:line="276" w:lineRule="auto"/>
        <w:ind w:firstLine="708"/>
        <w:jc w:val="both"/>
        <w:rPr>
          <w:rFonts w:ascii="Times New Roman" w:hAnsi="Times New Roman"/>
          <w:noProof/>
          <w:sz w:val="28"/>
          <w:szCs w:val="28"/>
          <w:lang w:val="uz-Cyrl-UZ" w:eastAsia="ru-RU"/>
        </w:rPr>
      </w:pPr>
    </w:p>
    <w:p w14:paraId="2BA2A113" w14:textId="77777777" w:rsidR="00C3006E" w:rsidRDefault="00C3006E" w:rsidP="00C3006E">
      <w:pPr>
        <w:spacing w:after="0" w:line="240" w:lineRule="auto"/>
        <w:jc w:val="both"/>
        <w:rPr>
          <w:rFonts w:ascii="Times New Roman" w:hAnsi="Times New Roman"/>
          <w:b/>
          <w:noProof/>
          <w:sz w:val="28"/>
          <w:szCs w:val="28"/>
          <w:lang w:val="uz-Cyrl-UZ"/>
        </w:rPr>
      </w:pPr>
      <w:r>
        <w:rPr>
          <w:rFonts w:ascii="Times New Roman" w:hAnsi="Times New Roman"/>
          <w:noProof/>
          <w:sz w:val="28"/>
          <w:szCs w:val="28"/>
          <w:lang w:val="uz-Cyrl-UZ"/>
        </w:rPr>
        <w:tab/>
      </w:r>
    </w:p>
    <w:p w14:paraId="190A1658" w14:textId="1E5B86D9" w:rsidR="00C3006E" w:rsidRDefault="00C3006E" w:rsidP="00C3006E">
      <w:pPr>
        <w:spacing w:after="0" w:line="276" w:lineRule="auto"/>
        <w:ind w:firstLine="709"/>
        <w:jc w:val="both"/>
        <w:rPr>
          <w:rFonts w:ascii="Times New Roman" w:hAnsi="Times New Roman"/>
          <w:b/>
          <w:noProof/>
          <w:sz w:val="28"/>
          <w:szCs w:val="28"/>
          <w:lang w:val="uz-Cyrl-UZ"/>
        </w:rPr>
      </w:pPr>
    </w:p>
    <w:p w14:paraId="3307E98A" w14:textId="20F668AE" w:rsidR="00C3006E" w:rsidRDefault="00C3006E" w:rsidP="00C3006E">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Pr>
          <w:rFonts w:ascii="Times New Roman" w:hAnsi="Times New Roman"/>
          <w:b/>
          <w:noProof/>
          <w:sz w:val="28"/>
          <w:szCs w:val="28"/>
          <w:lang w:val="uz-Cyrl-UZ"/>
        </w:rPr>
        <w:t>суғуртаси</w:t>
      </w:r>
      <w:bookmarkStart w:id="0" w:name="_GoBack"/>
      <w:bookmarkEnd w:id="0"/>
    </w:p>
    <w:p w14:paraId="5197161E" w14:textId="67C94745" w:rsidR="00C3006E" w:rsidRDefault="00C3006E" w:rsidP="00C3006E">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жамғармаси </w:t>
      </w:r>
      <w:r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2C386593" w14:textId="30BEFD3A" w:rsidR="00C3006E" w:rsidRPr="00A33F59" w:rsidRDefault="00C3006E" w:rsidP="00C3006E">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Pr="00A33F59">
        <w:rPr>
          <w:rFonts w:ascii="Times New Roman" w:hAnsi="Times New Roman"/>
          <w:b/>
          <w:noProof/>
          <w:sz w:val="28"/>
          <w:szCs w:val="28"/>
          <w:lang w:val="uz-Cyrl-UZ"/>
        </w:rPr>
        <w:t>бош</w:t>
      </w:r>
      <w:r>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p w14:paraId="4BD7A1DC" w14:textId="751B4ED6" w:rsidR="00A33F59" w:rsidRPr="00A33F59" w:rsidRDefault="00A33F59" w:rsidP="00C3006E">
      <w:pPr>
        <w:spacing w:after="0" w:line="240" w:lineRule="auto"/>
        <w:jc w:val="center"/>
        <w:rPr>
          <w:rFonts w:ascii="Times New Roman" w:hAnsi="Times New Roman"/>
          <w:b/>
          <w:noProof/>
          <w:sz w:val="28"/>
          <w:szCs w:val="28"/>
          <w:lang w:val="uz-Cyrl-UZ"/>
        </w:rPr>
      </w:pPr>
    </w:p>
    <w:sectPr w:rsidR="00A33F59" w:rsidRPr="00A33F59" w:rsidSect="00747777">
      <w:pgSz w:w="11906" w:h="16838"/>
      <w:pgMar w:top="720" w:right="851"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BF0E6" w14:textId="77777777" w:rsidR="00A81F74" w:rsidRDefault="00A81F74">
      <w:pPr>
        <w:spacing w:after="0" w:line="240" w:lineRule="auto"/>
      </w:pPr>
      <w:r>
        <w:separator/>
      </w:r>
    </w:p>
  </w:endnote>
  <w:endnote w:type="continuationSeparator" w:id="0">
    <w:p w14:paraId="17124358" w14:textId="77777777" w:rsidR="00A81F74" w:rsidRDefault="00A81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87B0E" w14:textId="77777777" w:rsidR="00A81F74" w:rsidRDefault="00A81F74">
      <w:pPr>
        <w:spacing w:after="0" w:line="240" w:lineRule="auto"/>
      </w:pPr>
      <w:r>
        <w:separator/>
      </w:r>
    </w:p>
  </w:footnote>
  <w:footnote w:type="continuationSeparator" w:id="0">
    <w:p w14:paraId="5EF8A639" w14:textId="77777777" w:rsidR="00A81F74" w:rsidRDefault="00A81F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2BD1"/>
    <w:rsid w:val="0000796D"/>
    <w:rsid w:val="00007BE7"/>
    <w:rsid w:val="00013530"/>
    <w:rsid w:val="00013713"/>
    <w:rsid w:val="00017A1C"/>
    <w:rsid w:val="0002318C"/>
    <w:rsid w:val="00023CF3"/>
    <w:rsid w:val="0002554C"/>
    <w:rsid w:val="000334BA"/>
    <w:rsid w:val="00034BB9"/>
    <w:rsid w:val="000407DC"/>
    <w:rsid w:val="000426F6"/>
    <w:rsid w:val="00047EC9"/>
    <w:rsid w:val="00047F31"/>
    <w:rsid w:val="000536FE"/>
    <w:rsid w:val="00055737"/>
    <w:rsid w:val="000602AD"/>
    <w:rsid w:val="00061060"/>
    <w:rsid w:val="0006787D"/>
    <w:rsid w:val="000726A5"/>
    <w:rsid w:val="000727CD"/>
    <w:rsid w:val="000762D3"/>
    <w:rsid w:val="0008123B"/>
    <w:rsid w:val="0008428A"/>
    <w:rsid w:val="000908D4"/>
    <w:rsid w:val="00092FF0"/>
    <w:rsid w:val="00093922"/>
    <w:rsid w:val="000A0C44"/>
    <w:rsid w:val="000A1D38"/>
    <w:rsid w:val="000B0DAD"/>
    <w:rsid w:val="000C1671"/>
    <w:rsid w:val="000C25BE"/>
    <w:rsid w:val="000C5F00"/>
    <w:rsid w:val="000C6118"/>
    <w:rsid w:val="000C6686"/>
    <w:rsid w:val="000E2BE1"/>
    <w:rsid w:val="000E2CC6"/>
    <w:rsid w:val="000F0AD7"/>
    <w:rsid w:val="000F3F0A"/>
    <w:rsid w:val="000F5AFC"/>
    <w:rsid w:val="000F62D0"/>
    <w:rsid w:val="00107C45"/>
    <w:rsid w:val="00110F9C"/>
    <w:rsid w:val="00111E68"/>
    <w:rsid w:val="00112E11"/>
    <w:rsid w:val="00121028"/>
    <w:rsid w:val="001251B9"/>
    <w:rsid w:val="001252C6"/>
    <w:rsid w:val="001313EE"/>
    <w:rsid w:val="00140224"/>
    <w:rsid w:val="001466B1"/>
    <w:rsid w:val="00147B27"/>
    <w:rsid w:val="0015056D"/>
    <w:rsid w:val="00151254"/>
    <w:rsid w:val="00151712"/>
    <w:rsid w:val="00161C87"/>
    <w:rsid w:val="00163E54"/>
    <w:rsid w:val="001714D2"/>
    <w:rsid w:val="0017535C"/>
    <w:rsid w:val="001808BC"/>
    <w:rsid w:val="0018329B"/>
    <w:rsid w:val="001914EB"/>
    <w:rsid w:val="001A2E78"/>
    <w:rsid w:val="001B7CB4"/>
    <w:rsid w:val="001C119F"/>
    <w:rsid w:val="001C2C52"/>
    <w:rsid w:val="001C2D93"/>
    <w:rsid w:val="001C3FB6"/>
    <w:rsid w:val="001D16D7"/>
    <w:rsid w:val="001D180E"/>
    <w:rsid w:val="001D3EBE"/>
    <w:rsid w:val="001D46CA"/>
    <w:rsid w:val="001D5B4E"/>
    <w:rsid w:val="001D62D1"/>
    <w:rsid w:val="001E3C98"/>
    <w:rsid w:val="001F14F7"/>
    <w:rsid w:val="001F3F27"/>
    <w:rsid w:val="001F65B2"/>
    <w:rsid w:val="002066EF"/>
    <w:rsid w:val="00206F98"/>
    <w:rsid w:val="002204E4"/>
    <w:rsid w:val="002252E4"/>
    <w:rsid w:val="00227304"/>
    <w:rsid w:val="00232B8D"/>
    <w:rsid w:val="00234405"/>
    <w:rsid w:val="00235D7E"/>
    <w:rsid w:val="00236351"/>
    <w:rsid w:val="00236F60"/>
    <w:rsid w:val="00245F02"/>
    <w:rsid w:val="00246BBA"/>
    <w:rsid w:val="00247EFD"/>
    <w:rsid w:val="00252B89"/>
    <w:rsid w:val="00252F88"/>
    <w:rsid w:val="002576FC"/>
    <w:rsid w:val="0026029E"/>
    <w:rsid w:val="00263150"/>
    <w:rsid w:val="0026501A"/>
    <w:rsid w:val="00280234"/>
    <w:rsid w:val="00282D0C"/>
    <w:rsid w:val="00282E75"/>
    <w:rsid w:val="00287EB0"/>
    <w:rsid w:val="00291CDB"/>
    <w:rsid w:val="00294213"/>
    <w:rsid w:val="00295841"/>
    <w:rsid w:val="002A01A1"/>
    <w:rsid w:val="002A21BC"/>
    <w:rsid w:val="002A6628"/>
    <w:rsid w:val="002B32A6"/>
    <w:rsid w:val="002B5260"/>
    <w:rsid w:val="002B57D0"/>
    <w:rsid w:val="002B57DB"/>
    <w:rsid w:val="002B5CF3"/>
    <w:rsid w:val="002B62FB"/>
    <w:rsid w:val="002B7FBB"/>
    <w:rsid w:val="002E686A"/>
    <w:rsid w:val="002F39C1"/>
    <w:rsid w:val="00302AE9"/>
    <w:rsid w:val="003123D3"/>
    <w:rsid w:val="0031617B"/>
    <w:rsid w:val="003238C2"/>
    <w:rsid w:val="0033459F"/>
    <w:rsid w:val="00337854"/>
    <w:rsid w:val="0034163C"/>
    <w:rsid w:val="003442E0"/>
    <w:rsid w:val="00350A0E"/>
    <w:rsid w:val="00351E9E"/>
    <w:rsid w:val="00355114"/>
    <w:rsid w:val="00362767"/>
    <w:rsid w:val="00374A07"/>
    <w:rsid w:val="00375A72"/>
    <w:rsid w:val="0037742A"/>
    <w:rsid w:val="003777C9"/>
    <w:rsid w:val="00380FAB"/>
    <w:rsid w:val="003911AC"/>
    <w:rsid w:val="0039124E"/>
    <w:rsid w:val="00392223"/>
    <w:rsid w:val="003962AC"/>
    <w:rsid w:val="00396321"/>
    <w:rsid w:val="003A1142"/>
    <w:rsid w:val="003A6C42"/>
    <w:rsid w:val="003B3CBE"/>
    <w:rsid w:val="003B4217"/>
    <w:rsid w:val="003B6D08"/>
    <w:rsid w:val="003B7C42"/>
    <w:rsid w:val="003B7D9D"/>
    <w:rsid w:val="003C6A8F"/>
    <w:rsid w:val="003D0E5A"/>
    <w:rsid w:val="003E2BEA"/>
    <w:rsid w:val="003E2D1F"/>
    <w:rsid w:val="003E438F"/>
    <w:rsid w:val="003F3516"/>
    <w:rsid w:val="00403050"/>
    <w:rsid w:val="0041268C"/>
    <w:rsid w:val="0042010B"/>
    <w:rsid w:val="00420AC5"/>
    <w:rsid w:val="004212F7"/>
    <w:rsid w:val="004261B2"/>
    <w:rsid w:val="00426F4B"/>
    <w:rsid w:val="00434DDA"/>
    <w:rsid w:val="00442FD0"/>
    <w:rsid w:val="004548A2"/>
    <w:rsid w:val="00455D85"/>
    <w:rsid w:val="00464997"/>
    <w:rsid w:val="00483BDE"/>
    <w:rsid w:val="004905F5"/>
    <w:rsid w:val="004950AB"/>
    <w:rsid w:val="004A5113"/>
    <w:rsid w:val="004A74B8"/>
    <w:rsid w:val="004D6DA8"/>
    <w:rsid w:val="004E3224"/>
    <w:rsid w:val="004E4111"/>
    <w:rsid w:val="004E4687"/>
    <w:rsid w:val="004F2645"/>
    <w:rsid w:val="004F283C"/>
    <w:rsid w:val="00505604"/>
    <w:rsid w:val="00505AD6"/>
    <w:rsid w:val="00507D93"/>
    <w:rsid w:val="00515E3D"/>
    <w:rsid w:val="0051769D"/>
    <w:rsid w:val="00523636"/>
    <w:rsid w:val="005306DD"/>
    <w:rsid w:val="005430C1"/>
    <w:rsid w:val="00545383"/>
    <w:rsid w:val="00545569"/>
    <w:rsid w:val="00545632"/>
    <w:rsid w:val="00554737"/>
    <w:rsid w:val="00557D13"/>
    <w:rsid w:val="00562F00"/>
    <w:rsid w:val="00573E1E"/>
    <w:rsid w:val="00577D7F"/>
    <w:rsid w:val="00581D22"/>
    <w:rsid w:val="005825AB"/>
    <w:rsid w:val="00590613"/>
    <w:rsid w:val="005A2703"/>
    <w:rsid w:val="005A3134"/>
    <w:rsid w:val="005A45CC"/>
    <w:rsid w:val="005A5E55"/>
    <w:rsid w:val="005B0D7D"/>
    <w:rsid w:val="005B4427"/>
    <w:rsid w:val="005B692D"/>
    <w:rsid w:val="005C2560"/>
    <w:rsid w:val="005C2A3A"/>
    <w:rsid w:val="005D13AF"/>
    <w:rsid w:val="005D2193"/>
    <w:rsid w:val="005D43F5"/>
    <w:rsid w:val="005D4891"/>
    <w:rsid w:val="005D5F6F"/>
    <w:rsid w:val="005D7E3F"/>
    <w:rsid w:val="005E5E5A"/>
    <w:rsid w:val="005E7A86"/>
    <w:rsid w:val="00603769"/>
    <w:rsid w:val="00606B5B"/>
    <w:rsid w:val="0062121E"/>
    <w:rsid w:val="006220C0"/>
    <w:rsid w:val="00625C5D"/>
    <w:rsid w:val="00626BDC"/>
    <w:rsid w:val="00630061"/>
    <w:rsid w:val="006300A5"/>
    <w:rsid w:val="00633AF2"/>
    <w:rsid w:val="00655225"/>
    <w:rsid w:val="00660C76"/>
    <w:rsid w:val="00660D32"/>
    <w:rsid w:val="00664B94"/>
    <w:rsid w:val="0067284A"/>
    <w:rsid w:val="00672D24"/>
    <w:rsid w:val="00675D69"/>
    <w:rsid w:val="00680F40"/>
    <w:rsid w:val="0068172F"/>
    <w:rsid w:val="00682C40"/>
    <w:rsid w:val="0068584E"/>
    <w:rsid w:val="00694789"/>
    <w:rsid w:val="00697DFE"/>
    <w:rsid w:val="006A0033"/>
    <w:rsid w:val="006A0AE3"/>
    <w:rsid w:val="006A1746"/>
    <w:rsid w:val="006A1C65"/>
    <w:rsid w:val="006A384F"/>
    <w:rsid w:val="006A5043"/>
    <w:rsid w:val="006B00DD"/>
    <w:rsid w:val="006B4543"/>
    <w:rsid w:val="006B543A"/>
    <w:rsid w:val="006B6D0B"/>
    <w:rsid w:val="006C04C8"/>
    <w:rsid w:val="006C1D73"/>
    <w:rsid w:val="006C264F"/>
    <w:rsid w:val="006C4B18"/>
    <w:rsid w:val="006C7138"/>
    <w:rsid w:val="006C7857"/>
    <w:rsid w:val="006D1811"/>
    <w:rsid w:val="006D39E5"/>
    <w:rsid w:val="006D4223"/>
    <w:rsid w:val="006D4A94"/>
    <w:rsid w:val="006D655D"/>
    <w:rsid w:val="006E3585"/>
    <w:rsid w:val="006E597E"/>
    <w:rsid w:val="006F35C7"/>
    <w:rsid w:val="006F45F8"/>
    <w:rsid w:val="00715C41"/>
    <w:rsid w:val="0071728D"/>
    <w:rsid w:val="0072457B"/>
    <w:rsid w:val="00725C82"/>
    <w:rsid w:val="0073015F"/>
    <w:rsid w:val="007320F5"/>
    <w:rsid w:val="007348D5"/>
    <w:rsid w:val="0073677A"/>
    <w:rsid w:val="00736FE3"/>
    <w:rsid w:val="00744456"/>
    <w:rsid w:val="00747777"/>
    <w:rsid w:val="00751B7C"/>
    <w:rsid w:val="0075220D"/>
    <w:rsid w:val="0075436B"/>
    <w:rsid w:val="007645C3"/>
    <w:rsid w:val="00765AC5"/>
    <w:rsid w:val="00765DF5"/>
    <w:rsid w:val="0077016F"/>
    <w:rsid w:val="007720F9"/>
    <w:rsid w:val="007765D8"/>
    <w:rsid w:val="007772D6"/>
    <w:rsid w:val="007863A8"/>
    <w:rsid w:val="00793BA3"/>
    <w:rsid w:val="007948FF"/>
    <w:rsid w:val="007A0FA3"/>
    <w:rsid w:val="007B681B"/>
    <w:rsid w:val="007C00AA"/>
    <w:rsid w:val="007C2525"/>
    <w:rsid w:val="007C7493"/>
    <w:rsid w:val="007D21BE"/>
    <w:rsid w:val="007E11DC"/>
    <w:rsid w:val="007F3EB2"/>
    <w:rsid w:val="00800840"/>
    <w:rsid w:val="008065C1"/>
    <w:rsid w:val="008154A0"/>
    <w:rsid w:val="00817830"/>
    <w:rsid w:val="00820C01"/>
    <w:rsid w:val="00821BF1"/>
    <w:rsid w:val="00824B77"/>
    <w:rsid w:val="0082635D"/>
    <w:rsid w:val="00835DFE"/>
    <w:rsid w:val="008436EC"/>
    <w:rsid w:val="008442A3"/>
    <w:rsid w:val="00853B6F"/>
    <w:rsid w:val="0086459D"/>
    <w:rsid w:val="008721EE"/>
    <w:rsid w:val="00872C84"/>
    <w:rsid w:val="00896A3B"/>
    <w:rsid w:val="00897F64"/>
    <w:rsid w:val="008A099E"/>
    <w:rsid w:val="008B7BE3"/>
    <w:rsid w:val="008C650A"/>
    <w:rsid w:val="008D2FDB"/>
    <w:rsid w:val="008D4B95"/>
    <w:rsid w:val="008D547F"/>
    <w:rsid w:val="008E10C1"/>
    <w:rsid w:val="008E496E"/>
    <w:rsid w:val="008F78DD"/>
    <w:rsid w:val="0090463B"/>
    <w:rsid w:val="00911DD2"/>
    <w:rsid w:val="0091433B"/>
    <w:rsid w:val="0091718D"/>
    <w:rsid w:val="009251B8"/>
    <w:rsid w:val="0093513E"/>
    <w:rsid w:val="00935496"/>
    <w:rsid w:val="0095353D"/>
    <w:rsid w:val="00954107"/>
    <w:rsid w:val="0095446D"/>
    <w:rsid w:val="00954AFA"/>
    <w:rsid w:val="00966897"/>
    <w:rsid w:val="00970D4E"/>
    <w:rsid w:val="009722BD"/>
    <w:rsid w:val="00972DDF"/>
    <w:rsid w:val="0097369C"/>
    <w:rsid w:val="00976C7F"/>
    <w:rsid w:val="00980951"/>
    <w:rsid w:val="0098557B"/>
    <w:rsid w:val="0098794B"/>
    <w:rsid w:val="00995155"/>
    <w:rsid w:val="009A1C1F"/>
    <w:rsid w:val="009A5A2B"/>
    <w:rsid w:val="009B5106"/>
    <w:rsid w:val="009C2C85"/>
    <w:rsid w:val="009C2EB2"/>
    <w:rsid w:val="009C4698"/>
    <w:rsid w:val="009C50B3"/>
    <w:rsid w:val="009C65E6"/>
    <w:rsid w:val="009D1226"/>
    <w:rsid w:val="009D170B"/>
    <w:rsid w:val="009D23C8"/>
    <w:rsid w:val="009D4F3F"/>
    <w:rsid w:val="009E04AC"/>
    <w:rsid w:val="009E4F43"/>
    <w:rsid w:val="009E5A0A"/>
    <w:rsid w:val="009E6919"/>
    <w:rsid w:val="009E6C2D"/>
    <w:rsid w:val="009F1588"/>
    <w:rsid w:val="009F73F9"/>
    <w:rsid w:val="00A01766"/>
    <w:rsid w:val="00A106D0"/>
    <w:rsid w:val="00A14EED"/>
    <w:rsid w:val="00A23FE0"/>
    <w:rsid w:val="00A30510"/>
    <w:rsid w:val="00A31BFB"/>
    <w:rsid w:val="00A33F59"/>
    <w:rsid w:val="00A34B48"/>
    <w:rsid w:val="00A37C54"/>
    <w:rsid w:val="00A42EFE"/>
    <w:rsid w:val="00A430BB"/>
    <w:rsid w:val="00A46CA9"/>
    <w:rsid w:val="00A46D11"/>
    <w:rsid w:val="00A607B6"/>
    <w:rsid w:val="00A67F0B"/>
    <w:rsid w:val="00A73590"/>
    <w:rsid w:val="00A7387C"/>
    <w:rsid w:val="00A7459E"/>
    <w:rsid w:val="00A7610B"/>
    <w:rsid w:val="00A814AB"/>
    <w:rsid w:val="00A81F74"/>
    <w:rsid w:val="00A910BF"/>
    <w:rsid w:val="00A95EF3"/>
    <w:rsid w:val="00AA3C17"/>
    <w:rsid w:val="00AA5238"/>
    <w:rsid w:val="00AB20DC"/>
    <w:rsid w:val="00AB2C8C"/>
    <w:rsid w:val="00AB7FA5"/>
    <w:rsid w:val="00AD0885"/>
    <w:rsid w:val="00AD13AF"/>
    <w:rsid w:val="00AD1A50"/>
    <w:rsid w:val="00AD3002"/>
    <w:rsid w:val="00AD5F1B"/>
    <w:rsid w:val="00AD6AFC"/>
    <w:rsid w:val="00AD780E"/>
    <w:rsid w:val="00AD79F2"/>
    <w:rsid w:val="00AD7D97"/>
    <w:rsid w:val="00B0773F"/>
    <w:rsid w:val="00B12E94"/>
    <w:rsid w:val="00B13186"/>
    <w:rsid w:val="00B139CB"/>
    <w:rsid w:val="00B15D71"/>
    <w:rsid w:val="00B15E76"/>
    <w:rsid w:val="00B17A82"/>
    <w:rsid w:val="00B24C3F"/>
    <w:rsid w:val="00B30AE3"/>
    <w:rsid w:val="00B365FF"/>
    <w:rsid w:val="00B3791F"/>
    <w:rsid w:val="00B432D2"/>
    <w:rsid w:val="00B50983"/>
    <w:rsid w:val="00B53344"/>
    <w:rsid w:val="00B57225"/>
    <w:rsid w:val="00B5778C"/>
    <w:rsid w:val="00B61434"/>
    <w:rsid w:val="00B63B66"/>
    <w:rsid w:val="00B67AF4"/>
    <w:rsid w:val="00B71131"/>
    <w:rsid w:val="00B74B1F"/>
    <w:rsid w:val="00B7508B"/>
    <w:rsid w:val="00B77D53"/>
    <w:rsid w:val="00B8176C"/>
    <w:rsid w:val="00B848E7"/>
    <w:rsid w:val="00B865A8"/>
    <w:rsid w:val="00B94627"/>
    <w:rsid w:val="00BA3C43"/>
    <w:rsid w:val="00BB1B88"/>
    <w:rsid w:val="00BC2649"/>
    <w:rsid w:val="00BC3EEC"/>
    <w:rsid w:val="00BC657E"/>
    <w:rsid w:val="00BD79D5"/>
    <w:rsid w:val="00BE3A8D"/>
    <w:rsid w:val="00BF7BA8"/>
    <w:rsid w:val="00C02726"/>
    <w:rsid w:val="00C04EBF"/>
    <w:rsid w:val="00C072D5"/>
    <w:rsid w:val="00C1003C"/>
    <w:rsid w:val="00C112C0"/>
    <w:rsid w:val="00C15752"/>
    <w:rsid w:val="00C1688A"/>
    <w:rsid w:val="00C23376"/>
    <w:rsid w:val="00C23F9C"/>
    <w:rsid w:val="00C3006E"/>
    <w:rsid w:val="00C30B3F"/>
    <w:rsid w:val="00C34572"/>
    <w:rsid w:val="00C373BA"/>
    <w:rsid w:val="00C37547"/>
    <w:rsid w:val="00C41566"/>
    <w:rsid w:val="00C42D7D"/>
    <w:rsid w:val="00C4336B"/>
    <w:rsid w:val="00C46ED2"/>
    <w:rsid w:val="00C52EC6"/>
    <w:rsid w:val="00C55B40"/>
    <w:rsid w:val="00C72E6C"/>
    <w:rsid w:val="00C80574"/>
    <w:rsid w:val="00C86198"/>
    <w:rsid w:val="00CA67D1"/>
    <w:rsid w:val="00CA78C4"/>
    <w:rsid w:val="00CB2319"/>
    <w:rsid w:val="00CB3102"/>
    <w:rsid w:val="00CB386E"/>
    <w:rsid w:val="00CB760D"/>
    <w:rsid w:val="00CB7DC1"/>
    <w:rsid w:val="00CC5421"/>
    <w:rsid w:val="00CD1C0F"/>
    <w:rsid w:val="00CD72EE"/>
    <w:rsid w:val="00CD7D80"/>
    <w:rsid w:val="00CE1972"/>
    <w:rsid w:val="00CE1E2D"/>
    <w:rsid w:val="00CE3699"/>
    <w:rsid w:val="00CE64E6"/>
    <w:rsid w:val="00CE7DC5"/>
    <w:rsid w:val="00CF426D"/>
    <w:rsid w:val="00D01E1A"/>
    <w:rsid w:val="00D0709C"/>
    <w:rsid w:val="00D071A9"/>
    <w:rsid w:val="00D16D82"/>
    <w:rsid w:val="00D20DC6"/>
    <w:rsid w:val="00D214F8"/>
    <w:rsid w:val="00D3408D"/>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B34F1"/>
    <w:rsid w:val="00DB588F"/>
    <w:rsid w:val="00DC0FB0"/>
    <w:rsid w:val="00DC1FB7"/>
    <w:rsid w:val="00DD1DA8"/>
    <w:rsid w:val="00DD3630"/>
    <w:rsid w:val="00DD7203"/>
    <w:rsid w:val="00DE4F43"/>
    <w:rsid w:val="00DE6676"/>
    <w:rsid w:val="00DF10F6"/>
    <w:rsid w:val="00DF2BD1"/>
    <w:rsid w:val="00DF5AEA"/>
    <w:rsid w:val="00E06BCE"/>
    <w:rsid w:val="00E075CD"/>
    <w:rsid w:val="00E12F3E"/>
    <w:rsid w:val="00E13256"/>
    <w:rsid w:val="00E1755A"/>
    <w:rsid w:val="00E22188"/>
    <w:rsid w:val="00E226CF"/>
    <w:rsid w:val="00E22EDC"/>
    <w:rsid w:val="00E23A5B"/>
    <w:rsid w:val="00E23D7A"/>
    <w:rsid w:val="00E332B9"/>
    <w:rsid w:val="00E33DDF"/>
    <w:rsid w:val="00E37CFA"/>
    <w:rsid w:val="00E45383"/>
    <w:rsid w:val="00E52BE3"/>
    <w:rsid w:val="00E55BBE"/>
    <w:rsid w:val="00E602DD"/>
    <w:rsid w:val="00E603AA"/>
    <w:rsid w:val="00E6498D"/>
    <w:rsid w:val="00E66FE1"/>
    <w:rsid w:val="00E7161E"/>
    <w:rsid w:val="00E775CF"/>
    <w:rsid w:val="00E77633"/>
    <w:rsid w:val="00E82ABD"/>
    <w:rsid w:val="00E84FEC"/>
    <w:rsid w:val="00E85B2C"/>
    <w:rsid w:val="00E91CED"/>
    <w:rsid w:val="00E94DE8"/>
    <w:rsid w:val="00E9656C"/>
    <w:rsid w:val="00E972CE"/>
    <w:rsid w:val="00EB0961"/>
    <w:rsid w:val="00EB0C56"/>
    <w:rsid w:val="00EB3587"/>
    <w:rsid w:val="00EB38EC"/>
    <w:rsid w:val="00EB62E1"/>
    <w:rsid w:val="00EC031F"/>
    <w:rsid w:val="00EC6013"/>
    <w:rsid w:val="00EC6387"/>
    <w:rsid w:val="00ED0148"/>
    <w:rsid w:val="00ED0380"/>
    <w:rsid w:val="00ED78AF"/>
    <w:rsid w:val="00EE3029"/>
    <w:rsid w:val="00EE571A"/>
    <w:rsid w:val="00EE699D"/>
    <w:rsid w:val="00F05510"/>
    <w:rsid w:val="00F117F1"/>
    <w:rsid w:val="00F14336"/>
    <w:rsid w:val="00F149D0"/>
    <w:rsid w:val="00F15D0A"/>
    <w:rsid w:val="00F16708"/>
    <w:rsid w:val="00F50600"/>
    <w:rsid w:val="00F51779"/>
    <w:rsid w:val="00F54E08"/>
    <w:rsid w:val="00F62F0F"/>
    <w:rsid w:val="00F77C38"/>
    <w:rsid w:val="00F90672"/>
    <w:rsid w:val="00F93A99"/>
    <w:rsid w:val="00FA0DF2"/>
    <w:rsid w:val="00FA5DB7"/>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191E5-4CBB-4217-BDF0-CD8300BFD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1762</Words>
  <Characters>10050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13</cp:revision>
  <cp:lastPrinted>2026-02-20T05:49:00Z</cp:lastPrinted>
  <dcterms:created xsi:type="dcterms:W3CDTF">2026-02-17T12:24:00Z</dcterms:created>
  <dcterms:modified xsi:type="dcterms:W3CDTF">2026-02-20T05:49:00Z</dcterms:modified>
</cp:coreProperties>
</file>