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5A602" w14:textId="45000229"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630061">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5E9F417E" w14:textId="4F55A5CC" w:rsidR="003B3CBE" w:rsidRDefault="003B3CBE" w:rsidP="00CD72EE">
      <w:pPr>
        <w:spacing w:after="0" w:line="240" w:lineRule="auto"/>
        <w:jc w:val="center"/>
        <w:rPr>
          <w:rFonts w:ascii="Times New Roman" w:hAnsi="Times New Roman"/>
          <w:b/>
          <w:noProof/>
          <w:sz w:val="28"/>
          <w:szCs w:val="28"/>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0362FEEC" w14:textId="38452BAA" w:rsidR="00C3006E" w:rsidRPr="001E3C98" w:rsidRDefault="00A42850" w:rsidP="00C3006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13</w:t>
      </w:r>
      <w:r w:rsidR="00C3006E">
        <w:rPr>
          <w:rFonts w:ascii="Times New Roman" w:hAnsi="Times New Roman"/>
          <w:b/>
          <w:noProof/>
          <w:sz w:val="28"/>
          <w:szCs w:val="28"/>
          <w:lang w:val="uz-Cyrl-UZ"/>
        </w:rPr>
        <w:t xml:space="preserve"> </w:t>
      </w:r>
      <w:r w:rsidR="00C53C2D">
        <w:rPr>
          <w:rFonts w:ascii="Times New Roman" w:hAnsi="Times New Roman"/>
          <w:b/>
          <w:noProof/>
          <w:sz w:val="28"/>
          <w:szCs w:val="28"/>
          <w:lang w:val="uz-Cyrl-UZ"/>
        </w:rPr>
        <w:t>март</w:t>
      </w:r>
      <w:r w:rsidR="00C3006E" w:rsidRPr="001E3C98">
        <w:rPr>
          <w:rFonts w:ascii="Times New Roman" w:hAnsi="Times New Roman"/>
          <w:b/>
          <w:noProof/>
          <w:sz w:val="28"/>
          <w:szCs w:val="28"/>
          <w:lang w:val="uz-Cyrl-UZ"/>
        </w:rPr>
        <w:t xml:space="preserve"> 202</w:t>
      </w:r>
      <w:r w:rsidR="00C3006E">
        <w:rPr>
          <w:rFonts w:ascii="Times New Roman" w:hAnsi="Times New Roman"/>
          <w:b/>
          <w:noProof/>
          <w:sz w:val="28"/>
          <w:szCs w:val="28"/>
          <w:lang w:val="uz-Cyrl-UZ"/>
        </w:rPr>
        <w:t>6</w:t>
      </w:r>
      <w:r w:rsidR="00C3006E" w:rsidRPr="001E3C98">
        <w:rPr>
          <w:rFonts w:ascii="Times New Roman" w:hAnsi="Times New Roman"/>
          <w:b/>
          <w:noProof/>
          <w:sz w:val="28"/>
          <w:szCs w:val="28"/>
          <w:lang w:val="uz-Cyrl-UZ"/>
        </w:rPr>
        <w:t xml:space="preserve"> йил</w:t>
      </w:r>
      <w:r w:rsidR="00C3006E" w:rsidRPr="001E3C98">
        <w:rPr>
          <w:rFonts w:ascii="Times New Roman" w:hAnsi="Times New Roman"/>
          <w:b/>
          <w:noProof/>
          <w:sz w:val="28"/>
          <w:szCs w:val="28"/>
          <w:lang w:val="uz-Cyrl-UZ"/>
        </w:rPr>
        <w:tab/>
      </w:r>
      <w:r w:rsidR="00C3006E" w:rsidRPr="001E3C98">
        <w:rPr>
          <w:rFonts w:ascii="Times New Roman" w:hAnsi="Times New Roman"/>
          <w:b/>
          <w:noProof/>
          <w:sz w:val="28"/>
          <w:szCs w:val="28"/>
          <w:lang w:val="uz-Cyrl-UZ"/>
        </w:rPr>
        <w:tab/>
      </w:r>
      <w:r w:rsidR="00C3006E">
        <w:rPr>
          <w:rFonts w:ascii="Times New Roman" w:hAnsi="Times New Roman"/>
          <w:b/>
          <w:noProof/>
          <w:sz w:val="28"/>
          <w:szCs w:val="28"/>
          <w:lang w:val="uz-Cyrl-UZ"/>
        </w:rPr>
        <w:tab/>
      </w:r>
      <w:r w:rsidR="00C3006E" w:rsidRPr="001E3C98">
        <w:rPr>
          <w:rFonts w:ascii="Times New Roman" w:hAnsi="Times New Roman"/>
          <w:b/>
          <w:noProof/>
          <w:sz w:val="28"/>
          <w:szCs w:val="28"/>
          <w:lang w:val="uz-Cyrl-UZ"/>
        </w:rPr>
        <w:tab/>
      </w:r>
      <w:r w:rsidR="00C3006E" w:rsidRPr="001E3C98">
        <w:rPr>
          <w:rFonts w:ascii="Times New Roman" w:hAnsi="Times New Roman"/>
          <w:b/>
          <w:noProof/>
          <w:sz w:val="28"/>
          <w:szCs w:val="28"/>
          <w:lang w:val="uz-Cyrl-UZ"/>
        </w:rPr>
        <w:tab/>
      </w:r>
      <w:r w:rsidR="00C3006E" w:rsidRPr="001E3C98">
        <w:rPr>
          <w:rFonts w:ascii="Times New Roman" w:hAnsi="Times New Roman"/>
          <w:b/>
          <w:noProof/>
          <w:sz w:val="28"/>
          <w:szCs w:val="28"/>
          <w:lang w:val="uz-Cyrl-UZ"/>
        </w:rPr>
        <w:tab/>
      </w:r>
      <w:r w:rsidR="00C3006E" w:rsidRPr="001E3C98">
        <w:rPr>
          <w:rFonts w:ascii="Times New Roman" w:hAnsi="Times New Roman"/>
          <w:b/>
          <w:noProof/>
          <w:sz w:val="28"/>
          <w:szCs w:val="28"/>
          <w:lang w:val="uz-Cyrl-UZ"/>
        </w:rPr>
        <w:tab/>
        <w:t>Наманган шаҳар</w:t>
      </w:r>
    </w:p>
    <w:p w14:paraId="07DA4468" w14:textId="77777777" w:rsidR="00C3006E" w:rsidRDefault="00C3006E" w:rsidP="00C3006E">
      <w:pPr>
        <w:spacing w:after="0" w:line="240" w:lineRule="auto"/>
        <w:jc w:val="both"/>
        <w:rPr>
          <w:rFonts w:ascii="Times New Roman" w:hAnsi="Times New Roman"/>
          <w:b/>
          <w:noProof/>
          <w:sz w:val="28"/>
          <w:szCs w:val="28"/>
          <w:lang w:val="uz-Cyrl-UZ"/>
        </w:rPr>
      </w:pPr>
    </w:p>
    <w:p w14:paraId="5B7F04C0" w14:textId="1C72351A" w:rsidR="00C3006E" w:rsidRDefault="00A42850" w:rsidP="00C3006E">
      <w:pPr>
        <w:spacing w:after="0" w:line="240" w:lineRule="auto"/>
        <w:ind w:firstLine="708"/>
        <w:jc w:val="both"/>
        <w:rPr>
          <w:rFonts w:ascii="Times New Roman" w:hAnsi="Times New Roman"/>
          <w:b/>
          <w:noProof/>
          <w:sz w:val="28"/>
          <w:szCs w:val="28"/>
          <w:lang w:val="uz-Cyrl-UZ"/>
        </w:rPr>
      </w:pPr>
      <w:r>
        <w:rPr>
          <w:rFonts w:ascii="Times New Roman" w:hAnsi="Times New Roman"/>
          <w:b/>
          <w:noProof/>
          <w:sz w:val="28"/>
          <w:szCs w:val="28"/>
          <w:lang w:val="uz-Cyrl-UZ"/>
        </w:rPr>
        <w:t>10</w:t>
      </w:r>
      <w:r w:rsidR="00C3006E">
        <w:rPr>
          <w:rFonts w:ascii="Times New Roman" w:hAnsi="Times New Roman"/>
          <w:b/>
          <w:noProof/>
          <w:sz w:val="28"/>
          <w:szCs w:val="28"/>
          <w:lang w:val="uz-Cyrl-UZ"/>
        </w:rPr>
        <w:t xml:space="preserve"> </w:t>
      </w:r>
      <w:r w:rsidR="00C53C2D">
        <w:rPr>
          <w:rFonts w:ascii="Times New Roman" w:hAnsi="Times New Roman"/>
          <w:b/>
          <w:noProof/>
          <w:sz w:val="28"/>
          <w:szCs w:val="28"/>
          <w:lang w:val="uz-Cyrl-UZ"/>
        </w:rPr>
        <w:t>март</w:t>
      </w:r>
      <w:r w:rsidR="00C3006E">
        <w:rPr>
          <w:rFonts w:ascii="Times New Roman" w:hAnsi="Times New Roman"/>
          <w:b/>
          <w:noProof/>
          <w:sz w:val="28"/>
          <w:szCs w:val="28"/>
          <w:lang w:val="uz-Cyrl-UZ"/>
        </w:rPr>
        <w:t xml:space="preserve"> </w:t>
      </w:r>
      <w:r w:rsidR="00C3006E" w:rsidRPr="005A45CC">
        <w:rPr>
          <w:rFonts w:ascii="Times New Roman" w:hAnsi="Times New Roman"/>
          <w:b/>
          <w:noProof/>
          <w:sz w:val="28"/>
          <w:szCs w:val="28"/>
          <w:lang w:val="uz-Cyrl-UZ"/>
        </w:rPr>
        <w:t>куни</w:t>
      </w:r>
      <w:r w:rsidR="00C3006E">
        <w:rPr>
          <w:rFonts w:ascii="Times New Roman" w:hAnsi="Times New Roman"/>
          <w:b/>
          <w:noProof/>
          <w:sz w:val="28"/>
          <w:szCs w:val="28"/>
          <w:lang w:val="uz-Cyrl-UZ"/>
        </w:rPr>
        <w:t xml:space="preserve"> </w:t>
      </w:r>
    </w:p>
    <w:p w14:paraId="61A0021D" w14:textId="00F1D584" w:rsidR="00C53C2D" w:rsidRDefault="00A42850" w:rsidP="00C3006E">
      <w:pPr>
        <w:spacing w:after="0" w:line="276" w:lineRule="auto"/>
        <w:ind w:firstLine="708"/>
        <w:jc w:val="both"/>
        <w:rPr>
          <w:rFonts w:ascii="Times New Roman" w:hAnsi="Times New Roman"/>
          <w:noProof/>
          <w:sz w:val="28"/>
          <w:szCs w:val="28"/>
          <w:lang w:val="uz-Cyrl-UZ" w:eastAsia="ru-RU"/>
        </w:rPr>
      </w:pPr>
      <w:r w:rsidRPr="00A42850">
        <w:rPr>
          <w:rFonts w:ascii="Times New Roman" w:hAnsi="Times New Roman"/>
          <w:noProof/>
          <w:sz w:val="28"/>
          <w:szCs w:val="28"/>
          <w:lang w:val="uz-Cyrl-UZ" w:eastAsia="ru-RU"/>
        </w:rPr>
        <w:t>Жорий йилнинг 10 март куни Давлат тиббий суғурта жамғармаси Наманган вилоят бўлинмаси ходимлари томонидан Ўзбекистон Республикаси Президентининг 2021 йил 28 июлдаги ПҚ-5199 сонли хамда 2024 йил 5 сентябрдаги ПҚ-311 сонли қарорлари ижроси бўйича Наманган вилоят кўп тармоқли тиббиёт маркази кўз касалликлари бўлими ходимлари билан юқори технологик жарроҳлик (сунъий гавхар имплантацияси ) амалиётлари ўтказилган имтиёзли тоифадаги беморлар холати, тиббий ёрдам кўрсатишдаги муаммолар ва дори дармонлардан камчиликлар бўйича сухбат ўтказилди.</w:t>
      </w:r>
      <w:r w:rsidR="00C53C2D" w:rsidRPr="00C53C2D">
        <w:rPr>
          <w:rFonts w:ascii="Times New Roman" w:hAnsi="Times New Roman"/>
          <w:noProof/>
          <w:sz w:val="28"/>
          <w:szCs w:val="28"/>
          <w:lang w:val="uz-Cyrl-UZ" w:eastAsia="ru-RU"/>
        </w:rPr>
        <w:t xml:space="preserve"> </w:t>
      </w:r>
    </w:p>
    <w:p w14:paraId="32A3111A" w14:textId="47063296" w:rsidR="000F2252" w:rsidRPr="00362B0A" w:rsidRDefault="00C3006E" w:rsidP="00C3006E">
      <w:pPr>
        <w:spacing w:after="0" w:line="276" w:lineRule="auto"/>
        <w:ind w:firstLine="708"/>
        <w:jc w:val="both"/>
        <w:rPr>
          <w:rFonts w:ascii="Times New Roman" w:hAnsi="Times New Roman"/>
          <w:noProof/>
          <w:sz w:val="28"/>
          <w:szCs w:val="28"/>
          <w:lang w:val="uz-Cyrl-UZ"/>
        </w:rPr>
      </w:pPr>
      <w:r w:rsidRPr="00362B0A">
        <w:rPr>
          <w:rFonts w:ascii="Times New Roman" w:hAnsi="Times New Roman"/>
          <w:noProof/>
          <w:sz w:val="28"/>
          <w:szCs w:val="28"/>
          <w:lang w:val="uz-Cyrl-UZ" w:eastAsia="ru-RU"/>
        </w:rPr>
        <w:t xml:space="preserve">Бундан ташқари </w:t>
      </w:r>
      <w:r w:rsidR="00A42850" w:rsidRPr="00A42850">
        <w:rPr>
          <w:rFonts w:ascii="Times New Roman" w:hAnsi="Times New Roman"/>
          <w:noProof/>
          <w:sz w:val="28"/>
          <w:szCs w:val="28"/>
          <w:lang w:val="uz-Cyrl-UZ" w:eastAsia="ru-RU"/>
        </w:rPr>
        <w:t>Д</w:t>
      </w:r>
      <w:r w:rsidR="00A42850">
        <w:rPr>
          <w:rFonts w:ascii="Times New Roman" w:hAnsi="Times New Roman"/>
          <w:noProof/>
          <w:sz w:val="28"/>
          <w:szCs w:val="28"/>
          <w:lang w:val="uz-Cyrl-UZ" w:eastAsia="ru-RU"/>
        </w:rPr>
        <w:t>авлат тиббий суғуртаси жамғармаси</w:t>
      </w:r>
      <w:r w:rsidR="00A42850" w:rsidRPr="00A42850">
        <w:rPr>
          <w:rFonts w:ascii="Times New Roman" w:hAnsi="Times New Roman"/>
          <w:noProof/>
          <w:sz w:val="28"/>
          <w:szCs w:val="28"/>
          <w:lang w:val="uz-Cyrl-UZ" w:eastAsia="ru-RU"/>
        </w:rPr>
        <w:t>нинг Аудит бўлими топшириғига асосан Наманган вилоятидаги барча 239 та Д</w:t>
      </w:r>
      <w:r w:rsidR="00A42850">
        <w:rPr>
          <w:rFonts w:ascii="Times New Roman" w:hAnsi="Times New Roman"/>
          <w:noProof/>
          <w:sz w:val="28"/>
          <w:szCs w:val="28"/>
          <w:lang w:val="uz-Cyrl-UZ" w:eastAsia="ru-RU"/>
        </w:rPr>
        <w:t>авлат тиббий суғуртаси жамғармаси</w:t>
      </w:r>
      <w:r w:rsidR="00A42850" w:rsidRPr="00A42850">
        <w:rPr>
          <w:rFonts w:ascii="Times New Roman" w:hAnsi="Times New Roman"/>
          <w:noProof/>
          <w:sz w:val="28"/>
          <w:szCs w:val="28"/>
          <w:lang w:val="uz-Cyrl-UZ" w:eastAsia="ru-RU"/>
        </w:rPr>
        <w:t>дан молиялаштирилиши белгиланган тиббиёт муассасаларидан, муассасалар  кесимида 2024-2025 йилда амалга оширилган ишлар, хисоботлар, Низоми, штатлар жадваллари, койка куни, даволанган беморлар ҳамда амалга оширилган лабаратория тахлиллари бўйича маълумотлар хамда 2026йил бизнес режаси ва штатлар жадвалларини тасдиқланган холатида папкаларга йиғиш</w:t>
      </w:r>
      <w:r w:rsidR="00A42850">
        <w:rPr>
          <w:rFonts w:ascii="Times New Roman" w:hAnsi="Times New Roman"/>
          <w:noProof/>
          <w:sz w:val="28"/>
          <w:szCs w:val="28"/>
          <w:lang w:val="uz-Cyrl-UZ" w:eastAsia="ru-RU"/>
        </w:rPr>
        <w:t xml:space="preserve"> ишлари олиб борилди</w:t>
      </w:r>
      <w:r w:rsidR="000F2252" w:rsidRPr="00362B0A">
        <w:rPr>
          <w:rFonts w:ascii="Times New Roman" w:hAnsi="Times New Roman"/>
          <w:noProof/>
          <w:sz w:val="28"/>
          <w:szCs w:val="28"/>
          <w:lang w:val="uz-Cyrl-UZ"/>
        </w:rPr>
        <w:t>.</w:t>
      </w:r>
    </w:p>
    <w:p w14:paraId="51800FF0" w14:textId="77777777" w:rsidR="00A42850" w:rsidRDefault="00A42850" w:rsidP="00C3006E">
      <w:pPr>
        <w:spacing w:after="0" w:line="276" w:lineRule="auto"/>
        <w:ind w:firstLine="708"/>
        <w:jc w:val="both"/>
        <w:rPr>
          <w:rFonts w:ascii="Times New Roman" w:hAnsi="Times New Roman"/>
          <w:noProof/>
          <w:sz w:val="28"/>
          <w:szCs w:val="28"/>
          <w:lang w:val="uz-Cyrl-UZ" w:eastAsia="ru-RU"/>
        </w:rPr>
      </w:pPr>
      <w:r w:rsidRPr="00A42850">
        <w:rPr>
          <w:rFonts w:ascii="Times New Roman" w:hAnsi="Times New Roman"/>
          <w:noProof/>
          <w:sz w:val="28"/>
          <w:szCs w:val="24"/>
          <w:lang w:val="uz-Cyrl-UZ" w:eastAsia="ru-RU"/>
        </w:rPr>
        <w:t>Д</w:t>
      </w:r>
      <w:r>
        <w:rPr>
          <w:rFonts w:ascii="Times New Roman" w:hAnsi="Times New Roman"/>
          <w:noProof/>
          <w:sz w:val="28"/>
          <w:szCs w:val="24"/>
          <w:lang w:val="uz-Cyrl-UZ" w:eastAsia="ru-RU"/>
        </w:rPr>
        <w:t>авлат тиббий суғуртаси жамғармаси</w:t>
      </w:r>
      <w:r w:rsidRPr="00A42850">
        <w:rPr>
          <w:rFonts w:ascii="Times New Roman" w:hAnsi="Times New Roman"/>
          <w:noProof/>
          <w:sz w:val="28"/>
          <w:szCs w:val="24"/>
          <w:lang w:val="uz-Cyrl-UZ" w:eastAsia="ru-RU"/>
        </w:rPr>
        <w:t>нинг 2025 йил 19 июлдаги “Давлат тиббий суғуртаси жамғармасидан молиялаштириладиган тиббиёт муассасаларида дебиторлик ва кредиторлик қарздорликлар хисоби бўйича маълумотларни тақдим қилиш тўғрисида”ги 34-сонли буйруғига асосан Наманган вилоятидаги тиббиёт муассасаларининг 2026 йил февраль ойи бўйича дебитор ва кредитор қарздорликлари маълумотини тайёрлаш</w:t>
      </w:r>
      <w:r>
        <w:rPr>
          <w:rFonts w:ascii="Times New Roman" w:hAnsi="Times New Roman"/>
          <w:noProof/>
          <w:sz w:val="28"/>
          <w:szCs w:val="24"/>
          <w:lang w:val="uz-Cyrl-UZ" w:eastAsia="ru-RU"/>
        </w:rPr>
        <w:t xml:space="preserve"> ишлари ташкил эитлди</w:t>
      </w:r>
      <w:r w:rsidR="00362B0A">
        <w:rPr>
          <w:rFonts w:ascii="Times New Roman" w:hAnsi="Times New Roman"/>
          <w:noProof/>
          <w:sz w:val="28"/>
          <w:szCs w:val="28"/>
          <w:lang w:val="uz-Cyrl-UZ" w:eastAsia="ru-RU"/>
        </w:rPr>
        <w:t>.</w:t>
      </w:r>
    </w:p>
    <w:p w14:paraId="7F4B2508" w14:textId="5753516B" w:rsidR="00362B0A" w:rsidRDefault="00A42850" w:rsidP="00A42850">
      <w:pPr>
        <w:spacing w:after="0"/>
        <w:jc w:val="both"/>
        <w:rPr>
          <w:rFonts w:ascii="Times New Roman" w:hAnsi="Times New Roman"/>
          <w:sz w:val="28"/>
          <w:szCs w:val="24"/>
          <w:lang w:val="uz-Cyrl-UZ" w:eastAsia="ru-RU"/>
        </w:rPr>
      </w:pPr>
      <w:r w:rsidRPr="00A42850">
        <w:rPr>
          <w:rFonts w:ascii="Times New Roman" w:hAnsi="Times New Roman"/>
          <w:noProof/>
          <w:sz w:val="28"/>
          <w:szCs w:val="24"/>
          <w:lang w:val="uz-Cyrl-UZ"/>
        </w:rPr>
        <w:t>Д</w:t>
      </w:r>
      <w:r>
        <w:rPr>
          <w:rFonts w:ascii="Times New Roman" w:hAnsi="Times New Roman"/>
          <w:noProof/>
          <w:sz w:val="28"/>
          <w:szCs w:val="24"/>
          <w:lang w:val="uz-Cyrl-UZ"/>
        </w:rPr>
        <w:t>авлат тиббий суғуртаси жамғармаси</w:t>
      </w:r>
      <w:r w:rsidRPr="00A42850">
        <w:rPr>
          <w:rFonts w:ascii="Times New Roman" w:hAnsi="Times New Roman"/>
          <w:noProof/>
          <w:sz w:val="28"/>
          <w:szCs w:val="24"/>
          <w:lang w:val="uz-Cyrl-UZ"/>
        </w:rPr>
        <w:t>нинг 2026 йил 3 январдаг 3-сонли йиғилиш баёнида берилган топшириқларга асосан белгиланган вазифалар ижросини амалга ошириш</w:t>
      </w:r>
      <w:r w:rsidR="00362B0A" w:rsidRPr="00A42850">
        <w:rPr>
          <w:rFonts w:ascii="Times New Roman" w:hAnsi="Times New Roman"/>
          <w:noProof/>
          <w:sz w:val="28"/>
          <w:szCs w:val="28"/>
          <w:lang w:val="uz-Cyrl-UZ" w:eastAsia="ru-RU"/>
        </w:rPr>
        <w:t xml:space="preserve"> </w:t>
      </w:r>
      <w:r w:rsidRPr="00A42850">
        <w:rPr>
          <w:rFonts w:ascii="Times New Roman" w:hAnsi="Times New Roman"/>
          <w:noProof/>
          <w:sz w:val="28"/>
          <w:szCs w:val="28"/>
          <w:lang w:val="uz-Cyrl-UZ" w:eastAsia="ru-RU"/>
        </w:rPr>
        <w:t>мақсадида</w:t>
      </w:r>
      <w:r>
        <w:rPr>
          <w:rFonts w:ascii="Times New Roman" w:hAnsi="Times New Roman"/>
          <w:noProof/>
          <w:sz w:val="28"/>
          <w:szCs w:val="28"/>
          <w:lang w:val="uz-Cyrl-UZ" w:eastAsia="ru-RU"/>
        </w:rPr>
        <w:t>:</w:t>
      </w:r>
      <w:r w:rsidRPr="00A42850">
        <w:rPr>
          <w:rFonts w:ascii="Times New Roman" w:hAnsi="Times New Roman"/>
          <w:sz w:val="28"/>
          <w:szCs w:val="24"/>
          <w:lang w:val="uz-Cyrl-UZ" w:eastAsia="ru-RU"/>
        </w:rPr>
        <w:t xml:space="preserve"> Барча тиббиёт муассасаларининг СТИР ва ШХРни Е-шартнома дастурига киритилиши қайта кўриб чиқилди. 2026 йилга ажратилган маблағлар ижроси бўйича қайтадан ўрганиб чиқилди. Иқтисодиёт ва молия бош бошқармаси билан маблағларни хар ойга тенг улушларда тақсимланишини амалга ошириш бўйича бошқарма мутахассиси билан биргаликда чоралар кўрилди</w:t>
      </w:r>
      <w:r>
        <w:rPr>
          <w:rFonts w:ascii="Times New Roman" w:hAnsi="Times New Roman"/>
          <w:sz w:val="28"/>
          <w:szCs w:val="24"/>
          <w:lang w:val="uz-Cyrl-UZ" w:eastAsia="ru-RU"/>
        </w:rPr>
        <w:t>.</w:t>
      </w:r>
    </w:p>
    <w:p w14:paraId="32674825" w14:textId="3F4777DA" w:rsidR="009B66EC" w:rsidRDefault="009B66EC" w:rsidP="00A42850">
      <w:pPr>
        <w:spacing w:after="0"/>
        <w:jc w:val="both"/>
        <w:rPr>
          <w:rFonts w:ascii="Times New Roman" w:hAnsi="Times New Roman"/>
          <w:sz w:val="28"/>
          <w:szCs w:val="24"/>
          <w:lang w:val="uz-Cyrl-UZ" w:eastAsia="ru-RU"/>
        </w:rPr>
      </w:pPr>
    </w:p>
    <w:p w14:paraId="33CDB9D1" w14:textId="77777777" w:rsidR="009B66EC" w:rsidRPr="00A42850" w:rsidRDefault="009B66EC" w:rsidP="00A42850">
      <w:pPr>
        <w:spacing w:after="0"/>
        <w:jc w:val="both"/>
        <w:rPr>
          <w:rFonts w:ascii="Times New Roman" w:hAnsi="Times New Roman"/>
          <w:noProof/>
          <w:sz w:val="36"/>
          <w:szCs w:val="28"/>
          <w:lang w:val="uz-Cyrl-UZ" w:eastAsia="ru-RU"/>
        </w:rPr>
      </w:pPr>
    </w:p>
    <w:p w14:paraId="0F90EAFB" w14:textId="3284AC7B" w:rsidR="00E775CF" w:rsidRPr="00BA0160" w:rsidRDefault="00A42850" w:rsidP="00C3006E">
      <w:pPr>
        <w:spacing w:after="0" w:line="276" w:lineRule="auto"/>
        <w:ind w:firstLine="708"/>
        <w:jc w:val="both"/>
        <w:rPr>
          <w:rFonts w:ascii="Times New Roman" w:hAnsi="Times New Roman"/>
          <w:b/>
          <w:noProof/>
          <w:sz w:val="28"/>
          <w:szCs w:val="28"/>
          <w:lang w:val="uz-Cyrl-UZ"/>
        </w:rPr>
      </w:pPr>
      <w:r>
        <w:rPr>
          <w:rFonts w:ascii="Times New Roman" w:hAnsi="Times New Roman"/>
          <w:b/>
          <w:noProof/>
          <w:sz w:val="28"/>
          <w:szCs w:val="28"/>
          <w:lang w:val="uz-Cyrl-UZ"/>
        </w:rPr>
        <w:lastRenderedPageBreak/>
        <w:t>11</w:t>
      </w:r>
      <w:r w:rsidR="00C3006E" w:rsidRPr="00BA0160">
        <w:rPr>
          <w:rFonts w:ascii="Times New Roman" w:hAnsi="Times New Roman"/>
          <w:b/>
          <w:noProof/>
          <w:sz w:val="28"/>
          <w:szCs w:val="28"/>
          <w:lang w:val="uz-Cyrl-UZ"/>
        </w:rPr>
        <w:t xml:space="preserve"> </w:t>
      </w:r>
      <w:r w:rsidR="00C53C2D" w:rsidRPr="00BA0160">
        <w:rPr>
          <w:rFonts w:ascii="Times New Roman" w:hAnsi="Times New Roman"/>
          <w:b/>
          <w:noProof/>
          <w:sz w:val="28"/>
          <w:szCs w:val="28"/>
          <w:lang w:val="uz-Cyrl-UZ"/>
        </w:rPr>
        <w:t>март</w:t>
      </w:r>
      <w:r w:rsidR="00C3006E" w:rsidRPr="00BA0160">
        <w:rPr>
          <w:rFonts w:ascii="Times New Roman" w:hAnsi="Times New Roman"/>
          <w:b/>
          <w:noProof/>
          <w:sz w:val="28"/>
          <w:szCs w:val="28"/>
          <w:lang w:val="uz-Cyrl-UZ"/>
        </w:rPr>
        <w:t xml:space="preserve"> куни </w:t>
      </w:r>
    </w:p>
    <w:p w14:paraId="54E8CA45" w14:textId="0D3E78A7" w:rsidR="009D4FE2" w:rsidRPr="00CE7ECE" w:rsidRDefault="00662E1A" w:rsidP="009D4FE2">
      <w:pPr>
        <w:tabs>
          <w:tab w:val="left" w:pos="1290"/>
        </w:tabs>
        <w:spacing w:after="0"/>
        <w:jc w:val="both"/>
        <w:rPr>
          <w:rFonts w:ascii="Times New Roman" w:hAnsi="Times New Roman"/>
          <w:noProof/>
          <w:sz w:val="28"/>
          <w:szCs w:val="28"/>
          <w:lang w:val="uz-Cyrl-UZ" w:eastAsia="ru-RU"/>
        </w:rPr>
      </w:pPr>
      <w:r>
        <w:rPr>
          <w:rFonts w:ascii="Times New Roman" w:hAnsi="Times New Roman"/>
          <w:noProof/>
          <w:sz w:val="28"/>
          <w:szCs w:val="28"/>
          <w:lang w:val="uz-Cyrl-UZ"/>
        </w:rPr>
        <w:t xml:space="preserve">           Ж</w:t>
      </w:r>
      <w:r w:rsidR="00CD682C" w:rsidRPr="00CD682C">
        <w:rPr>
          <w:rFonts w:ascii="Times New Roman" w:hAnsi="Times New Roman"/>
          <w:noProof/>
          <w:sz w:val="28"/>
          <w:szCs w:val="28"/>
          <w:lang w:val="uz-Cyrl-UZ"/>
        </w:rPr>
        <w:t>орий йилнинг 11 март куни Вилоят ОИТСга қарши курашиш марказида Давлат тиббий суғурта жамғармаси Наманган вилоят бўлинмаси ходимлари томонидан Ўзбекистон Республикаси Президентининг 2024 йил 5 сентябрдаги ПҚ-311 сонли қарорини ижроси, клиник-протокол ва стандартлар асосида хужжатлар юритилиши, молиялаштириш янги механизимини тадбиқ этиш шаклида; иш ҳақи харажатлари, дори-дармон воситалари сарф-харажатларини иқтисодий самарадорлигини баҳолаш бўйича мониторинг ўтказил</w:t>
      </w:r>
      <w:r w:rsidR="00CD682C">
        <w:rPr>
          <w:rFonts w:ascii="Times New Roman" w:hAnsi="Times New Roman"/>
          <w:noProof/>
          <w:sz w:val="28"/>
          <w:szCs w:val="28"/>
          <w:lang w:val="uz-Cyrl-UZ"/>
        </w:rPr>
        <w:t>ди</w:t>
      </w:r>
      <w:r w:rsidR="009D4FE2" w:rsidRPr="00CE7ECE">
        <w:rPr>
          <w:rFonts w:ascii="Times New Roman" w:hAnsi="Times New Roman"/>
          <w:noProof/>
          <w:sz w:val="32"/>
          <w:szCs w:val="28"/>
          <w:lang w:val="uz-Cyrl-UZ" w:eastAsia="ru-RU"/>
        </w:rPr>
        <w:t>.</w:t>
      </w:r>
    </w:p>
    <w:p w14:paraId="55FE3F75" w14:textId="53BC8123" w:rsidR="00CD682C" w:rsidRPr="00362B0A" w:rsidRDefault="00CD682C" w:rsidP="00CD682C">
      <w:pPr>
        <w:spacing w:after="0" w:line="276" w:lineRule="auto"/>
        <w:ind w:firstLine="708"/>
        <w:jc w:val="both"/>
        <w:rPr>
          <w:rFonts w:ascii="Times New Roman" w:hAnsi="Times New Roman"/>
          <w:noProof/>
          <w:sz w:val="28"/>
          <w:szCs w:val="28"/>
          <w:lang w:val="uz-Cyrl-UZ"/>
        </w:rPr>
      </w:pPr>
      <w:r>
        <w:rPr>
          <w:rFonts w:ascii="Times New Roman" w:hAnsi="Times New Roman"/>
          <w:noProof/>
          <w:sz w:val="28"/>
          <w:szCs w:val="28"/>
          <w:lang w:val="uz-Cyrl-UZ"/>
        </w:rPr>
        <w:t xml:space="preserve"> </w:t>
      </w:r>
      <w:r w:rsidRPr="00362B0A">
        <w:rPr>
          <w:rFonts w:ascii="Times New Roman" w:hAnsi="Times New Roman"/>
          <w:noProof/>
          <w:sz w:val="28"/>
          <w:szCs w:val="28"/>
          <w:lang w:val="uz-Cyrl-UZ" w:eastAsia="ru-RU"/>
        </w:rPr>
        <w:t xml:space="preserve">Бундан ташқари </w:t>
      </w:r>
      <w:r w:rsidRPr="00A42850">
        <w:rPr>
          <w:rFonts w:ascii="Times New Roman" w:hAnsi="Times New Roman"/>
          <w:noProof/>
          <w:sz w:val="28"/>
          <w:szCs w:val="28"/>
          <w:lang w:val="uz-Cyrl-UZ" w:eastAsia="ru-RU"/>
        </w:rPr>
        <w:t>Д</w:t>
      </w:r>
      <w:r>
        <w:rPr>
          <w:rFonts w:ascii="Times New Roman" w:hAnsi="Times New Roman"/>
          <w:noProof/>
          <w:sz w:val="28"/>
          <w:szCs w:val="28"/>
          <w:lang w:val="uz-Cyrl-UZ" w:eastAsia="ru-RU"/>
        </w:rPr>
        <w:t>авлат тиббий суғуртаси жамғармаси</w:t>
      </w:r>
      <w:r w:rsidRPr="00A42850">
        <w:rPr>
          <w:rFonts w:ascii="Times New Roman" w:hAnsi="Times New Roman"/>
          <w:noProof/>
          <w:sz w:val="28"/>
          <w:szCs w:val="28"/>
          <w:lang w:val="uz-Cyrl-UZ" w:eastAsia="ru-RU"/>
        </w:rPr>
        <w:t>нинг Аудит бўлими топшириғига асосан Наманган вилоятидаги барча 239 та Д</w:t>
      </w:r>
      <w:r>
        <w:rPr>
          <w:rFonts w:ascii="Times New Roman" w:hAnsi="Times New Roman"/>
          <w:noProof/>
          <w:sz w:val="28"/>
          <w:szCs w:val="28"/>
          <w:lang w:val="uz-Cyrl-UZ" w:eastAsia="ru-RU"/>
        </w:rPr>
        <w:t>авлат тиббий суғуртаси жамғармаси</w:t>
      </w:r>
      <w:r w:rsidRPr="00A42850">
        <w:rPr>
          <w:rFonts w:ascii="Times New Roman" w:hAnsi="Times New Roman"/>
          <w:noProof/>
          <w:sz w:val="28"/>
          <w:szCs w:val="28"/>
          <w:lang w:val="uz-Cyrl-UZ" w:eastAsia="ru-RU"/>
        </w:rPr>
        <w:t>дан молиялаштирилиши белгиланган тиббиёт муассасаларидан, муассасалар  кесимида 2024-2025 йилда амалга оширилган ишлар, хисоботлар, Низоми, штатлар жадваллари, койка куни, даволанган беморлар ҳамда амалга оширилган лабаратория тахлиллари бўйича маълумотлар хамда 2026йил бизнес режаси ва штатлар жадвалларини тасдиқланган холатида папкаларга йиғиш</w:t>
      </w:r>
      <w:r>
        <w:rPr>
          <w:rFonts w:ascii="Times New Roman" w:hAnsi="Times New Roman"/>
          <w:noProof/>
          <w:sz w:val="28"/>
          <w:szCs w:val="28"/>
          <w:lang w:val="uz-Cyrl-UZ" w:eastAsia="ru-RU"/>
        </w:rPr>
        <w:t xml:space="preserve"> ишлари олиб борилди</w:t>
      </w:r>
      <w:r w:rsidRPr="00362B0A">
        <w:rPr>
          <w:rFonts w:ascii="Times New Roman" w:hAnsi="Times New Roman"/>
          <w:noProof/>
          <w:sz w:val="28"/>
          <w:szCs w:val="28"/>
          <w:lang w:val="uz-Cyrl-UZ"/>
        </w:rPr>
        <w:t>.</w:t>
      </w:r>
    </w:p>
    <w:p w14:paraId="15D54D83" w14:textId="01B30FC8" w:rsidR="00CD682C" w:rsidRDefault="00CD682C" w:rsidP="00CD682C">
      <w:pPr>
        <w:spacing w:after="0" w:line="276" w:lineRule="auto"/>
        <w:ind w:firstLine="708"/>
        <w:jc w:val="both"/>
        <w:rPr>
          <w:rFonts w:ascii="Times New Roman" w:hAnsi="Times New Roman"/>
          <w:noProof/>
          <w:sz w:val="28"/>
          <w:szCs w:val="28"/>
          <w:lang w:val="uz-Cyrl-UZ" w:eastAsia="ru-RU"/>
        </w:rPr>
      </w:pPr>
      <w:r w:rsidRPr="00A42850">
        <w:rPr>
          <w:rFonts w:ascii="Times New Roman" w:hAnsi="Times New Roman"/>
          <w:noProof/>
          <w:sz w:val="28"/>
          <w:szCs w:val="24"/>
          <w:lang w:val="uz-Cyrl-UZ" w:eastAsia="ru-RU"/>
        </w:rPr>
        <w:t>Д</w:t>
      </w:r>
      <w:r>
        <w:rPr>
          <w:rFonts w:ascii="Times New Roman" w:hAnsi="Times New Roman"/>
          <w:noProof/>
          <w:sz w:val="28"/>
          <w:szCs w:val="24"/>
          <w:lang w:val="uz-Cyrl-UZ" w:eastAsia="ru-RU"/>
        </w:rPr>
        <w:t>авлат тиббий суғуртаси жамғармаси</w:t>
      </w:r>
      <w:r w:rsidRPr="00A42850">
        <w:rPr>
          <w:rFonts w:ascii="Times New Roman" w:hAnsi="Times New Roman"/>
          <w:noProof/>
          <w:sz w:val="28"/>
          <w:szCs w:val="24"/>
          <w:lang w:val="uz-Cyrl-UZ" w:eastAsia="ru-RU"/>
        </w:rPr>
        <w:t>нинг 2025 йил 19 июлдаги “Давлат тиббий суғуртаси жамғармасидан молиялаштириладиган тиббиёт муассасаларида дебиторлик ва кредиторлик қарздорликлар хисоби бўйича маълумотларни тақдим қилиш тўғрисида”ги 34-сонли буйруғига асосан Наманган вилоятидаги тиббиёт муассасаларининг 2026 йил февраль ойи бўйича дебитор ва кредитор қарздорликлари маълумотини тайёрлаш</w:t>
      </w:r>
      <w:r>
        <w:rPr>
          <w:rFonts w:ascii="Times New Roman" w:hAnsi="Times New Roman"/>
          <w:noProof/>
          <w:sz w:val="28"/>
          <w:szCs w:val="24"/>
          <w:lang w:val="uz-Cyrl-UZ" w:eastAsia="ru-RU"/>
        </w:rPr>
        <w:t xml:space="preserve"> ишлари ташкил эитлди</w:t>
      </w:r>
      <w:r>
        <w:rPr>
          <w:rFonts w:ascii="Times New Roman" w:hAnsi="Times New Roman"/>
          <w:noProof/>
          <w:sz w:val="28"/>
          <w:szCs w:val="28"/>
          <w:lang w:val="uz-Cyrl-UZ" w:eastAsia="ru-RU"/>
        </w:rPr>
        <w:t>.</w:t>
      </w:r>
    </w:p>
    <w:p w14:paraId="4D712CFE" w14:textId="765E55AC" w:rsidR="00CD682C" w:rsidRDefault="00CD682C" w:rsidP="00CD682C">
      <w:pPr>
        <w:spacing w:after="0" w:line="276" w:lineRule="auto"/>
        <w:ind w:firstLine="708"/>
        <w:jc w:val="both"/>
        <w:rPr>
          <w:rFonts w:ascii="Times New Roman" w:hAnsi="Times New Roman"/>
          <w:noProof/>
          <w:sz w:val="28"/>
          <w:szCs w:val="28"/>
          <w:lang w:val="uz-Cyrl-UZ" w:eastAsia="ru-RU"/>
        </w:rPr>
      </w:pPr>
      <w:r w:rsidRPr="00CD682C">
        <w:rPr>
          <w:rFonts w:ascii="Times New Roman" w:hAnsi="Times New Roman"/>
          <w:noProof/>
          <w:sz w:val="28"/>
          <w:szCs w:val="28"/>
          <w:lang w:val="uz-Cyrl-UZ" w:eastAsia="ru-RU"/>
        </w:rPr>
        <w:t>Наманган вилоятидаги Д</w:t>
      </w:r>
      <w:r>
        <w:rPr>
          <w:rFonts w:ascii="Times New Roman" w:hAnsi="Times New Roman"/>
          <w:noProof/>
          <w:sz w:val="28"/>
          <w:szCs w:val="28"/>
          <w:lang w:val="uz-Cyrl-UZ" w:eastAsia="ru-RU"/>
        </w:rPr>
        <w:t>авлат тиббий суғуртаси жамғармаси</w:t>
      </w:r>
      <w:r w:rsidRPr="00CD682C">
        <w:rPr>
          <w:rFonts w:ascii="Times New Roman" w:hAnsi="Times New Roman"/>
          <w:noProof/>
          <w:sz w:val="28"/>
          <w:szCs w:val="28"/>
          <w:lang w:val="uz-Cyrl-UZ" w:eastAsia="ru-RU"/>
        </w:rPr>
        <w:t>дан молилаштирилаётган тиббиёт муассасаларининг 2026 йил феврал ойи глобал бюджет ҳамда аҳоли жон боши бўйича маблағларнинг 5-15 фоизлари учун сертфикатлар тайёрланиб тасдиқлаш учун жамғарманинг бюджетни шакллантириш  бўлимига тақдим этилди</w:t>
      </w:r>
      <w:r>
        <w:rPr>
          <w:rFonts w:ascii="Times New Roman" w:hAnsi="Times New Roman"/>
          <w:noProof/>
          <w:sz w:val="28"/>
          <w:szCs w:val="28"/>
          <w:lang w:val="uz-Cyrl-UZ" w:eastAsia="ru-RU"/>
        </w:rPr>
        <w:t>.</w:t>
      </w:r>
    </w:p>
    <w:p w14:paraId="1C09A405" w14:textId="77777777" w:rsidR="009B66EC" w:rsidRPr="00CD682C" w:rsidRDefault="009B66EC" w:rsidP="00CD682C">
      <w:pPr>
        <w:spacing w:after="0" w:line="276" w:lineRule="auto"/>
        <w:ind w:firstLine="708"/>
        <w:jc w:val="both"/>
        <w:rPr>
          <w:rFonts w:ascii="Times New Roman" w:hAnsi="Times New Roman"/>
          <w:noProof/>
          <w:sz w:val="28"/>
          <w:szCs w:val="28"/>
          <w:lang w:val="uz-Cyrl-UZ" w:eastAsia="ru-RU"/>
        </w:rPr>
      </w:pPr>
    </w:p>
    <w:p w14:paraId="3D61E413" w14:textId="4954D1B7" w:rsidR="002B32A6" w:rsidRPr="008219E2" w:rsidRDefault="00A42850" w:rsidP="00CD682C">
      <w:pPr>
        <w:tabs>
          <w:tab w:val="left" w:pos="1290"/>
        </w:tabs>
        <w:spacing w:after="0"/>
        <w:jc w:val="both"/>
        <w:rPr>
          <w:rFonts w:ascii="Times New Roman" w:hAnsi="Times New Roman"/>
          <w:b/>
          <w:bCs/>
          <w:noProof/>
          <w:sz w:val="28"/>
          <w:szCs w:val="28"/>
          <w:lang w:val="uz-Cyrl-UZ"/>
        </w:rPr>
      </w:pPr>
      <w:r>
        <w:rPr>
          <w:rFonts w:ascii="Times New Roman" w:hAnsi="Times New Roman"/>
          <w:b/>
          <w:noProof/>
          <w:sz w:val="28"/>
          <w:szCs w:val="28"/>
          <w:lang w:val="uz-Cyrl-UZ"/>
        </w:rPr>
        <w:t>1</w:t>
      </w:r>
      <w:r w:rsidR="00CD682C">
        <w:rPr>
          <w:rFonts w:ascii="Times New Roman" w:hAnsi="Times New Roman"/>
          <w:b/>
          <w:noProof/>
          <w:sz w:val="28"/>
          <w:szCs w:val="28"/>
          <w:lang w:val="uz-Cyrl-UZ"/>
        </w:rPr>
        <w:t>2</w:t>
      </w:r>
      <w:r w:rsidR="00C53C2D" w:rsidRPr="008219E2">
        <w:rPr>
          <w:rFonts w:ascii="Times New Roman" w:hAnsi="Times New Roman"/>
          <w:b/>
          <w:noProof/>
          <w:sz w:val="28"/>
          <w:szCs w:val="28"/>
          <w:lang w:val="uz-Cyrl-UZ"/>
        </w:rPr>
        <w:t xml:space="preserve"> март</w:t>
      </w:r>
      <w:r w:rsidR="00C3006E" w:rsidRPr="008219E2">
        <w:rPr>
          <w:rFonts w:ascii="Times New Roman" w:hAnsi="Times New Roman"/>
          <w:b/>
          <w:bCs/>
          <w:noProof/>
          <w:sz w:val="28"/>
          <w:szCs w:val="28"/>
          <w:lang w:val="uz-Cyrl-UZ"/>
        </w:rPr>
        <w:t xml:space="preserve"> куни</w:t>
      </w:r>
    </w:p>
    <w:p w14:paraId="04EEE46D" w14:textId="070E4E2B" w:rsidR="008219E2" w:rsidRPr="00BA0160" w:rsidRDefault="00662E1A" w:rsidP="008219E2">
      <w:pPr>
        <w:spacing w:after="0" w:line="276" w:lineRule="auto"/>
        <w:ind w:firstLine="708"/>
        <w:jc w:val="both"/>
        <w:rPr>
          <w:rFonts w:ascii="Times New Roman" w:hAnsi="Times New Roman"/>
          <w:noProof/>
          <w:sz w:val="28"/>
          <w:szCs w:val="28"/>
          <w:lang w:val="uz-Cyrl-UZ"/>
        </w:rPr>
      </w:pPr>
      <w:r w:rsidRPr="00662E1A">
        <w:rPr>
          <w:rFonts w:ascii="Times New Roman" w:hAnsi="Times New Roman"/>
          <w:noProof/>
          <w:sz w:val="28"/>
          <w:szCs w:val="28"/>
          <w:lang w:val="uz-Cyrl-UZ"/>
        </w:rPr>
        <w:t xml:space="preserve">Жорий йилнинг 12 март куни Вилоят ОИТСга қарши курашиш марказида Давлат тиббий суғурта жамғармаси Наманган вилоят бўлинмаси ходимлари томонидан Ўзбекистон Республикаси Президентининг 2024 йил 5 сентябрдаги ПҚ-311 сонли қарорини ижроси, клиник-протокол ва стандартлар асосида хужжатлар юритилиши, молиялаштириш янги механизимини тадбиқ этиш шаклида; иш ҳақи харажатлари, дори-дармон воситалари сарф-харажатларини иқтисодий самарадорлигини баҳолаш бўйича мониторинг </w:t>
      </w:r>
      <w:r w:rsidR="009B66EC">
        <w:rPr>
          <w:rFonts w:ascii="Times New Roman" w:hAnsi="Times New Roman"/>
          <w:noProof/>
          <w:sz w:val="28"/>
          <w:szCs w:val="28"/>
          <w:lang w:val="uz-Cyrl-UZ"/>
        </w:rPr>
        <w:t>текшириш ишлари давом эттирилди</w:t>
      </w:r>
      <w:r w:rsidRPr="00662E1A">
        <w:rPr>
          <w:rFonts w:ascii="Times New Roman" w:hAnsi="Times New Roman"/>
          <w:noProof/>
          <w:sz w:val="28"/>
          <w:szCs w:val="28"/>
          <w:lang w:val="uz-Cyrl-UZ"/>
        </w:rPr>
        <w:t>.</w:t>
      </w:r>
    </w:p>
    <w:p w14:paraId="4C648D6D" w14:textId="34052551" w:rsidR="00662E1A" w:rsidRPr="00362B0A" w:rsidRDefault="00662E1A" w:rsidP="00662E1A">
      <w:pPr>
        <w:spacing w:after="0" w:line="276" w:lineRule="auto"/>
        <w:ind w:firstLine="708"/>
        <w:jc w:val="both"/>
        <w:rPr>
          <w:rFonts w:ascii="Times New Roman" w:hAnsi="Times New Roman"/>
          <w:noProof/>
          <w:sz w:val="28"/>
          <w:szCs w:val="28"/>
          <w:lang w:val="uz-Cyrl-UZ"/>
        </w:rPr>
      </w:pPr>
      <w:r w:rsidRPr="00362B0A">
        <w:rPr>
          <w:rFonts w:ascii="Times New Roman" w:hAnsi="Times New Roman"/>
          <w:noProof/>
          <w:sz w:val="28"/>
          <w:szCs w:val="28"/>
          <w:lang w:val="uz-Cyrl-UZ" w:eastAsia="ru-RU"/>
        </w:rPr>
        <w:t xml:space="preserve">Бундан ташқари </w:t>
      </w:r>
      <w:r w:rsidRPr="00A42850">
        <w:rPr>
          <w:rFonts w:ascii="Times New Roman" w:hAnsi="Times New Roman"/>
          <w:noProof/>
          <w:sz w:val="28"/>
          <w:szCs w:val="28"/>
          <w:lang w:val="uz-Cyrl-UZ" w:eastAsia="ru-RU"/>
        </w:rPr>
        <w:t>Д</w:t>
      </w:r>
      <w:r>
        <w:rPr>
          <w:rFonts w:ascii="Times New Roman" w:hAnsi="Times New Roman"/>
          <w:noProof/>
          <w:sz w:val="28"/>
          <w:szCs w:val="28"/>
          <w:lang w:val="uz-Cyrl-UZ" w:eastAsia="ru-RU"/>
        </w:rPr>
        <w:t>авлат тиббий суғуртаси жамғармаси</w:t>
      </w:r>
      <w:r w:rsidRPr="00A42850">
        <w:rPr>
          <w:rFonts w:ascii="Times New Roman" w:hAnsi="Times New Roman"/>
          <w:noProof/>
          <w:sz w:val="28"/>
          <w:szCs w:val="28"/>
          <w:lang w:val="uz-Cyrl-UZ" w:eastAsia="ru-RU"/>
        </w:rPr>
        <w:t>нинг Аудит бўлими топшириғига асосан Наманган вилоятидаги барча 239 та Д</w:t>
      </w:r>
      <w:r>
        <w:rPr>
          <w:rFonts w:ascii="Times New Roman" w:hAnsi="Times New Roman"/>
          <w:noProof/>
          <w:sz w:val="28"/>
          <w:szCs w:val="28"/>
          <w:lang w:val="uz-Cyrl-UZ" w:eastAsia="ru-RU"/>
        </w:rPr>
        <w:t>авлат тиббий суғуртаси жамғармаси</w:t>
      </w:r>
      <w:r w:rsidRPr="00A42850">
        <w:rPr>
          <w:rFonts w:ascii="Times New Roman" w:hAnsi="Times New Roman"/>
          <w:noProof/>
          <w:sz w:val="28"/>
          <w:szCs w:val="28"/>
          <w:lang w:val="uz-Cyrl-UZ" w:eastAsia="ru-RU"/>
        </w:rPr>
        <w:t xml:space="preserve">дан молиялаштирилиши белгиланган тиббиёт </w:t>
      </w:r>
      <w:r w:rsidRPr="00A42850">
        <w:rPr>
          <w:rFonts w:ascii="Times New Roman" w:hAnsi="Times New Roman"/>
          <w:noProof/>
          <w:sz w:val="28"/>
          <w:szCs w:val="28"/>
          <w:lang w:val="uz-Cyrl-UZ" w:eastAsia="ru-RU"/>
        </w:rPr>
        <w:lastRenderedPageBreak/>
        <w:t>муассасаларидан, муассасалар  кесимида 2024-2025 йилда амалга оширилган ишлар, хисоботлар, Низоми, штатлар жадваллари, койка куни, даволанган беморлар ҳамда амалга оширилган лабаратория тахлиллари бўйича маълумотлар хамда 2026йил бизнес режаси ва штатлар жадвалларини тасдиқланган холатида папкаларга йиғиш</w:t>
      </w:r>
      <w:r>
        <w:rPr>
          <w:rFonts w:ascii="Times New Roman" w:hAnsi="Times New Roman"/>
          <w:noProof/>
          <w:sz w:val="28"/>
          <w:szCs w:val="28"/>
          <w:lang w:val="uz-Cyrl-UZ" w:eastAsia="ru-RU"/>
        </w:rPr>
        <w:t xml:space="preserve"> ишлари олиб борилди</w:t>
      </w:r>
      <w:r w:rsidRPr="00362B0A">
        <w:rPr>
          <w:rFonts w:ascii="Times New Roman" w:hAnsi="Times New Roman"/>
          <w:noProof/>
          <w:sz w:val="28"/>
          <w:szCs w:val="28"/>
          <w:lang w:val="uz-Cyrl-UZ"/>
        </w:rPr>
        <w:t>.</w:t>
      </w:r>
    </w:p>
    <w:p w14:paraId="25115E51" w14:textId="0EB1B1FA" w:rsidR="00762B9A" w:rsidRDefault="00662E1A" w:rsidP="00662E1A">
      <w:pPr>
        <w:spacing w:after="0" w:line="276" w:lineRule="auto"/>
        <w:ind w:firstLine="708"/>
        <w:jc w:val="both"/>
        <w:rPr>
          <w:rFonts w:ascii="Times New Roman" w:hAnsi="Times New Roman"/>
          <w:noProof/>
          <w:sz w:val="28"/>
          <w:szCs w:val="28"/>
          <w:lang w:val="uz-Cyrl-UZ" w:eastAsia="ru-RU"/>
        </w:rPr>
      </w:pPr>
      <w:r w:rsidRPr="00A42850">
        <w:rPr>
          <w:rFonts w:ascii="Times New Roman" w:hAnsi="Times New Roman"/>
          <w:noProof/>
          <w:sz w:val="28"/>
          <w:szCs w:val="24"/>
          <w:lang w:val="uz-Cyrl-UZ" w:eastAsia="ru-RU"/>
        </w:rPr>
        <w:t>Д</w:t>
      </w:r>
      <w:r>
        <w:rPr>
          <w:rFonts w:ascii="Times New Roman" w:hAnsi="Times New Roman"/>
          <w:noProof/>
          <w:sz w:val="28"/>
          <w:szCs w:val="24"/>
          <w:lang w:val="uz-Cyrl-UZ" w:eastAsia="ru-RU"/>
        </w:rPr>
        <w:t>авлат тиббий суғуртаси жамғармаси</w:t>
      </w:r>
      <w:r w:rsidRPr="00A42850">
        <w:rPr>
          <w:rFonts w:ascii="Times New Roman" w:hAnsi="Times New Roman"/>
          <w:noProof/>
          <w:sz w:val="28"/>
          <w:szCs w:val="24"/>
          <w:lang w:val="uz-Cyrl-UZ" w:eastAsia="ru-RU"/>
        </w:rPr>
        <w:t>нинг 2025 йил 19 июлдаги “Давлат тиббий суғуртаси жамғармасидан молиялаштириладиган тиббиёт муассасаларида дебиторлик ва кредиторлик қарздорликлар хисоби бўйича маълумотларни тақдим қилиш тўғрисида”ги 34-сонли буйруғига асосан Наманган вилоятидаги тиббиёт муассасаларининг 2026 йил февраль ойи бўйича дебитор ва кредитор қарздорликлари маълумотини тайёрлаш</w:t>
      </w:r>
      <w:r w:rsidR="009B66EC">
        <w:rPr>
          <w:rFonts w:ascii="Times New Roman" w:hAnsi="Times New Roman"/>
          <w:noProof/>
          <w:sz w:val="28"/>
          <w:szCs w:val="24"/>
          <w:lang w:val="uz-Cyrl-UZ" w:eastAsia="ru-RU"/>
        </w:rPr>
        <w:t xml:space="preserve"> ишлари ташкил э</w:t>
      </w:r>
      <w:r>
        <w:rPr>
          <w:rFonts w:ascii="Times New Roman" w:hAnsi="Times New Roman"/>
          <w:noProof/>
          <w:sz w:val="28"/>
          <w:szCs w:val="24"/>
          <w:lang w:val="uz-Cyrl-UZ" w:eastAsia="ru-RU"/>
        </w:rPr>
        <w:t>т</w:t>
      </w:r>
      <w:r w:rsidR="009B66EC">
        <w:rPr>
          <w:rFonts w:ascii="Times New Roman" w:hAnsi="Times New Roman"/>
          <w:noProof/>
          <w:sz w:val="28"/>
          <w:szCs w:val="24"/>
          <w:lang w:val="uz-Cyrl-UZ" w:eastAsia="ru-RU"/>
        </w:rPr>
        <w:t>и</w:t>
      </w:r>
      <w:r>
        <w:rPr>
          <w:rFonts w:ascii="Times New Roman" w:hAnsi="Times New Roman"/>
          <w:noProof/>
          <w:sz w:val="28"/>
          <w:szCs w:val="24"/>
          <w:lang w:val="uz-Cyrl-UZ" w:eastAsia="ru-RU"/>
        </w:rPr>
        <w:t>лди</w:t>
      </w:r>
      <w:r>
        <w:rPr>
          <w:rFonts w:ascii="Times New Roman" w:hAnsi="Times New Roman"/>
          <w:noProof/>
          <w:sz w:val="28"/>
          <w:szCs w:val="28"/>
          <w:lang w:val="uz-Cyrl-UZ" w:eastAsia="ru-RU"/>
        </w:rPr>
        <w:t>.</w:t>
      </w:r>
    </w:p>
    <w:p w14:paraId="06F8A7FF" w14:textId="38E60319" w:rsidR="00A240EC" w:rsidRDefault="00A240EC" w:rsidP="00662E1A">
      <w:pPr>
        <w:spacing w:after="0" w:line="276" w:lineRule="auto"/>
        <w:ind w:firstLine="708"/>
        <w:jc w:val="both"/>
        <w:rPr>
          <w:rFonts w:ascii="Times New Roman" w:hAnsi="Times New Roman"/>
          <w:noProof/>
          <w:sz w:val="28"/>
          <w:szCs w:val="24"/>
          <w:lang w:val="uz-Cyrl-UZ" w:eastAsia="ru-RU"/>
        </w:rPr>
      </w:pPr>
      <w:r w:rsidRPr="00A240EC">
        <w:rPr>
          <w:rFonts w:ascii="Times New Roman" w:hAnsi="Times New Roman"/>
          <w:noProof/>
          <w:sz w:val="28"/>
          <w:szCs w:val="24"/>
          <w:lang w:val="uz-Cyrl-UZ" w:eastAsia="ru-RU"/>
        </w:rPr>
        <w:t>Наманган вилоятидаги Д</w:t>
      </w:r>
      <w:r>
        <w:rPr>
          <w:rFonts w:ascii="Times New Roman" w:hAnsi="Times New Roman"/>
          <w:noProof/>
          <w:sz w:val="28"/>
          <w:szCs w:val="24"/>
          <w:lang w:val="uz-Cyrl-UZ" w:eastAsia="ru-RU"/>
        </w:rPr>
        <w:t>авлат тиббий суғуртаси жамғармаси</w:t>
      </w:r>
      <w:r w:rsidRPr="00A240EC">
        <w:rPr>
          <w:rFonts w:ascii="Times New Roman" w:hAnsi="Times New Roman"/>
          <w:noProof/>
          <w:sz w:val="28"/>
          <w:szCs w:val="24"/>
          <w:lang w:val="uz-Cyrl-UZ" w:eastAsia="ru-RU"/>
        </w:rPr>
        <w:t>дан молилаштирилаётган тиббиёт муассасаларининг 2026 йил феврал ойи глобал бюджет ҳамда аҳоли жон боши бўйича маблағларнинг 5-15 фоизлари учун тайёрланган сертфикатларга асосан 9-иловлар шакллантирилди.</w:t>
      </w:r>
    </w:p>
    <w:p w14:paraId="6B11A128" w14:textId="77777777" w:rsidR="009B66EC" w:rsidRDefault="009B66EC" w:rsidP="00662E1A">
      <w:pPr>
        <w:spacing w:after="0" w:line="276" w:lineRule="auto"/>
        <w:ind w:firstLine="708"/>
        <w:jc w:val="both"/>
        <w:rPr>
          <w:rFonts w:ascii="Times New Roman" w:hAnsi="Times New Roman"/>
          <w:noProof/>
          <w:sz w:val="28"/>
          <w:szCs w:val="24"/>
          <w:lang w:val="uz-Cyrl-UZ" w:eastAsia="ru-RU"/>
        </w:rPr>
      </w:pPr>
    </w:p>
    <w:p w14:paraId="54979133" w14:textId="3084B353" w:rsidR="006A5043" w:rsidRPr="009B66EC" w:rsidRDefault="00CD682C" w:rsidP="00762B9A">
      <w:pPr>
        <w:spacing w:after="0" w:line="240" w:lineRule="auto"/>
        <w:ind w:firstLine="708"/>
        <w:jc w:val="both"/>
        <w:rPr>
          <w:rFonts w:ascii="Times New Roman" w:hAnsi="Times New Roman"/>
          <w:b/>
          <w:bCs/>
          <w:noProof/>
          <w:sz w:val="28"/>
          <w:szCs w:val="28"/>
          <w:lang w:val="uz-Cyrl-UZ"/>
        </w:rPr>
      </w:pPr>
      <w:r w:rsidRPr="009B66EC">
        <w:rPr>
          <w:rFonts w:ascii="Times New Roman" w:hAnsi="Times New Roman"/>
          <w:b/>
          <w:noProof/>
          <w:sz w:val="28"/>
          <w:szCs w:val="28"/>
          <w:lang w:val="uz-Cyrl-UZ"/>
        </w:rPr>
        <w:t>13</w:t>
      </w:r>
      <w:r w:rsidR="00C53C2D" w:rsidRPr="009B66EC">
        <w:rPr>
          <w:rFonts w:ascii="Times New Roman" w:hAnsi="Times New Roman"/>
          <w:b/>
          <w:noProof/>
          <w:sz w:val="28"/>
          <w:szCs w:val="28"/>
          <w:lang w:val="uz-Cyrl-UZ"/>
        </w:rPr>
        <w:t xml:space="preserve"> март</w:t>
      </w:r>
      <w:r w:rsidR="00C53C2D" w:rsidRPr="009B66EC">
        <w:rPr>
          <w:rFonts w:ascii="Times New Roman" w:hAnsi="Times New Roman"/>
          <w:b/>
          <w:bCs/>
          <w:noProof/>
          <w:sz w:val="28"/>
          <w:szCs w:val="28"/>
          <w:lang w:val="uz-Cyrl-UZ"/>
        </w:rPr>
        <w:t xml:space="preserve"> </w:t>
      </w:r>
      <w:r w:rsidR="00C3006E" w:rsidRPr="009B66EC">
        <w:rPr>
          <w:rFonts w:ascii="Times New Roman" w:hAnsi="Times New Roman"/>
          <w:b/>
          <w:bCs/>
          <w:noProof/>
          <w:sz w:val="28"/>
          <w:szCs w:val="28"/>
          <w:lang w:val="uz-Cyrl-UZ"/>
        </w:rPr>
        <w:t>куни</w:t>
      </w:r>
    </w:p>
    <w:p w14:paraId="2E25BFCC" w14:textId="1092B21C" w:rsidR="009B66EC" w:rsidRPr="00BA0160" w:rsidRDefault="008219E2" w:rsidP="009B66EC">
      <w:pPr>
        <w:spacing w:after="0" w:line="276" w:lineRule="auto"/>
        <w:ind w:firstLine="708"/>
        <w:jc w:val="both"/>
        <w:rPr>
          <w:rFonts w:ascii="Times New Roman" w:hAnsi="Times New Roman"/>
          <w:noProof/>
          <w:sz w:val="28"/>
          <w:szCs w:val="28"/>
          <w:lang w:val="uz-Cyrl-UZ"/>
        </w:rPr>
      </w:pPr>
      <w:r w:rsidRPr="009B66EC">
        <w:rPr>
          <w:rFonts w:ascii="Times New Roman" w:hAnsi="Times New Roman"/>
          <w:noProof/>
          <w:sz w:val="28"/>
          <w:szCs w:val="28"/>
          <w:lang w:val="uz-Cyrl-UZ"/>
        </w:rPr>
        <w:t xml:space="preserve">Жорий йилнинг </w:t>
      </w:r>
      <w:r w:rsidR="009B66EC" w:rsidRPr="009B66EC">
        <w:rPr>
          <w:rFonts w:ascii="Times New Roman" w:hAnsi="Times New Roman"/>
          <w:noProof/>
          <w:sz w:val="28"/>
          <w:szCs w:val="28"/>
          <w:lang w:val="uz-Cyrl-UZ"/>
        </w:rPr>
        <w:t>13</w:t>
      </w:r>
      <w:r w:rsidRPr="009B66EC">
        <w:rPr>
          <w:rFonts w:ascii="Times New Roman" w:hAnsi="Times New Roman"/>
          <w:noProof/>
          <w:sz w:val="28"/>
          <w:szCs w:val="28"/>
          <w:lang w:val="uz-Cyrl-UZ"/>
        </w:rPr>
        <w:t xml:space="preserve"> март куни  </w:t>
      </w:r>
      <w:r w:rsidR="009B66EC" w:rsidRPr="00662E1A">
        <w:rPr>
          <w:rFonts w:ascii="Times New Roman" w:hAnsi="Times New Roman"/>
          <w:noProof/>
          <w:sz w:val="28"/>
          <w:szCs w:val="28"/>
          <w:lang w:val="uz-Cyrl-UZ"/>
        </w:rPr>
        <w:t xml:space="preserve">Вилоят ОИТСга қарши курашиш марказида Давлат тиббий суғурта жамғармаси Наманган вилоят бўлинмаси ходимлари томонидан Ўзбекистон Республикаси Президентининг 2024 йил 5 сентябрдаги ПҚ-311 сонли қарорини ижроси, клиник-протокол ва стандартлар асосида хужжатлар юритилиши, молиялаштириш янги механизимини тадбиқ этиш шаклида; иш ҳақи харажатлари, дори-дармон воситалари сарф-харажатларини иқтисодий самарадорлигини баҳолаш бўйича мониторинг </w:t>
      </w:r>
      <w:r w:rsidR="009B66EC">
        <w:rPr>
          <w:rFonts w:ascii="Times New Roman" w:hAnsi="Times New Roman"/>
          <w:noProof/>
          <w:sz w:val="28"/>
          <w:szCs w:val="28"/>
          <w:lang w:val="uz-Cyrl-UZ"/>
        </w:rPr>
        <w:t>ишлари давом эттирилди</w:t>
      </w:r>
      <w:r w:rsidR="009B66EC" w:rsidRPr="00662E1A">
        <w:rPr>
          <w:rFonts w:ascii="Times New Roman" w:hAnsi="Times New Roman"/>
          <w:noProof/>
          <w:sz w:val="28"/>
          <w:szCs w:val="28"/>
          <w:lang w:val="uz-Cyrl-UZ"/>
        </w:rPr>
        <w:t>.</w:t>
      </w:r>
    </w:p>
    <w:p w14:paraId="7F09884F" w14:textId="50DC4A93" w:rsidR="009B66EC" w:rsidRPr="00362B0A" w:rsidRDefault="009B66EC" w:rsidP="009B66EC">
      <w:pPr>
        <w:spacing w:after="0" w:line="276" w:lineRule="auto"/>
        <w:ind w:firstLine="708"/>
        <w:jc w:val="both"/>
        <w:rPr>
          <w:rFonts w:ascii="Times New Roman" w:hAnsi="Times New Roman"/>
          <w:noProof/>
          <w:sz w:val="28"/>
          <w:szCs w:val="28"/>
          <w:lang w:val="uz-Cyrl-UZ"/>
        </w:rPr>
      </w:pPr>
      <w:r w:rsidRPr="00362B0A">
        <w:rPr>
          <w:rFonts w:ascii="Times New Roman" w:hAnsi="Times New Roman"/>
          <w:noProof/>
          <w:sz w:val="28"/>
          <w:szCs w:val="28"/>
          <w:lang w:val="uz-Cyrl-UZ" w:eastAsia="ru-RU"/>
        </w:rPr>
        <w:t xml:space="preserve">Бундан ташқари </w:t>
      </w:r>
      <w:r w:rsidRPr="00A42850">
        <w:rPr>
          <w:rFonts w:ascii="Times New Roman" w:hAnsi="Times New Roman"/>
          <w:noProof/>
          <w:sz w:val="28"/>
          <w:szCs w:val="28"/>
          <w:lang w:val="uz-Cyrl-UZ" w:eastAsia="ru-RU"/>
        </w:rPr>
        <w:t>Д</w:t>
      </w:r>
      <w:r>
        <w:rPr>
          <w:rFonts w:ascii="Times New Roman" w:hAnsi="Times New Roman"/>
          <w:noProof/>
          <w:sz w:val="28"/>
          <w:szCs w:val="28"/>
          <w:lang w:val="uz-Cyrl-UZ" w:eastAsia="ru-RU"/>
        </w:rPr>
        <w:t>авлат тиббий суғуртаси жамғармаси</w:t>
      </w:r>
      <w:r w:rsidRPr="00A42850">
        <w:rPr>
          <w:rFonts w:ascii="Times New Roman" w:hAnsi="Times New Roman"/>
          <w:noProof/>
          <w:sz w:val="28"/>
          <w:szCs w:val="28"/>
          <w:lang w:val="uz-Cyrl-UZ" w:eastAsia="ru-RU"/>
        </w:rPr>
        <w:t>нинг Аудит бўлими топшириғига асосан Наманган вилоятидаги барча 239 та Д</w:t>
      </w:r>
      <w:r>
        <w:rPr>
          <w:rFonts w:ascii="Times New Roman" w:hAnsi="Times New Roman"/>
          <w:noProof/>
          <w:sz w:val="28"/>
          <w:szCs w:val="28"/>
          <w:lang w:val="uz-Cyrl-UZ" w:eastAsia="ru-RU"/>
        </w:rPr>
        <w:t>авлат тиббий суғуртаси жамғармаси</w:t>
      </w:r>
      <w:r w:rsidRPr="00A42850">
        <w:rPr>
          <w:rFonts w:ascii="Times New Roman" w:hAnsi="Times New Roman"/>
          <w:noProof/>
          <w:sz w:val="28"/>
          <w:szCs w:val="28"/>
          <w:lang w:val="uz-Cyrl-UZ" w:eastAsia="ru-RU"/>
        </w:rPr>
        <w:t xml:space="preserve">дан молиялаштирилиши белгиланган тиббиёт муассасаларидан, муассасалар  кесимида 2024-2025 йилда амалга оширилган ишлар, хисоботлар, Низоми, штатлар жадваллари, койка куни, даволанган беморлар ҳамда амалга оширилган лабаратория тахлиллари бўйича маълумотлар хамда 2026йил бизнес режаси ва штатлар жадвалларини тасдиқланган холатида </w:t>
      </w:r>
      <w:r>
        <w:rPr>
          <w:rFonts w:ascii="Times New Roman" w:hAnsi="Times New Roman"/>
          <w:noProof/>
          <w:sz w:val="28"/>
          <w:szCs w:val="28"/>
          <w:lang w:val="uz-Cyrl-UZ" w:eastAsia="ru-RU"/>
        </w:rPr>
        <w:t xml:space="preserve">ташкилотлар кесимида </w:t>
      </w:r>
      <w:r w:rsidRPr="00A42850">
        <w:rPr>
          <w:rFonts w:ascii="Times New Roman" w:hAnsi="Times New Roman"/>
          <w:noProof/>
          <w:sz w:val="28"/>
          <w:szCs w:val="28"/>
          <w:lang w:val="uz-Cyrl-UZ" w:eastAsia="ru-RU"/>
        </w:rPr>
        <w:t>папкаларга йиғи</w:t>
      </w:r>
      <w:r>
        <w:rPr>
          <w:rFonts w:ascii="Times New Roman" w:hAnsi="Times New Roman"/>
          <w:noProof/>
          <w:sz w:val="28"/>
          <w:szCs w:val="28"/>
          <w:lang w:val="uz-Cyrl-UZ" w:eastAsia="ru-RU"/>
        </w:rPr>
        <w:t>б қўйилди.</w:t>
      </w:r>
    </w:p>
    <w:p w14:paraId="2BBF2820" w14:textId="68CB507C" w:rsidR="009B66EC" w:rsidRDefault="009B66EC" w:rsidP="009B66EC">
      <w:pPr>
        <w:spacing w:after="0" w:line="276" w:lineRule="auto"/>
        <w:ind w:firstLine="708"/>
        <w:jc w:val="both"/>
        <w:rPr>
          <w:rFonts w:ascii="Times New Roman" w:hAnsi="Times New Roman"/>
          <w:noProof/>
          <w:sz w:val="28"/>
          <w:szCs w:val="28"/>
          <w:lang w:val="uz-Cyrl-UZ" w:eastAsia="ru-RU"/>
        </w:rPr>
      </w:pPr>
      <w:r w:rsidRPr="00A42850">
        <w:rPr>
          <w:rFonts w:ascii="Times New Roman" w:hAnsi="Times New Roman"/>
          <w:noProof/>
          <w:sz w:val="28"/>
          <w:szCs w:val="24"/>
          <w:lang w:val="uz-Cyrl-UZ" w:eastAsia="ru-RU"/>
        </w:rPr>
        <w:t>Д</w:t>
      </w:r>
      <w:r>
        <w:rPr>
          <w:rFonts w:ascii="Times New Roman" w:hAnsi="Times New Roman"/>
          <w:noProof/>
          <w:sz w:val="28"/>
          <w:szCs w:val="24"/>
          <w:lang w:val="uz-Cyrl-UZ" w:eastAsia="ru-RU"/>
        </w:rPr>
        <w:t>авлат тиббий суғуртаси жамғармаси</w:t>
      </w:r>
      <w:r w:rsidRPr="00A42850">
        <w:rPr>
          <w:rFonts w:ascii="Times New Roman" w:hAnsi="Times New Roman"/>
          <w:noProof/>
          <w:sz w:val="28"/>
          <w:szCs w:val="24"/>
          <w:lang w:val="uz-Cyrl-UZ" w:eastAsia="ru-RU"/>
        </w:rPr>
        <w:t xml:space="preserve">нинг 2025 йил 19 июлдаги “Давлат тиббий суғуртаси жамғармасидан молиялаштириладиган тиббиёт муассасаларида дебиторлик ва кредиторлик қарздорликлар хисоби бўйича маълумотларни тақдим қилиш тўғрисида”ги 34-сонли буйруғига асосан Наманган вилоятидаги тиббиёт муассасаларининг 2026 йил февраль ойи бўйича дебитор ва кредитор қарздорликлари </w:t>
      </w:r>
      <w:r>
        <w:rPr>
          <w:rFonts w:ascii="Times New Roman" w:hAnsi="Times New Roman"/>
          <w:noProof/>
          <w:sz w:val="28"/>
          <w:szCs w:val="24"/>
          <w:lang w:val="uz-Cyrl-UZ" w:eastAsia="ru-RU"/>
        </w:rPr>
        <w:t xml:space="preserve">бўйича </w:t>
      </w:r>
      <w:r w:rsidRPr="00A42850">
        <w:rPr>
          <w:rFonts w:ascii="Times New Roman" w:hAnsi="Times New Roman"/>
          <w:noProof/>
          <w:sz w:val="28"/>
          <w:szCs w:val="24"/>
          <w:lang w:val="uz-Cyrl-UZ" w:eastAsia="ru-RU"/>
        </w:rPr>
        <w:t>маълумот</w:t>
      </w:r>
      <w:r>
        <w:rPr>
          <w:rFonts w:ascii="Times New Roman" w:hAnsi="Times New Roman"/>
          <w:noProof/>
          <w:sz w:val="28"/>
          <w:szCs w:val="24"/>
          <w:lang w:val="uz-Cyrl-UZ" w:eastAsia="ru-RU"/>
        </w:rPr>
        <w:t>лар тайёрланиб жамғарманинг бюджетни Аудит бўлимига тақдим этилди</w:t>
      </w:r>
      <w:r>
        <w:rPr>
          <w:rFonts w:ascii="Times New Roman" w:hAnsi="Times New Roman"/>
          <w:noProof/>
          <w:sz w:val="28"/>
          <w:szCs w:val="28"/>
          <w:lang w:val="uz-Cyrl-UZ" w:eastAsia="ru-RU"/>
        </w:rPr>
        <w:t>.</w:t>
      </w:r>
    </w:p>
    <w:p w14:paraId="246401B7" w14:textId="5ADB86D4" w:rsidR="00C3006E" w:rsidRDefault="009B66EC" w:rsidP="009B66EC">
      <w:pPr>
        <w:spacing w:after="0" w:line="276" w:lineRule="auto"/>
        <w:ind w:firstLine="708"/>
        <w:jc w:val="both"/>
        <w:rPr>
          <w:rFonts w:ascii="Times New Roman" w:hAnsi="Times New Roman"/>
          <w:noProof/>
          <w:sz w:val="28"/>
          <w:szCs w:val="24"/>
          <w:lang w:val="uz-Cyrl-UZ" w:eastAsia="ru-RU"/>
        </w:rPr>
      </w:pPr>
      <w:r w:rsidRPr="00A240EC">
        <w:rPr>
          <w:rFonts w:ascii="Times New Roman" w:hAnsi="Times New Roman"/>
          <w:noProof/>
          <w:sz w:val="28"/>
          <w:szCs w:val="24"/>
          <w:lang w:val="uz-Cyrl-UZ" w:eastAsia="ru-RU"/>
        </w:rPr>
        <w:lastRenderedPageBreak/>
        <w:t>Наманган вилоятидаги Д</w:t>
      </w:r>
      <w:r>
        <w:rPr>
          <w:rFonts w:ascii="Times New Roman" w:hAnsi="Times New Roman"/>
          <w:noProof/>
          <w:sz w:val="28"/>
          <w:szCs w:val="24"/>
          <w:lang w:val="uz-Cyrl-UZ" w:eastAsia="ru-RU"/>
        </w:rPr>
        <w:t>авлат тиббий суғуртаси жамғармаси</w:t>
      </w:r>
      <w:r w:rsidRPr="00A240EC">
        <w:rPr>
          <w:rFonts w:ascii="Times New Roman" w:hAnsi="Times New Roman"/>
          <w:noProof/>
          <w:sz w:val="28"/>
          <w:szCs w:val="24"/>
          <w:lang w:val="uz-Cyrl-UZ" w:eastAsia="ru-RU"/>
        </w:rPr>
        <w:t>дан молилаштирилаётган тиббиёт муассасаларининг 2026 йил феврал ойи глобал бюджет ҳамда аҳоли жон боши бўйича маблағларнинг 5-15 фоизлари учун тайёрланган сертфикатларга асосан 9-иловлар шакллантирилди.</w:t>
      </w:r>
    </w:p>
    <w:p w14:paraId="32D04E6E" w14:textId="6C803D56" w:rsidR="009B66EC" w:rsidRPr="009B66EC" w:rsidRDefault="009B66EC" w:rsidP="009B66EC">
      <w:pPr>
        <w:spacing w:after="0" w:line="276" w:lineRule="auto"/>
        <w:ind w:firstLine="708"/>
        <w:jc w:val="both"/>
        <w:rPr>
          <w:rFonts w:ascii="Times New Roman" w:hAnsi="Times New Roman"/>
          <w:noProof/>
          <w:sz w:val="28"/>
          <w:szCs w:val="28"/>
          <w:lang w:val="uz-Cyrl-UZ" w:eastAsia="ru-RU"/>
        </w:rPr>
      </w:pPr>
      <w:r w:rsidRPr="009B66EC">
        <w:rPr>
          <w:rFonts w:ascii="Times New Roman" w:hAnsi="Times New Roman"/>
          <w:noProof/>
          <w:sz w:val="28"/>
          <w:szCs w:val="28"/>
          <w:lang w:val="uz-Cyrl-UZ" w:eastAsia="ru-RU"/>
        </w:rPr>
        <w:t>Наманган вилоятидаги Д</w:t>
      </w:r>
      <w:r>
        <w:rPr>
          <w:rFonts w:ascii="Times New Roman" w:hAnsi="Times New Roman"/>
          <w:noProof/>
          <w:sz w:val="28"/>
          <w:szCs w:val="28"/>
          <w:lang w:val="uz-Cyrl-UZ" w:eastAsia="ru-RU"/>
        </w:rPr>
        <w:t>авлат тиббий суғуртаси жамғармаси</w:t>
      </w:r>
      <w:r w:rsidRPr="009B66EC">
        <w:rPr>
          <w:rFonts w:ascii="Times New Roman" w:hAnsi="Times New Roman"/>
          <w:noProof/>
          <w:sz w:val="28"/>
          <w:szCs w:val="28"/>
          <w:lang w:val="uz-Cyrl-UZ" w:eastAsia="ru-RU"/>
        </w:rPr>
        <w:t>дан молилаштирилаётган тиббиёт муассасаларининг 2026 йил феврал ойи даволанганлик холати бўйича хисоботлар шакллантирилиб жамғарманинг бюджетни шакллантириш ва ижро этиш бўлимига тақдим этилди.</w:t>
      </w:r>
    </w:p>
    <w:p w14:paraId="2BA2A113" w14:textId="77777777" w:rsidR="00C3006E" w:rsidRPr="00AC4428" w:rsidRDefault="00C3006E" w:rsidP="00C3006E">
      <w:pPr>
        <w:spacing w:after="0" w:line="240" w:lineRule="auto"/>
        <w:jc w:val="both"/>
        <w:rPr>
          <w:rFonts w:ascii="Times New Roman" w:hAnsi="Times New Roman"/>
          <w:b/>
          <w:noProof/>
          <w:sz w:val="28"/>
          <w:szCs w:val="28"/>
          <w:lang w:val="uz-Cyrl-UZ"/>
        </w:rPr>
      </w:pPr>
      <w:r w:rsidRPr="00AC4428">
        <w:rPr>
          <w:rFonts w:ascii="Times New Roman" w:hAnsi="Times New Roman"/>
          <w:noProof/>
          <w:sz w:val="28"/>
          <w:szCs w:val="28"/>
          <w:lang w:val="uz-Cyrl-UZ"/>
        </w:rPr>
        <w:tab/>
      </w:r>
    </w:p>
    <w:p w14:paraId="190A1658" w14:textId="0FC80FD6" w:rsidR="00C3006E" w:rsidRDefault="00C3006E" w:rsidP="00C3006E">
      <w:pPr>
        <w:spacing w:after="0" w:line="276" w:lineRule="auto"/>
        <w:ind w:firstLine="709"/>
        <w:jc w:val="both"/>
        <w:rPr>
          <w:rFonts w:ascii="Times New Roman" w:hAnsi="Times New Roman"/>
          <w:b/>
          <w:noProof/>
          <w:sz w:val="28"/>
          <w:szCs w:val="28"/>
          <w:lang w:val="uz-Cyrl-UZ"/>
        </w:rPr>
      </w:pPr>
    </w:p>
    <w:p w14:paraId="3307E98A" w14:textId="2EF5FEAD" w:rsidR="00C3006E" w:rsidRDefault="00C3006E" w:rsidP="00C3006E">
      <w:pPr>
        <w:spacing w:after="0" w:line="276" w:lineRule="auto"/>
        <w:ind w:firstLine="709"/>
        <w:jc w:val="both"/>
        <w:rPr>
          <w:rFonts w:ascii="Times New Roman" w:hAnsi="Times New Roman"/>
          <w:b/>
          <w:noProof/>
          <w:sz w:val="28"/>
          <w:szCs w:val="28"/>
          <w:lang w:val="uz-Cyrl-UZ"/>
        </w:rPr>
      </w:pPr>
      <w:bookmarkStart w:id="0" w:name="_GoBack"/>
      <w:bookmarkEnd w:id="0"/>
      <w:r w:rsidRPr="00A33F59">
        <w:rPr>
          <w:rFonts w:ascii="Times New Roman" w:hAnsi="Times New Roman"/>
          <w:b/>
          <w:noProof/>
          <w:sz w:val="28"/>
          <w:szCs w:val="28"/>
          <w:lang w:val="uz-Cyrl-UZ"/>
        </w:rPr>
        <w:t xml:space="preserve">Давлат тиббий </w:t>
      </w:r>
      <w:r>
        <w:rPr>
          <w:rFonts w:ascii="Times New Roman" w:hAnsi="Times New Roman"/>
          <w:b/>
          <w:noProof/>
          <w:sz w:val="28"/>
          <w:szCs w:val="28"/>
          <w:lang w:val="uz-Cyrl-UZ"/>
        </w:rPr>
        <w:t>суғуртаси</w:t>
      </w:r>
    </w:p>
    <w:p w14:paraId="5197161E" w14:textId="69C156D5" w:rsidR="00C3006E" w:rsidRDefault="00C3006E" w:rsidP="00C3006E">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 xml:space="preserve">жамғармаси </w:t>
      </w:r>
      <w:r w:rsidRPr="00A33F59">
        <w:rPr>
          <w:rFonts w:ascii="Times New Roman" w:hAnsi="Times New Roman"/>
          <w:b/>
          <w:noProof/>
          <w:sz w:val="28"/>
          <w:szCs w:val="28"/>
          <w:lang w:val="uz-Cyrl-UZ"/>
        </w:rPr>
        <w:t>Наманган</w:t>
      </w:r>
      <w:r>
        <w:rPr>
          <w:rFonts w:ascii="Times New Roman" w:hAnsi="Times New Roman"/>
          <w:b/>
          <w:noProof/>
          <w:sz w:val="28"/>
          <w:szCs w:val="28"/>
          <w:lang w:val="uz-Cyrl-UZ"/>
        </w:rPr>
        <w:t xml:space="preserve"> худудий </w:t>
      </w:r>
    </w:p>
    <w:p w14:paraId="2C386593" w14:textId="45B88AC6" w:rsidR="00C3006E" w:rsidRPr="00A33F59" w:rsidRDefault="00C3006E" w:rsidP="00C3006E">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 xml:space="preserve">бўлими </w:t>
      </w:r>
      <w:r w:rsidRPr="00A33F59">
        <w:rPr>
          <w:rFonts w:ascii="Times New Roman" w:hAnsi="Times New Roman"/>
          <w:b/>
          <w:noProof/>
          <w:sz w:val="28"/>
          <w:szCs w:val="28"/>
          <w:lang w:val="uz-Cyrl-UZ"/>
        </w:rPr>
        <w:t>бош</w:t>
      </w:r>
      <w:r>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мутахассиси</w:t>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t>М.Жўрабоев</w:t>
      </w:r>
    </w:p>
    <w:p w14:paraId="4BD7A1DC" w14:textId="668516E7" w:rsidR="00A33F59" w:rsidRPr="00A33F59" w:rsidRDefault="00A33F59" w:rsidP="00C3006E">
      <w:pPr>
        <w:spacing w:after="0" w:line="240" w:lineRule="auto"/>
        <w:jc w:val="center"/>
        <w:rPr>
          <w:rFonts w:ascii="Times New Roman" w:hAnsi="Times New Roman"/>
          <w:b/>
          <w:noProof/>
          <w:sz w:val="28"/>
          <w:szCs w:val="28"/>
          <w:lang w:val="uz-Cyrl-UZ"/>
        </w:rPr>
      </w:pPr>
    </w:p>
    <w:sectPr w:rsidR="00A33F59" w:rsidRPr="00A33F59" w:rsidSect="009B66EC">
      <w:pgSz w:w="11906" w:h="16838"/>
      <w:pgMar w:top="720" w:right="851" w:bottom="99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95F232" w14:textId="77777777" w:rsidR="002842F9" w:rsidRDefault="002842F9">
      <w:pPr>
        <w:spacing w:after="0" w:line="240" w:lineRule="auto"/>
      </w:pPr>
      <w:r>
        <w:separator/>
      </w:r>
    </w:p>
  </w:endnote>
  <w:endnote w:type="continuationSeparator" w:id="0">
    <w:p w14:paraId="25DBCEA3" w14:textId="77777777" w:rsidR="002842F9" w:rsidRDefault="00284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3B899B" w14:textId="77777777" w:rsidR="002842F9" w:rsidRDefault="002842F9">
      <w:pPr>
        <w:spacing w:after="0" w:line="240" w:lineRule="auto"/>
      </w:pPr>
      <w:r>
        <w:separator/>
      </w:r>
    </w:p>
  </w:footnote>
  <w:footnote w:type="continuationSeparator" w:id="0">
    <w:p w14:paraId="14FB7BA8" w14:textId="77777777" w:rsidR="002842F9" w:rsidRDefault="002842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0C0"/>
    <w:rsid w:val="00002BD1"/>
    <w:rsid w:val="0000796D"/>
    <w:rsid w:val="00007BE7"/>
    <w:rsid w:val="00013530"/>
    <w:rsid w:val="00013713"/>
    <w:rsid w:val="00017A1C"/>
    <w:rsid w:val="0002318C"/>
    <w:rsid w:val="00023CF3"/>
    <w:rsid w:val="0002554C"/>
    <w:rsid w:val="000334BA"/>
    <w:rsid w:val="00034BB9"/>
    <w:rsid w:val="000407DC"/>
    <w:rsid w:val="000426F6"/>
    <w:rsid w:val="00047EC9"/>
    <w:rsid w:val="00047F31"/>
    <w:rsid w:val="000536FE"/>
    <w:rsid w:val="00055737"/>
    <w:rsid w:val="000602AD"/>
    <w:rsid w:val="00061060"/>
    <w:rsid w:val="0006787D"/>
    <w:rsid w:val="000726A5"/>
    <w:rsid w:val="000727CD"/>
    <w:rsid w:val="000762D3"/>
    <w:rsid w:val="0008123B"/>
    <w:rsid w:val="0008428A"/>
    <w:rsid w:val="000908D4"/>
    <w:rsid w:val="00092FF0"/>
    <w:rsid w:val="00093922"/>
    <w:rsid w:val="000A0C44"/>
    <w:rsid w:val="000A1D38"/>
    <w:rsid w:val="000B0DAD"/>
    <w:rsid w:val="000C1671"/>
    <w:rsid w:val="000C25BE"/>
    <w:rsid w:val="000C5F00"/>
    <w:rsid w:val="000C6118"/>
    <w:rsid w:val="000C6686"/>
    <w:rsid w:val="000D1651"/>
    <w:rsid w:val="000E2BE1"/>
    <w:rsid w:val="000E2CC6"/>
    <w:rsid w:val="000F0AD7"/>
    <w:rsid w:val="000F2252"/>
    <w:rsid w:val="000F3F0A"/>
    <w:rsid w:val="000F5AFC"/>
    <w:rsid w:val="000F62D0"/>
    <w:rsid w:val="00107C45"/>
    <w:rsid w:val="00110F9C"/>
    <w:rsid w:val="00111E68"/>
    <w:rsid w:val="00112E11"/>
    <w:rsid w:val="0011647E"/>
    <w:rsid w:val="00121028"/>
    <w:rsid w:val="001251B9"/>
    <w:rsid w:val="001252C6"/>
    <w:rsid w:val="001313EE"/>
    <w:rsid w:val="00140224"/>
    <w:rsid w:val="00146571"/>
    <w:rsid w:val="001466B1"/>
    <w:rsid w:val="00147B27"/>
    <w:rsid w:val="0015056D"/>
    <w:rsid w:val="00151254"/>
    <w:rsid w:val="00151712"/>
    <w:rsid w:val="00161C87"/>
    <w:rsid w:val="00163E54"/>
    <w:rsid w:val="001714D2"/>
    <w:rsid w:val="0017535C"/>
    <w:rsid w:val="001808BC"/>
    <w:rsid w:val="0018329B"/>
    <w:rsid w:val="00186558"/>
    <w:rsid w:val="001914EB"/>
    <w:rsid w:val="001A2E78"/>
    <w:rsid w:val="001B7CB4"/>
    <w:rsid w:val="001C119F"/>
    <w:rsid w:val="001C2B57"/>
    <w:rsid w:val="001C2C52"/>
    <w:rsid w:val="001C2D93"/>
    <w:rsid w:val="001C3FB6"/>
    <w:rsid w:val="001D16D7"/>
    <w:rsid w:val="001D180E"/>
    <w:rsid w:val="001D3EBE"/>
    <w:rsid w:val="001D46CA"/>
    <w:rsid w:val="001D5B4E"/>
    <w:rsid w:val="001D62D1"/>
    <w:rsid w:val="001E3C98"/>
    <w:rsid w:val="001F14F7"/>
    <w:rsid w:val="001F3F27"/>
    <w:rsid w:val="001F65B2"/>
    <w:rsid w:val="002066EF"/>
    <w:rsid w:val="00206F98"/>
    <w:rsid w:val="002204E4"/>
    <w:rsid w:val="002252E4"/>
    <w:rsid w:val="00227304"/>
    <w:rsid w:val="00232B8D"/>
    <w:rsid w:val="00234405"/>
    <w:rsid w:val="00235D7E"/>
    <w:rsid w:val="00236351"/>
    <w:rsid w:val="00236F60"/>
    <w:rsid w:val="00245F02"/>
    <w:rsid w:val="00246BBA"/>
    <w:rsid w:val="00247EFD"/>
    <w:rsid w:val="00252B89"/>
    <w:rsid w:val="00252F88"/>
    <w:rsid w:val="002576FC"/>
    <w:rsid w:val="0026029E"/>
    <w:rsid w:val="00263150"/>
    <w:rsid w:val="00264643"/>
    <w:rsid w:val="0026501A"/>
    <w:rsid w:val="00275B85"/>
    <w:rsid w:val="00280234"/>
    <w:rsid w:val="00282D0C"/>
    <w:rsid w:val="00282E75"/>
    <w:rsid w:val="002842F9"/>
    <w:rsid w:val="00287EB0"/>
    <w:rsid w:val="00291CDB"/>
    <w:rsid w:val="00294213"/>
    <w:rsid w:val="00295841"/>
    <w:rsid w:val="002A01A1"/>
    <w:rsid w:val="002A21BC"/>
    <w:rsid w:val="002A6628"/>
    <w:rsid w:val="002B32A6"/>
    <w:rsid w:val="002B5260"/>
    <w:rsid w:val="002B57D0"/>
    <w:rsid w:val="002B57DB"/>
    <w:rsid w:val="002B5CF3"/>
    <w:rsid w:val="002B62FB"/>
    <w:rsid w:val="002B7FBB"/>
    <w:rsid w:val="002E686A"/>
    <w:rsid w:val="002F39C1"/>
    <w:rsid w:val="00302AE9"/>
    <w:rsid w:val="00310A4F"/>
    <w:rsid w:val="003123D3"/>
    <w:rsid w:val="0031617B"/>
    <w:rsid w:val="003238C2"/>
    <w:rsid w:val="0033459F"/>
    <w:rsid w:val="00337854"/>
    <w:rsid w:val="0034163C"/>
    <w:rsid w:val="003442E0"/>
    <w:rsid w:val="00350A0E"/>
    <w:rsid w:val="00351E9E"/>
    <w:rsid w:val="00355114"/>
    <w:rsid w:val="00362767"/>
    <w:rsid w:val="00362B0A"/>
    <w:rsid w:val="00374A07"/>
    <w:rsid w:val="00375A72"/>
    <w:rsid w:val="0037742A"/>
    <w:rsid w:val="003777C9"/>
    <w:rsid w:val="00380FAB"/>
    <w:rsid w:val="003911AC"/>
    <w:rsid w:val="0039124E"/>
    <w:rsid w:val="00392223"/>
    <w:rsid w:val="003962AC"/>
    <w:rsid w:val="00396321"/>
    <w:rsid w:val="003A1142"/>
    <w:rsid w:val="003A6C42"/>
    <w:rsid w:val="003B3CBE"/>
    <w:rsid w:val="003B4217"/>
    <w:rsid w:val="003B6D08"/>
    <w:rsid w:val="003B7C42"/>
    <w:rsid w:val="003B7D9D"/>
    <w:rsid w:val="003C6A8F"/>
    <w:rsid w:val="003D0E5A"/>
    <w:rsid w:val="003D54BF"/>
    <w:rsid w:val="003E2BEA"/>
    <w:rsid w:val="003E2D1F"/>
    <w:rsid w:val="003E438F"/>
    <w:rsid w:val="003F3516"/>
    <w:rsid w:val="00403050"/>
    <w:rsid w:val="004060B5"/>
    <w:rsid w:val="0041268C"/>
    <w:rsid w:val="0042010B"/>
    <w:rsid w:val="00420AC5"/>
    <w:rsid w:val="004212F7"/>
    <w:rsid w:val="004241CE"/>
    <w:rsid w:val="004261B2"/>
    <w:rsid w:val="00426F4B"/>
    <w:rsid w:val="00434DDA"/>
    <w:rsid w:val="00442FD0"/>
    <w:rsid w:val="004548A2"/>
    <w:rsid w:val="00455D85"/>
    <w:rsid w:val="00464997"/>
    <w:rsid w:val="00483BDE"/>
    <w:rsid w:val="004905F5"/>
    <w:rsid w:val="004950AB"/>
    <w:rsid w:val="004A5113"/>
    <w:rsid w:val="004A74B8"/>
    <w:rsid w:val="004D6DA8"/>
    <w:rsid w:val="004E3224"/>
    <w:rsid w:val="004E4111"/>
    <w:rsid w:val="004E4687"/>
    <w:rsid w:val="004F2645"/>
    <w:rsid w:val="004F283C"/>
    <w:rsid w:val="00505604"/>
    <w:rsid w:val="00505AD6"/>
    <w:rsid w:val="00507D93"/>
    <w:rsid w:val="00513A5B"/>
    <w:rsid w:val="00515E3D"/>
    <w:rsid w:val="0051769D"/>
    <w:rsid w:val="00523636"/>
    <w:rsid w:val="005306DD"/>
    <w:rsid w:val="005430C1"/>
    <w:rsid w:val="00545383"/>
    <w:rsid w:val="00545569"/>
    <w:rsid w:val="00545632"/>
    <w:rsid w:val="00554737"/>
    <w:rsid w:val="00557D13"/>
    <w:rsid w:val="00562F00"/>
    <w:rsid w:val="00573E1E"/>
    <w:rsid w:val="00577D7F"/>
    <w:rsid w:val="00581D22"/>
    <w:rsid w:val="005825AB"/>
    <w:rsid w:val="00590613"/>
    <w:rsid w:val="005A2703"/>
    <w:rsid w:val="005A3134"/>
    <w:rsid w:val="005A45CC"/>
    <w:rsid w:val="005A5E55"/>
    <w:rsid w:val="005B0D7D"/>
    <w:rsid w:val="005B4427"/>
    <w:rsid w:val="005B692D"/>
    <w:rsid w:val="005C2560"/>
    <w:rsid w:val="005C2A3A"/>
    <w:rsid w:val="005D13AF"/>
    <w:rsid w:val="005D2193"/>
    <w:rsid w:val="005D43F5"/>
    <w:rsid w:val="005D4891"/>
    <w:rsid w:val="005D5F6F"/>
    <w:rsid w:val="005D7E3F"/>
    <w:rsid w:val="005E5E5A"/>
    <w:rsid w:val="005E7A86"/>
    <w:rsid w:val="00603769"/>
    <w:rsid w:val="00606392"/>
    <w:rsid w:val="00606B5B"/>
    <w:rsid w:val="0062091F"/>
    <w:rsid w:val="0062121E"/>
    <w:rsid w:val="006220C0"/>
    <w:rsid w:val="00625C5D"/>
    <w:rsid w:val="00626BDC"/>
    <w:rsid w:val="00630061"/>
    <w:rsid w:val="006300A5"/>
    <w:rsid w:val="00633AF2"/>
    <w:rsid w:val="00655225"/>
    <w:rsid w:val="00660C76"/>
    <w:rsid w:val="00660D32"/>
    <w:rsid w:val="00662E1A"/>
    <w:rsid w:val="00664B94"/>
    <w:rsid w:val="0067284A"/>
    <w:rsid w:val="00672D24"/>
    <w:rsid w:val="00675D69"/>
    <w:rsid w:val="00680F40"/>
    <w:rsid w:val="0068172F"/>
    <w:rsid w:val="00682C40"/>
    <w:rsid w:val="0068584E"/>
    <w:rsid w:val="006943FF"/>
    <w:rsid w:val="00694789"/>
    <w:rsid w:val="00697DFE"/>
    <w:rsid w:val="006A0033"/>
    <w:rsid w:val="006A0AE3"/>
    <w:rsid w:val="006A1746"/>
    <w:rsid w:val="006A1C65"/>
    <w:rsid w:val="006A384F"/>
    <w:rsid w:val="006A5043"/>
    <w:rsid w:val="006A5600"/>
    <w:rsid w:val="006B00DD"/>
    <w:rsid w:val="006B4543"/>
    <w:rsid w:val="006B543A"/>
    <w:rsid w:val="006B6D0B"/>
    <w:rsid w:val="006C04C8"/>
    <w:rsid w:val="006C1D73"/>
    <w:rsid w:val="006C264F"/>
    <w:rsid w:val="006C4B18"/>
    <w:rsid w:val="006C7138"/>
    <w:rsid w:val="006C7857"/>
    <w:rsid w:val="006D1811"/>
    <w:rsid w:val="006D39E5"/>
    <w:rsid w:val="006D4223"/>
    <w:rsid w:val="006D4A94"/>
    <w:rsid w:val="006D655D"/>
    <w:rsid w:val="006E3585"/>
    <w:rsid w:val="006E597E"/>
    <w:rsid w:val="006F35C7"/>
    <w:rsid w:val="006F45F8"/>
    <w:rsid w:val="00715C41"/>
    <w:rsid w:val="0071728D"/>
    <w:rsid w:val="0072457B"/>
    <w:rsid w:val="00725C82"/>
    <w:rsid w:val="0073015F"/>
    <w:rsid w:val="007320F5"/>
    <w:rsid w:val="007348D5"/>
    <w:rsid w:val="0073677A"/>
    <w:rsid w:val="00736FE3"/>
    <w:rsid w:val="00744456"/>
    <w:rsid w:val="00747777"/>
    <w:rsid w:val="00751B7C"/>
    <w:rsid w:val="0075220D"/>
    <w:rsid w:val="0075436B"/>
    <w:rsid w:val="00762B9A"/>
    <w:rsid w:val="007645C3"/>
    <w:rsid w:val="00765AC5"/>
    <w:rsid w:val="00765DF5"/>
    <w:rsid w:val="0077016F"/>
    <w:rsid w:val="007720F9"/>
    <w:rsid w:val="007765D8"/>
    <w:rsid w:val="007772D6"/>
    <w:rsid w:val="007863A8"/>
    <w:rsid w:val="00793BA3"/>
    <w:rsid w:val="007948FF"/>
    <w:rsid w:val="007A029E"/>
    <w:rsid w:val="007A0FA3"/>
    <w:rsid w:val="007B681B"/>
    <w:rsid w:val="007C00AA"/>
    <w:rsid w:val="007C2525"/>
    <w:rsid w:val="007C7493"/>
    <w:rsid w:val="007D21BE"/>
    <w:rsid w:val="007E11DC"/>
    <w:rsid w:val="007F3EB2"/>
    <w:rsid w:val="00800840"/>
    <w:rsid w:val="008065C1"/>
    <w:rsid w:val="008154A0"/>
    <w:rsid w:val="00817830"/>
    <w:rsid w:val="00820C01"/>
    <w:rsid w:val="008219E2"/>
    <w:rsid w:val="00821BF1"/>
    <w:rsid w:val="00824B77"/>
    <w:rsid w:val="0082635D"/>
    <w:rsid w:val="00826948"/>
    <w:rsid w:val="00830157"/>
    <w:rsid w:val="00835DFE"/>
    <w:rsid w:val="008436EC"/>
    <w:rsid w:val="008442A3"/>
    <w:rsid w:val="00853B6F"/>
    <w:rsid w:val="0086459D"/>
    <w:rsid w:val="008721EE"/>
    <w:rsid w:val="00872C84"/>
    <w:rsid w:val="00896A3B"/>
    <w:rsid w:val="00897F64"/>
    <w:rsid w:val="008A099E"/>
    <w:rsid w:val="008A3ECE"/>
    <w:rsid w:val="008B7BE3"/>
    <w:rsid w:val="008C650A"/>
    <w:rsid w:val="008D2FDB"/>
    <w:rsid w:val="008D4B95"/>
    <w:rsid w:val="008D547F"/>
    <w:rsid w:val="008E10C1"/>
    <w:rsid w:val="008E496E"/>
    <w:rsid w:val="008F78DD"/>
    <w:rsid w:val="0090463B"/>
    <w:rsid w:val="00911DD2"/>
    <w:rsid w:val="0091433B"/>
    <w:rsid w:val="0091718D"/>
    <w:rsid w:val="00917301"/>
    <w:rsid w:val="009251B8"/>
    <w:rsid w:val="0093513E"/>
    <w:rsid w:val="00935496"/>
    <w:rsid w:val="0095353D"/>
    <w:rsid w:val="00954107"/>
    <w:rsid w:val="0095446D"/>
    <w:rsid w:val="00954AFA"/>
    <w:rsid w:val="009618E7"/>
    <w:rsid w:val="00966897"/>
    <w:rsid w:val="00970D4E"/>
    <w:rsid w:val="009722BD"/>
    <w:rsid w:val="00972DDF"/>
    <w:rsid w:val="0097369C"/>
    <w:rsid w:val="00976C7F"/>
    <w:rsid w:val="0098035F"/>
    <w:rsid w:val="00980951"/>
    <w:rsid w:val="0098557B"/>
    <w:rsid w:val="0098794B"/>
    <w:rsid w:val="00995155"/>
    <w:rsid w:val="009A1C1F"/>
    <w:rsid w:val="009A5A2B"/>
    <w:rsid w:val="009A75AA"/>
    <w:rsid w:val="009B5106"/>
    <w:rsid w:val="009B66EC"/>
    <w:rsid w:val="009C2C85"/>
    <w:rsid w:val="009C2EB2"/>
    <w:rsid w:val="009C4698"/>
    <w:rsid w:val="009C50B3"/>
    <w:rsid w:val="009C65E6"/>
    <w:rsid w:val="009D1226"/>
    <w:rsid w:val="009D170B"/>
    <w:rsid w:val="009D23C8"/>
    <w:rsid w:val="009D4F3F"/>
    <w:rsid w:val="009D4FE2"/>
    <w:rsid w:val="009E04AC"/>
    <w:rsid w:val="009E4F43"/>
    <w:rsid w:val="009E5A0A"/>
    <w:rsid w:val="009E6919"/>
    <w:rsid w:val="009E6C2D"/>
    <w:rsid w:val="009F1588"/>
    <w:rsid w:val="009F73F9"/>
    <w:rsid w:val="00A01766"/>
    <w:rsid w:val="00A106D0"/>
    <w:rsid w:val="00A14EED"/>
    <w:rsid w:val="00A23FE0"/>
    <w:rsid w:val="00A240EC"/>
    <w:rsid w:val="00A30510"/>
    <w:rsid w:val="00A31BFB"/>
    <w:rsid w:val="00A33F59"/>
    <w:rsid w:val="00A34B48"/>
    <w:rsid w:val="00A37C54"/>
    <w:rsid w:val="00A42850"/>
    <w:rsid w:val="00A42EFE"/>
    <w:rsid w:val="00A430BB"/>
    <w:rsid w:val="00A46CA9"/>
    <w:rsid w:val="00A46D11"/>
    <w:rsid w:val="00A47447"/>
    <w:rsid w:val="00A6011C"/>
    <w:rsid w:val="00A607B6"/>
    <w:rsid w:val="00A67F0B"/>
    <w:rsid w:val="00A73590"/>
    <w:rsid w:val="00A7387C"/>
    <w:rsid w:val="00A7459E"/>
    <w:rsid w:val="00A7610B"/>
    <w:rsid w:val="00A814AB"/>
    <w:rsid w:val="00A81F74"/>
    <w:rsid w:val="00A910BF"/>
    <w:rsid w:val="00A95EF3"/>
    <w:rsid w:val="00AA3420"/>
    <w:rsid w:val="00AA3C17"/>
    <w:rsid w:val="00AA5238"/>
    <w:rsid w:val="00AB20DC"/>
    <w:rsid w:val="00AB2C8C"/>
    <w:rsid w:val="00AB7FA5"/>
    <w:rsid w:val="00AC4428"/>
    <w:rsid w:val="00AD0885"/>
    <w:rsid w:val="00AD13AF"/>
    <w:rsid w:val="00AD1A50"/>
    <w:rsid w:val="00AD3002"/>
    <w:rsid w:val="00AD5F1B"/>
    <w:rsid w:val="00AD6AFC"/>
    <w:rsid w:val="00AD780E"/>
    <w:rsid w:val="00AD79F2"/>
    <w:rsid w:val="00AD7D97"/>
    <w:rsid w:val="00AE08EB"/>
    <w:rsid w:val="00B0773F"/>
    <w:rsid w:val="00B12E94"/>
    <w:rsid w:val="00B13186"/>
    <w:rsid w:val="00B139CB"/>
    <w:rsid w:val="00B15D71"/>
    <w:rsid w:val="00B15E76"/>
    <w:rsid w:val="00B17A82"/>
    <w:rsid w:val="00B24C3F"/>
    <w:rsid w:val="00B30AE3"/>
    <w:rsid w:val="00B365FF"/>
    <w:rsid w:val="00B3791F"/>
    <w:rsid w:val="00B432D2"/>
    <w:rsid w:val="00B50983"/>
    <w:rsid w:val="00B53344"/>
    <w:rsid w:val="00B57225"/>
    <w:rsid w:val="00B5778C"/>
    <w:rsid w:val="00B61434"/>
    <w:rsid w:val="00B63B66"/>
    <w:rsid w:val="00B67AF4"/>
    <w:rsid w:val="00B71131"/>
    <w:rsid w:val="00B737F7"/>
    <w:rsid w:val="00B74B1F"/>
    <w:rsid w:val="00B7508B"/>
    <w:rsid w:val="00B77D53"/>
    <w:rsid w:val="00B8176C"/>
    <w:rsid w:val="00B831F0"/>
    <w:rsid w:val="00B848E7"/>
    <w:rsid w:val="00B865A8"/>
    <w:rsid w:val="00B94627"/>
    <w:rsid w:val="00BA0160"/>
    <w:rsid w:val="00BA3C43"/>
    <w:rsid w:val="00BB1B88"/>
    <w:rsid w:val="00BC2649"/>
    <w:rsid w:val="00BC3EEC"/>
    <w:rsid w:val="00BC657E"/>
    <w:rsid w:val="00BD79D5"/>
    <w:rsid w:val="00BE3A8D"/>
    <w:rsid w:val="00BF7BA8"/>
    <w:rsid w:val="00C02726"/>
    <w:rsid w:val="00C04EBF"/>
    <w:rsid w:val="00C072D5"/>
    <w:rsid w:val="00C1003C"/>
    <w:rsid w:val="00C112C0"/>
    <w:rsid w:val="00C15752"/>
    <w:rsid w:val="00C1688A"/>
    <w:rsid w:val="00C23376"/>
    <w:rsid w:val="00C23F9C"/>
    <w:rsid w:val="00C3006E"/>
    <w:rsid w:val="00C30B3F"/>
    <w:rsid w:val="00C34572"/>
    <w:rsid w:val="00C373BA"/>
    <w:rsid w:val="00C37547"/>
    <w:rsid w:val="00C41566"/>
    <w:rsid w:val="00C42D7D"/>
    <w:rsid w:val="00C4336B"/>
    <w:rsid w:val="00C46ED2"/>
    <w:rsid w:val="00C47EAC"/>
    <w:rsid w:val="00C52EC6"/>
    <w:rsid w:val="00C53C2D"/>
    <w:rsid w:val="00C55B40"/>
    <w:rsid w:val="00C72E6C"/>
    <w:rsid w:val="00C80574"/>
    <w:rsid w:val="00C86198"/>
    <w:rsid w:val="00CA67D1"/>
    <w:rsid w:val="00CA78C4"/>
    <w:rsid w:val="00CB2319"/>
    <w:rsid w:val="00CB3102"/>
    <w:rsid w:val="00CB386E"/>
    <w:rsid w:val="00CB760D"/>
    <w:rsid w:val="00CB7DC1"/>
    <w:rsid w:val="00CC5421"/>
    <w:rsid w:val="00CD1C0F"/>
    <w:rsid w:val="00CD682C"/>
    <w:rsid w:val="00CD72EE"/>
    <w:rsid w:val="00CD7D80"/>
    <w:rsid w:val="00CE1972"/>
    <w:rsid w:val="00CE1E2D"/>
    <w:rsid w:val="00CE3699"/>
    <w:rsid w:val="00CE64E6"/>
    <w:rsid w:val="00CE7DC5"/>
    <w:rsid w:val="00CE7ECE"/>
    <w:rsid w:val="00CF426D"/>
    <w:rsid w:val="00D01E1A"/>
    <w:rsid w:val="00D0709C"/>
    <w:rsid w:val="00D071A9"/>
    <w:rsid w:val="00D07C66"/>
    <w:rsid w:val="00D16D82"/>
    <w:rsid w:val="00D20DC6"/>
    <w:rsid w:val="00D214F8"/>
    <w:rsid w:val="00D3408D"/>
    <w:rsid w:val="00D35476"/>
    <w:rsid w:val="00D3555F"/>
    <w:rsid w:val="00D37279"/>
    <w:rsid w:val="00D43956"/>
    <w:rsid w:val="00D44BBD"/>
    <w:rsid w:val="00D54C66"/>
    <w:rsid w:val="00D5565F"/>
    <w:rsid w:val="00D56697"/>
    <w:rsid w:val="00D62B30"/>
    <w:rsid w:val="00D6367F"/>
    <w:rsid w:val="00D64B10"/>
    <w:rsid w:val="00D64EF4"/>
    <w:rsid w:val="00D65B04"/>
    <w:rsid w:val="00D91908"/>
    <w:rsid w:val="00DA1BE1"/>
    <w:rsid w:val="00DA5D13"/>
    <w:rsid w:val="00DA7D63"/>
    <w:rsid w:val="00DB34F1"/>
    <w:rsid w:val="00DB588F"/>
    <w:rsid w:val="00DC0FB0"/>
    <w:rsid w:val="00DC1FB7"/>
    <w:rsid w:val="00DD1DA8"/>
    <w:rsid w:val="00DD3630"/>
    <w:rsid w:val="00DD7203"/>
    <w:rsid w:val="00DE4F43"/>
    <w:rsid w:val="00DE6676"/>
    <w:rsid w:val="00DF10F6"/>
    <w:rsid w:val="00DF2BD1"/>
    <w:rsid w:val="00DF5AEA"/>
    <w:rsid w:val="00E06BCE"/>
    <w:rsid w:val="00E075CD"/>
    <w:rsid w:val="00E07D70"/>
    <w:rsid w:val="00E12F3E"/>
    <w:rsid w:val="00E13256"/>
    <w:rsid w:val="00E1755A"/>
    <w:rsid w:val="00E22188"/>
    <w:rsid w:val="00E226CF"/>
    <w:rsid w:val="00E22EDC"/>
    <w:rsid w:val="00E23A5B"/>
    <w:rsid w:val="00E23D7A"/>
    <w:rsid w:val="00E332B9"/>
    <w:rsid w:val="00E33DDF"/>
    <w:rsid w:val="00E37CFA"/>
    <w:rsid w:val="00E45383"/>
    <w:rsid w:val="00E52BE3"/>
    <w:rsid w:val="00E5414C"/>
    <w:rsid w:val="00E55BBE"/>
    <w:rsid w:val="00E602DD"/>
    <w:rsid w:val="00E603AA"/>
    <w:rsid w:val="00E6498D"/>
    <w:rsid w:val="00E66FE1"/>
    <w:rsid w:val="00E7161E"/>
    <w:rsid w:val="00E775CF"/>
    <w:rsid w:val="00E77633"/>
    <w:rsid w:val="00E82ABD"/>
    <w:rsid w:val="00E84FEC"/>
    <w:rsid w:val="00E85B2C"/>
    <w:rsid w:val="00E91CED"/>
    <w:rsid w:val="00E94DE8"/>
    <w:rsid w:val="00E9656C"/>
    <w:rsid w:val="00E972CE"/>
    <w:rsid w:val="00EB0961"/>
    <w:rsid w:val="00EB0C56"/>
    <w:rsid w:val="00EB3587"/>
    <w:rsid w:val="00EB38EC"/>
    <w:rsid w:val="00EB62E1"/>
    <w:rsid w:val="00EC031F"/>
    <w:rsid w:val="00EC6013"/>
    <w:rsid w:val="00EC6387"/>
    <w:rsid w:val="00ED0148"/>
    <w:rsid w:val="00ED0380"/>
    <w:rsid w:val="00ED78AF"/>
    <w:rsid w:val="00EE3029"/>
    <w:rsid w:val="00EE571A"/>
    <w:rsid w:val="00EE699D"/>
    <w:rsid w:val="00F05510"/>
    <w:rsid w:val="00F070F8"/>
    <w:rsid w:val="00F117F1"/>
    <w:rsid w:val="00F14336"/>
    <w:rsid w:val="00F149D0"/>
    <w:rsid w:val="00F15D0A"/>
    <w:rsid w:val="00F16708"/>
    <w:rsid w:val="00F50600"/>
    <w:rsid w:val="00F51779"/>
    <w:rsid w:val="00F54E08"/>
    <w:rsid w:val="00F62F0F"/>
    <w:rsid w:val="00F77C38"/>
    <w:rsid w:val="00F90672"/>
    <w:rsid w:val="00F93A99"/>
    <w:rsid w:val="00FA0DF2"/>
    <w:rsid w:val="00FA5DB7"/>
    <w:rsid w:val="00FA683C"/>
    <w:rsid w:val="00FB3615"/>
    <w:rsid w:val="00FB434A"/>
    <w:rsid w:val="00FC545D"/>
    <w:rsid w:val="00FF6C92"/>
    <w:rsid w:val="00FF7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docId w15:val="{EF4BB4B7-9357-4193-910E-0E37D9C75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132866828">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275672086">
      <w:bodyDiv w:val="1"/>
      <w:marLeft w:val="0"/>
      <w:marRight w:val="0"/>
      <w:marTop w:val="0"/>
      <w:marBottom w:val="0"/>
      <w:divBdr>
        <w:top w:val="none" w:sz="0" w:space="0" w:color="auto"/>
        <w:left w:val="none" w:sz="0" w:space="0" w:color="auto"/>
        <w:bottom w:val="none" w:sz="0" w:space="0" w:color="auto"/>
        <w:right w:val="none" w:sz="0" w:space="0" w:color="auto"/>
      </w:divBdr>
    </w:div>
    <w:div w:id="479426749">
      <w:bodyDiv w:val="1"/>
      <w:marLeft w:val="0"/>
      <w:marRight w:val="0"/>
      <w:marTop w:val="0"/>
      <w:marBottom w:val="0"/>
      <w:divBdr>
        <w:top w:val="none" w:sz="0" w:space="0" w:color="auto"/>
        <w:left w:val="none" w:sz="0" w:space="0" w:color="auto"/>
        <w:bottom w:val="none" w:sz="0" w:space="0" w:color="auto"/>
        <w:right w:val="none" w:sz="0" w:space="0" w:color="auto"/>
      </w:divBdr>
    </w:div>
    <w:div w:id="540442053">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789587278">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35096545">
      <w:bodyDiv w:val="1"/>
      <w:marLeft w:val="0"/>
      <w:marRight w:val="0"/>
      <w:marTop w:val="0"/>
      <w:marBottom w:val="0"/>
      <w:divBdr>
        <w:top w:val="none" w:sz="0" w:space="0" w:color="auto"/>
        <w:left w:val="none" w:sz="0" w:space="0" w:color="auto"/>
        <w:bottom w:val="none" w:sz="0" w:space="0" w:color="auto"/>
        <w:right w:val="none" w:sz="0" w:space="0" w:color="auto"/>
      </w:divBdr>
    </w:div>
    <w:div w:id="938372882">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009914884">
      <w:bodyDiv w:val="1"/>
      <w:marLeft w:val="0"/>
      <w:marRight w:val="0"/>
      <w:marTop w:val="0"/>
      <w:marBottom w:val="0"/>
      <w:divBdr>
        <w:top w:val="none" w:sz="0" w:space="0" w:color="auto"/>
        <w:left w:val="none" w:sz="0" w:space="0" w:color="auto"/>
        <w:bottom w:val="none" w:sz="0" w:space="0" w:color="auto"/>
        <w:right w:val="none" w:sz="0" w:space="0" w:color="auto"/>
      </w:divBdr>
    </w:div>
    <w:div w:id="1145319782">
      <w:bodyDiv w:val="1"/>
      <w:marLeft w:val="0"/>
      <w:marRight w:val="0"/>
      <w:marTop w:val="0"/>
      <w:marBottom w:val="0"/>
      <w:divBdr>
        <w:top w:val="none" w:sz="0" w:space="0" w:color="auto"/>
        <w:left w:val="none" w:sz="0" w:space="0" w:color="auto"/>
        <w:bottom w:val="none" w:sz="0" w:space="0" w:color="auto"/>
        <w:right w:val="none" w:sz="0" w:space="0" w:color="auto"/>
      </w:divBdr>
    </w:div>
    <w:div w:id="1169902509">
      <w:bodyDiv w:val="1"/>
      <w:marLeft w:val="0"/>
      <w:marRight w:val="0"/>
      <w:marTop w:val="0"/>
      <w:marBottom w:val="0"/>
      <w:divBdr>
        <w:top w:val="none" w:sz="0" w:space="0" w:color="auto"/>
        <w:left w:val="none" w:sz="0" w:space="0" w:color="auto"/>
        <w:bottom w:val="none" w:sz="0" w:space="0" w:color="auto"/>
        <w:right w:val="none" w:sz="0" w:space="0" w:color="auto"/>
      </w:divBdr>
    </w:div>
    <w:div w:id="1216350765">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539273527">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00286650">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12104162">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672AA-93AB-41A1-9E92-515C86380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1149</Words>
  <Characters>6553</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User</cp:lastModifiedBy>
  <cp:revision>9</cp:revision>
  <cp:lastPrinted>2026-03-13T09:12:00Z</cp:lastPrinted>
  <dcterms:created xsi:type="dcterms:W3CDTF">2026-03-10T11:24:00Z</dcterms:created>
  <dcterms:modified xsi:type="dcterms:W3CDTF">2026-03-13T09:12:00Z</dcterms:modified>
</cp:coreProperties>
</file>