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0362FEEC" w14:textId="055BDFB1" w:rsidR="00C3006E" w:rsidRPr="001E3C98" w:rsidRDefault="003A1142" w:rsidP="00C3006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13</w:t>
      </w:r>
      <w:r w:rsidR="00C3006E">
        <w:rPr>
          <w:rFonts w:ascii="Times New Roman" w:hAnsi="Times New Roman"/>
          <w:b/>
          <w:noProof/>
          <w:sz w:val="28"/>
          <w:szCs w:val="28"/>
          <w:lang w:val="uz-Cyrl-UZ"/>
        </w:rPr>
        <w:t xml:space="preserve"> </w:t>
      </w:r>
      <w:r w:rsidR="002B57DB">
        <w:rPr>
          <w:rFonts w:ascii="Times New Roman" w:hAnsi="Times New Roman"/>
          <w:b/>
          <w:noProof/>
          <w:sz w:val="28"/>
          <w:szCs w:val="28"/>
          <w:lang w:val="uz-Cyrl-UZ"/>
        </w:rPr>
        <w:t>феврал</w:t>
      </w:r>
      <w:r w:rsidR="00C3006E">
        <w:rPr>
          <w:rFonts w:ascii="Times New Roman" w:hAnsi="Times New Roman"/>
          <w:b/>
          <w:noProof/>
          <w:sz w:val="28"/>
          <w:szCs w:val="28"/>
          <w:lang w:val="uz-Cyrl-UZ"/>
        </w:rPr>
        <w:t>ь</w:t>
      </w:r>
      <w:r w:rsidR="00C3006E" w:rsidRPr="001E3C98">
        <w:rPr>
          <w:rFonts w:ascii="Times New Roman" w:hAnsi="Times New Roman"/>
          <w:b/>
          <w:noProof/>
          <w:sz w:val="28"/>
          <w:szCs w:val="28"/>
          <w:lang w:val="uz-Cyrl-UZ"/>
        </w:rPr>
        <w:t xml:space="preserve"> 202</w:t>
      </w:r>
      <w:r w:rsidR="00C3006E">
        <w:rPr>
          <w:rFonts w:ascii="Times New Roman" w:hAnsi="Times New Roman"/>
          <w:b/>
          <w:noProof/>
          <w:sz w:val="28"/>
          <w:szCs w:val="28"/>
          <w:lang w:val="uz-Cyrl-UZ"/>
        </w:rPr>
        <w:t>6</w:t>
      </w:r>
      <w:r w:rsidR="00C3006E" w:rsidRPr="001E3C98">
        <w:rPr>
          <w:rFonts w:ascii="Times New Roman" w:hAnsi="Times New Roman"/>
          <w:b/>
          <w:noProof/>
          <w:sz w:val="28"/>
          <w:szCs w:val="28"/>
          <w:lang w:val="uz-Cyrl-UZ"/>
        </w:rPr>
        <w:t xml:space="preserve"> йил</w:t>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t>Наманган шаҳар</w:t>
      </w:r>
    </w:p>
    <w:p w14:paraId="07DA4468" w14:textId="77777777" w:rsidR="00C3006E" w:rsidRDefault="00C3006E" w:rsidP="00C3006E">
      <w:pPr>
        <w:spacing w:after="0" w:line="240" w:lineRule="auto"/>
        <w:jc w:val="both"/>
        <w:rPr>
          <w:rFonts w:ascii="Times New Roman" w:hAnsi="Times New Roman"/>
          <w:b/>
          <w:noProof/>
          <w:sz w:val="28"/>
          <w:szCs w:val="28"/>
          <w:lang w:val="uz-Cyrl-UZ"/>
        </w:rPr>
      </w:pPr>
    </w:p>
    <w:p w14:paraId="5B7F04C0" w14:textId="5E5C8EF5" w:rsidR="00C3006E" w:rsidRDefault="003A1142" w:rsidP="00C3006E">
      <w:pPr>
        <w:spacing w:after="0" w:line="240" w:lineRule="auto"/>
        <w:ind w:firstLine="708"/>
        <w:jc w:val="both"/>
        <w:rPr>
          <w:rFonts w:ascii="Times New Roman" w:hAnsi="Times New Roman"/>
          <w:b/>
          <w:noProof/>
          <w:sz w:val="28"/>
          <w:szCs w:val="28"/>
          <w:lang w:val="uz-Cyrl-UZ"/>
        </w:rPr>
      </w:pPr>
      <w:r>
        <w:rPr>
          <w:rFonts w:ascii="Times New Roman" w:hAnsi="Times New Roman"/>
          <w:b/>
          <w:noProof/>
          <w:sz w:val="28"/>
          <w:szCs w:val="28"/>
          <w:lang w:val="uz-Cyrl-UZ"/>
        </w:rPr>
        <w:t>9</w:t>
      </w:r>
      <w:r w:rsidR="00C3006E">
        <w:rPr>
          <w:rFonts w:ascii="Times New Roman" w:hAnsi="Times New Roman"/>
          <w:b/>
          <w:noProof/>
          <w:sz w:val="28"/>
          <w:szCs w:val="28"/>
          <w:lang w:val="uz-Cyrl-UZ"/>
        </w:rPr>
        <w:t xml:space="preserve"> </w:t>
      </w:r>
      <w:r w:rsidR="002B57DB">
        <w:rPr>
          <w:rFonts w:ascii="Times New Roman" w:hAnsi="Times New Roman"/>
          <w:b/>
          <w:noProof/>
          <w:sz w:val="28"/>
          <w:szCs w:val="28"/>
          <w:lang w:val="uz-Cyrl-UZ"/>
        </w:rPr>
        <w:t>феврал</w:t>
      </w:r>
      <w:r w:rsidR="00C3006E">
        <w:rPr>
          <w:rFonts w:ascii="Times New Roman" w:hAnsi="Times New Roman"/>
          <w:b/>
          <w:noProof/>
          <w:sz w:val="28"/>
          <w:szCs w:val="28"/>
          <w:lang w:val="uz-Cyrl-UZ"/>
        </w:rPr>
        <w:t xml:space="preserve">ь </w:t>
      </w:r>
      <w:r w:rsidR="00C3006E" w:rsidRPr="005A45CC">
        <w:rPr>
          <w:rFonts w:ascii="Times New Roman" w:hAnsi="Times New Roman"/>
          <w:b/>
          <w:noProof/>
          <w:sz w:val="28"/>
          <w:szCs w:val="28"/>
          <w:lang w:val="uz-Cyrl-UZ"/>
        </w:rPr>
        <w:t>куни</w:t>
      </w:r>
      <w:r w:rsidR="00C3006E">
        <w:rPr>
          <w:rFonts w:ascii="Times New Roman" w:hAnsi="Times New Roman"/>
          <w:b/>
          <w:noProof/>
          <w:sz w:val="28"/>
          <w:szCs w:val="28"/>
          <w:lang w:val="uz-Cyrl-UZ"/>
        </w:rPr>
        <w:t xml:space="preserve"> </w:t>
      </w:r>
    </w:p>
    <w:p w14:paraId="4DD8024A" w14:textId="652666C6" w:rsidR="00E775CF" w:rsidRDefault="00E775CF" w:rsidP="00C3006E">
      <w:pPr>
        <w:spacing w:after="0" w:line="276" w:lineRule="auto"/>
        <w:ind w:firstLine="708"/>
        <w:jc w:val="both"/>
        <w:rPr>
          <w:rFonts w:ascii="Times New Roman" w:hAnsi="Times New Roman"/>
          <w:noProof/>
          <w:sz w:val="28"/>
          <w:szCs w:val="28"/>
          <w:lang w:val="uz-Cyrl-UZ"/>
        </w:rPr>
      </w:pPr>
      <w:r w:rsidRPr="00E775CF">
        <w:rPr>
          <w:rFonts w:ascii="Times New Roman" w:hAnsi="Times New Roman"/>
          <w:noProof/>
          <w:sz w:val="28"/>
          <w:szCs w:val="28"/>
          <w:lang w:val="uz-Cyrl-UZ"/>
        </w:rPr>
        <w:t xml:space="preserve">Жорий йилнинг </w:t>
      </w:r>
      <w:r>
        <w:rPr>
          <w:rFonts w:ascii="Times New Roman" w:hAnsi="Times New Roman"/>
          <w:noProof/>
          <w:sz w:val="28"/>
          <w:szCs w:val="28"/>
          <w:lang w:val="uz-Cyrl-UZ"/>
        </w:rPr>
        <w:t>9</w:t>
      </w:r>
      <w:r w:rsidRPr="00E775CF">
        <w:rPr>
          <w:rFonts w:ascii="Times New Roman" w:hAnsi="Times New Roman"/>
          <w:noProof/>
          <w:sz w:val="28"/>
          <w:szCs w:val="28"/>
          <w:lang w:val="uz-Cyrl-UZ"/>
        </w:rPr>
        <w:t xml:space="preserve"> </w:t>
      </w:r>
      <w:r>
        <w:rPr>
          <w:rFonts w:ascii="Times New Roman" w:hAnsi="Times New Roman"/>
          <w:noProof/>
          <w:sz w:val="28"/>
          <w:szCs w:val="28"/>
          <w:lang w:val="uz-Cyrl-UZ"/>
        </w:rPr>
        <w:t>феврал</w:t>
      </w:r>
      <w:r w:rsidRPr="00E775CF">
        <w:rPr>
          <w:rFonts w:ascii="Times New Roman" w:hAnsi="Times New Roman"/>
          <w:noProof/>
          <w:sz w:val="28"/>
          <w:szCs w:val="28"/>
          <w:lang w:val="uz-Cyrl-UZ"/>
        </w:rPr>
        <w:t>ь куни Наманган шахар марказий шифохона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13-14-15-16-17 иловасидаги хисоботларни топшириш бўйича тушунчалар берилди.</w:t>
      </w:r>
    </w:p>
    <w:p w14:paraId="32E611B8" w14:textId="08375582" w:rsidR="00C3006E" w:rsidRDefault="00C3006E" w:rsidP="00C3006E">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w:t>
      </w:r>
      <w:r>
        <w:rPr>
          <w:rFonts w:ascii="Times New Roman" w:hAnsi="Times New Roman"/>
          <w:noProof/>
          <w:sz w:val="28"/>
          <w:szCs w:val="28"/>
          <w:lang w:val="uz-Cyrl-UZ" w:eastAsia="ru-RU"/>
        </w:rPr>
        <w:t>қ</w:t>
      </w:r>
      <w:r w:rsidRPr="009E5000">
        <w:rPr>
          <w:rFonts w:ascii="Times New Roman" w:hAnsi="Times New Roman"/>
          <w:noProof/>
          <w:sz w:val="28"/>
          <w:szCs w:val="28"/>
          <w:lang w:val="uz-Cyrl-UZ" w:eastAsia="ru-RU"/>
        </w:rPr>
        <w:t>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3F427CC3" w14:textId="19B8499B" w:rsidR="00C3006E" w:rsidRDefault="00C3006E" w:rsidP="00C3006E">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4DEC7542" w14:textId="53732C29" w:rsidR="003A1142" w:rsidRPr="003A1142" w:rsidRDefault="003A1142" w:rsidP="003A1142">
      <w:pPr>
        <w:spacing w:after="0" w:line="276" w:lineRule="auto"/>
        <w:ind w:firstLine="708"/>
        <w:jc w:val="both"/>
        <w:rPr>
          <w:rFonts w:ascii="Times New Roman" w:hAnsi="Times New Roman"/>
          <w:noProof/>
          <w:sz w:val="28"/>
          <w:szCs w:val="28"/>
          <w:lang w:val="uz-Cyrl-UZ" w:eastAsia="ru-RU"/>
        </w:rPr>
      </w:pPr>
      <w:r w:rsidRPr="003A1142">
        <w:rPr>
          <w:rFonts w:ascii="Times New Roman" w:hAnsi="Times New Roman"/>
          <w:noProof/>
          <w:sz w:val="28"/>
          <w:szCs w:val="28"/>
          <w:lang w:val="uz-Cyrl-UZ" w:eastAsia="ru-RU"/>
        </w:rPr>
        <w:t>Ўзбекистон Республикаси Вазирлар Махкамасининг 02.10.2024 йилдаги 619-сонли хамда Ўзбекистон Республикаси Соғлиқни сақлаш вазирлигининг 24.07.2025 йилдаги 226-сонли буйруғига асосан 2026 йил март ойидан бошлаб реимбурсация дастури тадбиқ этилиши кутилаётган туманлардаги тиббиёт муассасаларига бириктирилилаётган дорихоналар рўйхати шакллантириш ҳамда тажриба-синов туман Чортоқ туманидан тиббиёт муассасаларига бириктирилган дорихоналар томонидан юборилдган счет фактуралар берилган дорилар рўйхати билан бирма бир солиштириб чиқилиб маълумот тайёрланди ва жамғарманинг реимбурсация бўлимига юборилди</w:t>
      </w:r>
      <w:r>
        <w:rPr>
          <w:rFonts w:ascii="Times New Roman" w:hAnsi="Times New Roman"/>
          <w:noProof/>
          <w:sz w:val="28"/>
          <w:szCs w:val="28"/>
          <w:lang w:val="uz-Cyrl-UZ" w:eastAsia="ru-RU"/>
        </w:rPr>
        <w:t>.</w:t>
      </w:r>
    </w:p>
    <w:p w14:paraId="2CDC440B" w14:textId="77777777" w:rsidR="00E775CF" w:rsidRDefault="00E775CF" w:rsidP="00C3006E">
      <w:pPr>
        <w:spacing w:after="0" w:line="276" w:lineRule="auto"/>
        <w:ind w:firstLine="708"/>
        <w:jc w:val="both"/>
        <w:rPr>
          <w:rFonts w:ascii="Times New Roman" w:hAnsi="Times New Roman"/>
          <w:b/>
          <w:noProof/>
          <w:sz w:val="28"/>
          <w:szCs w:val="28"/>
          <w:lang w:val="uz-Cyrl-UZ"/>
        </w:rPr>
      </w:pPr>
    </w:p>
    <w:p w14:paraId="0F90EAFB" w14:textId="0D41B57D" w:rsidR="00E775CF" w:rsidRDefault="003A1142" w:rsidP="00C3006E">
      <w:pPr>
        <w:spacing w:after="0" w:line="276" w:lineRule="auto"/>
        <w:ind w:firstLine="708"/>
        <w:jc w:val="both"/>
        <w:rPr>
          <w:rFonts w:ascii="Times New Roman" w:hAnsi="Times New Roman"/>
          <w:b/>
          <w:noProof/>
          <w:sz w:val="28"/>
          <w:szCs w:val="28"/>
          <w:lang w:val="uz-Cyrl-UZ"/>
        </w:rPr>
      </w:pPr>
      <w:r>
        <w:rPr>
          <w:rFonts w:ascii="Times New Roman" w:hAnsi="Times New Roman"/>
          <w:b/>
          <w:noProof/>
          <w:sz w:val="28"/>
          <w:szCs w:val="28"/>
          <w:lang w:val="uz-Cyrl-UZ"/>
        </w:rPr>
        <w:lastRenderedPageBreak/>
        <w:t>10</w:t>
      </w:r>
      <w:r w:rsidR="00C3006E" w:rsidRPr="00E33DDF">
        <w:rPr>
          <w:rFonts w:ascii="Times New Roman" w:hAnsi="Times New Roman"/>
          <w:b/>
          <w:noProof/>
          <w:sz w:val="28"/>
          <w:szCs w:val="28"/>
          <w:lang w:val="uz-Cyrl-UZ"/>
        </w:rPr>
        <w:t xml:space="preserve"> </w:t>
      </w:r>
      <w:r w:rsidR="005A3134">
        <w:rPr>
          <w:rFonts w:ascii="Times New Roman" w:hAnsi="Times New Roman"/>
          <w:b/>
          <w:noProof/>
          <w:sz w:val="28"/>
          <w:szCs w:val="28"/>
          <w:lang w:val="uz-Cyrl-UZ"/>
        </w:rPr>
        <w:t>феврал</w:t>
      </w:r>
      <w:r w:rsidR="00C3006E" w:rsidRPr="00E33DDF">
        <w:rPr>
          <w:rFonts w:ascii="Times New Roman" w:hAnsi="Times New Roman"/>
          <w:b/>
          <w:noProof/>
          <w:sz w:val="28"/>
          <w:szCs w:val="28"/>
          <w:lang w:val="uz-Cyrl-UZ"/>
        </w:rPr>
        <w:t xml:space="preserve">ь куни </w:t>
      </w:r>
    </w:p>
    <w:p w14:paraId="3565FF86" w14:textId="77777777" w:rsidR="00E775CF" w:rsidRDefault="00C3006E" w:rsidP="00E775CF">
      <w:pPr>
        <w:spacing w:after="0" w:line="240" w:lineRule="auto"/>
        <w:ind w:firstLine="708"/>
        <w:jc w:val="both"/>
        <w:rPr>
          <w:rFonts w:ascii="Times New Roman" w:hAnsi="Times New Roman"/>
          <w:noProof/>
          <w:sz w:val="28"/>
          <w:szCs w:val="28"/>
          <w:lang w:val="uz-Cyrl-UZ"/>
        </w:rPr>
      </w:pPr>
      <w:r w:rsidRPr="00E33DDF">
        <w:rPr>
          <w:rFonts w:ascii="Times New Roman" w:hAnsi="Times New Roman"/>
          <w:noProof/>
          <w:sz w:val="28"/>
          <w:szCs w:val="28"/>
          <w:lang w:val="uz-Cyrl-UZ"/>
        </w:rPr>
        <w:t xml:space="preserve"> </w:t>
      </w:r>
      <w:r w:rsidR="00E775CF">
        <w:rPr>
          <w:rFonts w:ascii="Times New Roman" w:hAnsi="Times New Roman"/>
          <w:noProof/>
          <w:sz w:val="28"/>
          <w:szCs w:val="28"/>
          <w:lang w:val="uz-Cyrl-UZ"/>
        </w:rPr>
        <w:t xml:space="preserve">Наманган вилояти </w:t>
      </w:r>
      <w:r w:rsidR="00E775CF" w:rsidRPr="00D0709C">
        <w:rPr>
          <w:rFonts w:ascii="Times New Roman" w:hAnsi="Times New Roman"/>
          <w:noProof/>
          <w:sz w:val="28"/>
          <w:szCs w:val="28"/>
          <w:lang w:val="uz-Cyrl-UZ"/>
        </w:rPr>
        <w:t>Чортоқ туманида Д</w:t>
      </w:r>
      <w:r w:rsidR="00E775CF">
        <w:rPr>
          <w:rFonts w:ascii="Times New Roman" w:hAnsi="Times New Roman"/>
          <w:noProof/>
          <w:sz w:val="28"/>
          <w:szCs w:val="28"/>
          <w:lang w:val="uz-Cyrl-UZ"/>
        </w:rPr>
        <w:t>авлат тиббий суғуртаси жамғармаси</w:t>
      </w:r>
      <w:r w:rsidR="00E775CF" w:rsidRPr="00D0709C">
        <w:rPr>
          <w:rFonts w:ascii="Times New Roman" w:hAnsi="Times New Roman"/>
          <w:noProof/>
          <w:sz w:val="28"/>
          <w:szCs w:val="28"/>
          <w:lang w:val="uz-Cyrl-UZ"/>
        </w:rPr>
        <w:t xml:space="preserve"> билан шартнома имзолаган хусусий дорихоналарда Ўзбекистон Республикаси Президентининг 2025 йил 19 майдаги ПФ-88 сонли Фармони ва 2025 йил 19 майдаги ПҚ-№185-сонли, 2024 йил 5 сентябрдаги ПҚ-311-сонли хамда Вазирлар Махкамасининг 2024 йил 2 октябрдаги ВМ-№619-сонли, 2025 йил 8 сентябрдаги ВМ-№570-сонли қарорлари ва ССВнинг 2025 йил 24 июлдаги №226-сонли буйруқларининг ижроси бўйича сурункали касаллиги бўлган “Д” назоратида турувчи беморлар учун реимбурсация дастурида бепул дори бериш бўйича мавжуд муаммолар  ўрганилди.</w:t>
      </w:r>
    </w:p>
    <w:p w14:paraId="00B705D4" w14:textId="77777777" w:rsidR="00C3006E" w:rsidRDefault="00C3006E" w:rsidP="00C3006E">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08675316" w14:textId="77777777" w:rsidR="00C3006E" w:rsidRDefault="00C3006E" w:rsidP="00C3006E">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2D362F15" w14:textId="617574F9" w:rsidR="003A1142" w:rsidRDefault="003A1142" w:rsidP="00C3006E">
      <w:pPr>
        <w:spacing w:after="0" w:line="276" w:lineRule="auto"/>
        <w:ind w:firstLine="708"/>
        <w:jc w:val="both"/>
        <w:rPr>
          <w:rFonts w:ascii="Times New Roman" w:hAnsi="Times New Roman"/>
          <w:noProof/>
          <w:sz w:val="28"/>
          <w:szCs w:val="28"/>
          <w:lang w:val="uz-Cyrl-UZ" w:eastAsia="ru-RU"/>
        </w:rPr>
      </w:pPr>
      <w:r w:rsidRPr="003A1142">
        <w:rPr>
          <w:rFonts w:ascii="Times New Roman" w:hAnsi="Times New Roman"/>
          <w:noProof/>
          <w:sz w:val="28"/>
          <w:szCs w:val="28"/>
          <w:lang w:val="uz-Cyrl-UZ" w:eastAsia="ru-RU"/>
        </w:rPr>
        <w:t>Ўзбекистон Республикаси Вазирлар Махкамасининг 02.10.2024 йилдаги 619-сонли хамда Ўзбекистон Республикаси Соғлиқни сақлаш вазирлигининг 24.07.2025 йилдаги 226-сонли буйруғига асосан 2026 йил январ  ойи хисоботларини шакллантирилиб жамғарманинг реимбурсация бўлимига топширилди</w:t>
      </w:r>
      <w:r>
        <w:rPr>
          <w:rFonts w:ascii="Times New Roman" w:hAnsi="Times New Roman"/>
          <w:noProof/>
          <w:sz w:val="28"/>
          <w:szCs w:val="28"/>
          <w:lang w:val="uz-Cyrl-UZ" w:eastAsia="ru-RU"/>
        </w:rPr>
        <w:t>.</w:t>
      </w:r>
    </w:p>
    <w:p w14:paraId="1A0477D9" w14:textId="26108BCB" w:rsidR="003A1142" w:rsidRDefault="003A1142" w:rsidP="003A1142">
      <w:pPr>
        <w:tabs>
          <w:tab w:val="left" w:pos="1290"/>
        </w:tabs>
        <w:spacing w:after="0"/>
        <w:jc w:val="both"/>
        <w:rPr>
          <w:rFonts w:ascii="Times New Roman" w:hAnsi="Times New Roman"/>
          <w:noProof/>
          <w:sz w:val="28"/>
          <w:szCs w:val="28"/>
          <w:lang w:val="uz-Cyrl-UZ" w:eastAsia="ru-RU"/>
        </w:rPr>
      </w:pPr>
      <w:r>
        <w:rPr>
          <w:rFonts w:ascii="Times New Roman" w:hAnsi="Times New Roman"/>
          <w:noProof/>
          <w:sz w:val="28"/>
          <w:szCs w:val="28"/>
          <w:lang w:val="uz-Cyrl-UZ" w:eastAsia="ru-RU"/>
        </w:rPr>
        <w:t xml:space="preserve">          </w:t>
      </w:r>
      <w:r w:rsidRPr="003A1142">
        <w:rPr>
          <w:rFonts w:ascii="Times New Roman" w:hAnsi="Times New Roman"/>
          <w:noProof/>
          <w:sz w:val="28"/>
          <w:szCs w:val="28"/>
          <w:lang w:val="uz-Cyrl-UZ" w:eastAsia="ru-RU"/>
        </w:rPr>
        <w:t>Ўзбекистон Республикаси Вазирлар Махкамасининг 02.10.2024 йилдаги 619-сонли хамда Ўзбекистон Республикаси Соғлиқни сақлаш вазирлигининг 24.07.2025 йилдаги 226-сонли буйруғига асосан 2026 йил январ  ойи учун маблағларни молиялаштириш мақсадида сертфикатлар тайёрланиб тасдиқлаш учун жамғарманинг реимбурсация бўлимига юборилди</w:t>
      </w:r>
      <w:r>
        <w:rPr>
          <w:rFonts w:ascii="Times New Roman" w:hAnsi="Times New Roman"/>
          <w:noProof/>
          <w:sz w:val="28"/>
          <w:szCs w:val="28"/>
          <w:lang w:val="uz-Cyrl-UZ" w:eastAsia="ru-RU"/>
        </w:rPr>
        <w:t>.</w:t>
      </w:r>
    </w:p>
    <w:p w14:paraId="63CFA111" w14:textId="793BFC68" w:rsidR="003A1142" w:rsidRPr="003A1142" w:rsidRDefault="003A1142" w:rsidP="003A1142">
      <w:pPr>
        <w:tabs>
          <w:tab w:val="left" w:pos="1290"/>
        </w:tabs>
        <w:spacing w:after="0"/>
        <w:jc w:val="both"/>
        <w:rPr>
          <w:rFonts w:ascii="Times New Roman" w:hAnsi="Times New Roman"/>
          <w:b/>
          <w:noProof/>
          <w:sz w:val="28"/>
          <w:szCs w:val="28"/>
          <w:lang w:val="uz-Cyrl-UZ" w:eastAsia="ru-RU"/>
        </w:rPr>
      </w:pPr>
      <w:r>
        <w:rPr>
          <w:rFonts w:ascii="Times New Roman" w:hAnsi="Times New Roman"/>
          <w:noProof/>
          <w:sz w:val="28"/>
          <w:szCs w:val="28"/>
          <w:lang w:val="uz-Cyrl-UZ"/>
        </w:rPr>
        <w:t xml:space="preserve">          </w:t>
      </w:r>
      <w:r w:rsidRPr="003A1142">
        <w:rPr>
          <w:rFonts w:ascii="Times New Roman" w:hAnsi="Times New Roman"/>
          <w:noProof/>
          <w:sz w:val="28"/>
          <w:szCs w:val="28"/>
          <w:lang w:val="uz-Cyrl-UZ"/>
        </w:rPr>
        <w:t>Хисоб палатисининг топшириғига асосан Ўзбекистон Республикаси Президентининг ПҚ-5199-сонли қарорига бўйича 2024-2025 йилларда ДТСЖ билан шартнома имзолаган тиббиёт муассасалари томонидан амалга оширилган ишлар бўйича маълумотлар тайёрлаб берилди</w:t>
      </w:r>
      <w:r>
        <w:rPr>
          <w:rFonts w:ascii="Times New Roman" w:hAnsi="Times New Roman"/>
          <w:noProof/>
          <w:sz w:val="28"/>
          <w:szCs w:val="28"/>
          <w:lang w:val="uz-Cyrl-UZ"/>
        </w:rPr>
        <w:t>.</w:t>
      </w:r>
    </w:p>
    <w:p w14:paraId="1E664450" w14:textId="192B265A" w:rsidR="00C3006E" w:rsidRDefault="003A1142" w:rsidP="003A1142">
      <w:pPr>
        <w:spacing w:after="0" w:line="276" w:lineRule="auto"/>
        <w:ind w:firstLine="708"/>
        <w:jc w:val="both"/>
        <w:rPr>
          <w:rFonts w:ascii="Times New Roman" w:hAnsi="Times New Roman"/>
          <w:noProof/>
          <w:sz w:val="28"/>
          <w:szCs w:val="28"/>
          <w:lang w:val="uz-Cyrl-UZ"/>
        </w:rPr>
      </w:pPr>
      <w:r>
        <w:rPr>
          <w:rFonts w:ascii="Times New Roman" w:hAnsi="Times New Roman"/>
          <w:b/>
          <w:noProof/>
          <w:sz w:val="28"/>
          <w:szCs w:val="28"/>
          <w:lang w:val="uz-Cyrl-UZ"/>
        </w:rPr>
        <w:t>11</w:t>
      </w:r>
      <w:r w:rsidR="00C3006E" w:rsidRPr="00E33DDF">
        <w:rPr>
          <w:rFonts w:ascii="Times New Roman" w:hAnsi="Times New Roman"/>
          <w:b/>
          <w:noProof/>
          <w:sz w:val="28"/>
          <w:szCs w:val="28"/>
          <w:lang w:val="uz-Cyrl-UZ"/>
        </w:rPr>
        <w:t xml:space="preserve"> </w:t>
      </w:r>
      <w:r w:rsidR="005A3134">
        <w:rPr>
          <w:rFonts w:ascii="Times New Roman" w:hAnsi="Times New Roman"/>
          <w:b/>
          <w:noProof/>
          <w:sz w:val="28"/>
          <w:szCs w:val="28"/>
          <w:lang w:val="uz-Cyrl-UZ"/>
        </w:rPr>
        <w:t>феврал</w:t>
      </w:r>
      <w:r w:rsidR="00C3006E" w:rsidRPr="00E33DDF">
        <w:rPr>
          <w:rFonts w:ascii="Times New Roman" w:hAnsi="Times New Roman"/>
          <w:b/>
          <w:noProof/>
          <w:sz w:val="28"/>
          <w:szCs w:val="28"/>
          <w:lang w:val="uz-Cyrl-UZ"/>
        </w:rPr>
        <w:t>ь куни</w:t>
      </w:r>
      <w:r w:rsidR="00C3006E" w:rsidRPr="00E33DDF">
        <w:rPr>
          <w:rFonts w:ascii="Times New Roman" w:hAnsi="Times New Roman"/>
          <w:noProof/>
          <w:sz w:val="28"/>
          <w:szCs w:val="28"/>
          <w:lang w:val="uz-Cyrl-UZ"/>
        </w:rPr>
        <w:t xml:space="preserve"> </w:t>
      </w:r>
    </w:p>
    <w:p w14:paraId="276B01B2" w14:textId="49F14960" w:rsidR="00E775CF" w:rsidRDefault="00E775CF" w:rsidP="003A1142">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Ж</w:t>
      </w:r>
      <w:r w:rsidRPr="00E775CF">
        <w:rPr>
          <w:rFonts w:ascii="Times New Roman" w:hAnsi="Times New Roman"/>
          <w:noProof/>
          <w:sz w:val="28"/>
          <w:szCs w:val="28"/>
          <w:lang w:val="uz-Cyrl-UZ"/>
        </w:rPr>
        <w:t xml:space="preserve">орий йилнинг </w:t>
      </w:r>
      <w:r>
        <w:rPr>
          <w:rFonts w:ascii="Times New Roman" w:hAnsi="Times New Roman"/>
          <w:noProof/>
          <w:sz w:val="28"/>
          <w:szCs w:val="28"/>
          <w:lang w:val="uz-Cyrl-UZ"/>
        </w:rPr>
        <w:t>11</w:t>
      </w:r>
      <w:r w:rsidRPr="00E775CF">
        <w:rPr>
          <w:rFonts w:ascii="Times New Roman" w:hAnsi="Times New Roman"/>
          <w:noProof/>
          <w:sz w:val="28"/>
          <w:szCs w:val="28"/>
          <w:lang w:val="uz-Cyrl-UZ"/>
        </w:rPr>
        <w:t xml:space="preserve"> </w:t>
      </w:r>
      <w:r>
        <w:rPr>
          <w:rFonts w:ascii="Times New Roman" w:hAnsi="Times New Roman"/>
          <w:noProof/>
          <w:sz w:val="28"/>
          <w:szCs w:val="28"/>
          <w:lang w:val="uz-Cyrl-UZ"/>
        </w:rPr>
        <w:t>феврал</w:t>
      </w:r>
      <w:r w:rsidRPr="00E775CF">
        <w:rPr>
          <w:rFonts w:ascii="Times New Roman" w:hAnsi="Times New Roman"/>
          <w:noProof/>
          <w:sz w:val="28"/>
          <w:szCs w:val="28"/>
          <w:lang w:val="uz-Cyrl-UZ"/>
        </w:rPr>
        <w:t xml:space="preserve">ь куни </w:t>
      </w:r>
      <w:r>
        <w:rPr>
          <w:rFonts w:ascii="Times New Roman" w:hAnsi="Times New Roman"/>
          <w:noProof/>
          <w:sz w:val="28"/>
          <w:szCs w:val="28"/>
          <w:lang w:val="uz-Cyrl-UZ"/>
        </w:rPr>
        <w:t>Наманган в</w:t>
      </w:r>
      <w:r w:rsidRPr="00E775CF">
        <w:rPr>
          <w:rFonts w:ascii="Times New Roman" w:hAnsi="Times New Roman"/>
          <w:noProof/>
          <w:sz w:val="28"/>
          <w:szCs w:val="28"/>
          <w:lang w:val="uz-Cyrl-UZ"/>
        </w:rPr>
        <w:t>илоят</w:t>
      </w:r>
      <w:r>
        <w:rPr>
          <w:rFonts w:ascii="Times New Roman" w:hAnsi="Times New Roman"/>
          <w:noProof/>
          <w:sz w:val="28"/>
          <w:szCs w:val="28"/>
          <w:lang w:val="uz-Cyrl-UZ"/>
        </w:rPr>
        <w:t>и</w:t>
      </w:r>
      <w:r w:rsidRPr="00E775CF">
        <w:rPr>
          <w:rFonts w:ascii="Times New Roman" w:hAnsi="Times New Roman"/>
          <w:noProof/>
          <w:sz w:val="28"/>
          <w:szCs w:val="28"/>
          <w:lang w:val="uz-Cyrl-UZ"/>
        </w:rPr>
        <w:t xml:space="preserve"> юқумли касалликлар шифохонасида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 сонли хамда 2025 йил 14 мартдаги № 67-а сонли буйруқларини бажарилиши бўйича </w:t>
      </w:r>
      <w:r w:rsidRPr="00E775CF">
        <w:rPr>
          <w:rFonts w:ascii="Times New Roman" w:hAnsi="Times New Roman"/>
          <w:noProof/>
          <w:sz w:val="28"/>
          <w:szCs w:val="28"/>
          <w:lang w:val="uz-Cyrl-UZ"/>
        </w:rPr>
        <w:lastRenderedPageBreak/>
        <w:t>даволанган беморлар ҳолати бўйича топширилган хисоботлар, клиник-протокол ва стандартлар асосида хужжатлар юритилиши бўйича мониторинг ўтказилмоқда.</w:t>
      </w:r>
    </w:p>
    <w:p w14:paraId="54577146" w14:textId="77777777" w:rsidR="00C3006E" w:rsidRDefault="00C3006E" w:rsidP="003A1142">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39A17DD2" w14:textId="2369EF35" w:rsidR="00C3006E" w:rsidRDefault="00C3006E" w:rsidP="003A1142">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57D0C4E5" w14:textId="77777777" w:rsidR="00545632" w:rsidRPr="00545632" w:rsidRDefault="00545632" w:rsidP="00545632">
      <w:pPr>
        <w:spacing w:after="0" w:line="276" w:lineRule="auto"/>
        <w:ind w:firstLine="708"/>
        <w:jc w:val="both"/>
        <w:rPr>
          <w:rFonts w:ascii="Times New Roman" w:hAnsi="Times New Roman"/>
          <w:noProof/>
          <w:sz w:val="28"/>
          <w:szCs w:val="28"/>
          <w:lang w:val="uz-Cyrl-UZ" w:eastAsia="ru-RU"/>
        </w:rPr>
      </w:pPr>
      <w:r w:rsidRPr="00545632">
        <w:rPr>
          <w:rFonts w:ascii="Times New Roman" w:hAnsi="Times New Roman"/>
          <w:sz w:val="28"/>
          <w:szCs w:val="28"/>
          <w:lang w:val="uz-Cyrl-UZ" w:eastAsia="ru-RU"/>
        </w:rPr>
        <w:t>Наманган вилоятидаги Даволанган ҳолат бўйича молиялаштириладига 30 та стационар муассасаларнинг ҳисоботларига асосан январь ойи учун 15% маблағлар ҳисоб-китоб қилиниб, жамғарманинг бюджет бўлимига кўриб чиқиш учун тақдим қилинди.</w:t>
      </w:r>
    </w:p>
    <w:p w14:paraId="48D944C4" w14:textId="735A79E7" w:rsidR="00C3006E" w:rsidRDefault="003A1142" w:rsidP="00C3006E">
      <w:pPr>
        <w:spacing w:after="0" w:line="240" w:lineRule="auto"/>
        <w:ind w:firstLine="708"/>
        <w:jc w:val="both"/>
        <w:rPr>
          <w:rFonts w:ascii="Times New Roman" w:hAnsi="Times New Roman"/>
          <w:b/>
          <w:bCs/>
          <w:noProof/>
          <w:sz w:val="28"/>
          <w:szCs w:val="28"/>
          <w:lang w:val="uz-Cyrl-UZ"/>
        </w:rPr>
      </w:pPr>
      <w:r>
        <w:rPr>
          <w:rFonts w:ascii="Times New Roman" w:hAnsi="Times New Roman"/>
          <w:b/>
          <w:bCs/>
          <w:noProof/>
          <w:sz w:val="28"/>
          <w:szCs w:val="28"/>
          <w:lang w:val="uz-Cyrl-UZ"/>
        </w:rPr>
        <w:t>12</w:t>
      </w:r>
      <w:r w:rsidR="00C3006E" w:rsidRPr="00E33DDF">
        <w:rPr>
          <w:rFonts w:ascii="Times New Roman" w:hAnsi="Times New Roman"/>
          <w:b/>
          <w:bCs/>
          <w:noProof/>
          <w:sz w:val="28"/>
          <w:szCs w:val="28"/>
          <w:lang w:val="uz-Cyrl-UZ"/>
        </w:rPr>
        <w:t xml:space="preserve"> </w:t>
      </w:r>
      <w:r w:rsidR="005A3134">
        <w:rPr>
          <w:rFonts w:ascii="Times New Roman" w:hAnsi="Times New Roman"/>
          <w:b/>
          <w:bCs/>
          <w:noProof/>
          <w:sz w:val="28"/>
          <w:szCs w:val="28"/>
          <w:lang w:val="uz-Cyrl-UZ"/>
        </w:rPr>
        <w:t>феврал</w:t>
      </w:r>
      <w:r w:rsidR="00C3006E" w:rsidRPr="00E33DDF">
        <w:rPr>
          <w:rFonts w:ascii="Times New Roman" w:hAnsi="Times New Roman"/>
          <w:b/>
          <w:bCs/>
          <w:noProof/>
          <w:sz w:val="28"/>
          <w:szCs w:val="28"/>
          <w:lang w:val="uz-Cyrl-UZ"/>
        </w:rPr>
        <w:t xml:space="preserve">ь куни </w:t>
      </w:r>
    </w:p>
    <w:p w14:paraId="710384E2" w14:textId="56F21E47" w:rsidR="009F73F9" w:rsidRPr="009F73F9" w:rsidRDefault="009F73F9" w:rsidP="00C3006E">
      <w:pPr>
        <w:spacing w:after="0" w:line="240" w:lineRule="auto"/>
        <w:ind w:firstLine="708"/>
        <w:jc w:val="both"/>
        <w:rPr>
          <w:rFonts w:ascii="Times New Roman" w:hAnsi="Times New Roman"/>
          <w:bCs/>
          <w:noProof/>
          <w:sz w:val="28"/>
          <w:szCs w:val="28"/>
          <w:lang w:val="uz-Cyrl-UZ"/>
        </w:rPr>
      </w:pPr>
      <w:r w:rsidRPr="009F73F9">
        <w:rPr>
          <w:rFonts w:ascii="Times New Roman" w:hAnsi="Times New Roman"/>
          <w:bCs/>
          <w:noProof/>
          <w:sz w:val="28"/>
          <w:szCs w:val="28"/>
          <w:lang w:val="uz-Cyrl-UZ"/>
        </w:rPr>
        <w:t xml:space="preserve">Жорий йилнинг </w:t>
      </w:r>
      <w:r>
        <w:rPr>
          <w:rFonts w:ascii="Times New Roman" w:hAnsi="Times New Roman"/>
          <w:bCs/>
          <w:noProof/>
          <w:sz w:val="28"/>
          <w:szCs w:val="28"/>
          <w:lang w:val="uz-Cyrl-UZ"/>
        </w:rPr>
        <w:t>1</w:t>
      </w:r>
      <w:r w:rsidRPr="009F73F9">
        <w:rPr>
          <w:rFonts w:ascii="Times New Roman" w:hAnsi="Times New Roman"/>
          <w:bCs/>
          <w:noProof/>
          <w:sz w:val="28"/>
          <w:szCs w:val="28"/>
          <w:lang w:val="uz-Cyrl-UZ"/>
        </w:rPr>
        <w:t xml:space="preserve">2 </w:t>
      </w:r>
      <w:r>
        <w:rPr>
          <w:rFonts w:ascii="Times New Roman" w:hAnsi="Times New Roman"/>
          <w:bCs/>
          <w:noProof/>
          <w:sz w:val="28"/>
          <w:szCs w:val="28"/>
          <w:lang w:val="uz-Cyrl-UZ"/>
        </w:rPr>
        <w:t>феврал</w:t>
      </w:r>
      <w:r w:rsidRPr="009F73F9">
        <w:rPr>
          <w:rFonts w:ascii="Times New Roman" w:hAnsi="Times New Roman"/>
          <w:bCs/>
          <w:noProof/>
          <w:sz w:val="28"/>
          <w:szCs w:val="28"/>
          <w:lang w:val="uz-Cyrl-UZ"/>
        </w:rPr>
        <w:t>ь куни Янги Наманган туман 2-туғруқ комплекси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13-14-15-16-17 иловасидаги хисоботларни топшириш бўйича тушунчалар берилди.</w:t>
      </w:r>
    </w:p>
    <w:p w14:paraId="522FEE17" w14:textId="0E38F0F3" w:rsidR="00C3006E" w:rsidRDefault="00C3006E" w:rsidP="00C3006E">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0CDCF823" w14:textId="77777777" w:rsidR="001466B1" w:rsidRDefault="001466B1" w:rsidP="001466B1">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377194F3" w14:textId="687E6164" w:rsidR="00545632" w:rsidRPr="00545632" w:rsidRDefault="00545632" w:rsidP="00C3006E">
      <w:pPr>
        <w:spacing w:after="0" w:line="240" w:lineRule="auto"/>
        <w:ind w:firstLine="708"/>
        <w:jc w:val="both"/>
        <w:rPr>
          <w:rFonts w:ascii="Times New Roman" w:hAnsi="Times New Roman"/>
          <w:noProof/>
          <w:sz w:val="28"/>
          <w:szCs w:val="28"/>
          <w:lang w:val="uz-Cyrl-UZ"/>
        </w:rPr>
      </w:pPr>
      <w:r w:rsidRPr="00545632">
        <w:rPr>
          <w:rFonts w:ascii="Times New Roman" w:hAnsi="Times New Roman"/>
          <w:sz w:val="28"/>
          <w:szCs w:val="28"/>
          <w:lang w:val="uz-Cyrl-UZ" w:eastAsia="ru-RU"/>
        </w:rPr>
        <w:lastRenderedPageBreak/>
        <w:t xml:space="preserve">Худудий бўлинма ходимлари томонидан 2026 йил </w:t>
      </w:r>
      <w:r>
        <w:rPr>
          <w:rFonts w:ascii="Times New Roman" w:hAnsi="Times New Roman"/>
          <w:sz w:val="28"/>
          <w:szCs w:val="28"/>
          <w:lang w:val="uz-Cyrl-UZ" w:eastAsia="ru-RU"/>
        </w:rPr>
        <w:t xml:space="preserve">12 феврал </w:t>
      </w:r>
      <w:r w:rsidRPr="00545632">
        <w:rPr>
          <w:rFonts w:ascii="Times New Roman" w:hAnsi="Times New Roman"/>
          <w:sz w:val="28"/>
          <w:szCs w:val="28"/>
          <w:lang w:val="uz-Cyrl-UZ" w:eastAsia="ru-RU"/>
        </w:rPr>
        <w:t xml:space="preserve">куни ўтказилган </w:t>
      </w:r>
      <w:r w:rsidRPr="00545632">
        <w:rPr>
          <w:rFonts w:ascii="Times New Roman" w:hAnsi="Times New Roman"/>
          <w:noProof/>
          <w:sz w:val="28"/>
          <w:szCs w:val="28"/>
          <w:lang w:val="uz-Cyrl-UZ"/>
        </w:rPr>
        <w:t>Жамғарманинг навбатдан ташқари видео конференция алоқа шаклидаги йиғилишида иштирок этилди.</w:t>
      </w:r>
    </w:p>
    <w:p w14:paraId="748AD7A7" w14:textId="4C8578A1" w:rsidR="00C3006E" w:rsidRDefault="003A1142" w:rsidP="00C3006E">
      <w:pPr>
        <w:spacing w:after="0" w:line="240" w:lineRule="auto"/>
        <w:ind w:firstLine="708"/>
        <w:jc w:val="both"/>
        <w:rPr>
          <w:rFonts w:ascii="Times New Roman" w:hAnsi="Times New Roman"/>
          <w:b/>
          <w:bCs/>
          <w:noProof/>
          <w:sz w:val="28"/>
          <w:szCs w:val="28"/>
          <w:lang w:val="uz-Cyrl-UZ"/>
        </w:rPr>
      </w:pPr>
      <w:r>
        <w:rPr>
          <w:rFonts w:ascii="Times New Roman" w:hAnsi="Times New Roman"/>
          <w:b/>
          <w:bCs/>
          <w:noProof/>
          <w:sz w:val="28"/>
          <w:szCs w:val="28"/>
          <w:lang w:val="uz-Cyrl-UZ"/>
        </w:rPr>
        <w:t>13</w:t>
      </w:r>
      <w:r w:rsidR="00C3006E" w:rsidRPr="0002554C">
        <w:rPr>
          <w:rFonts w:ascii="Times New Roman" w:hAnsi="Times New Roman"/>
          <w:b/>
          <w:bCs/>
          <w:noProof/>
          <w:sz w:val="28"/>
          <w:szCs w:val="28"/>
          <w:lang w:val="uz-Cyrl-UZ"/>
        </w:rPr>
        <w:t xml:space="preserve"> </w:t>
      </w:r>
      <w:r w:rsidR="00DF2BD1">
        <w:rPr>
          <w:rFonts w:ascii="Times New Roman" w:hAnsi="Times New Roman"/>
          <w:b/>
          <w:bCs/>
          <w:noProof/>
          <w:sz w:val="28"/>
          <w:szCs w:val="28"/>
          <w:lang w:val="uz-Cyrl-UZ"/>
        </w:rPr>
        <w:t>феврал</w:t>
      </w:r>
      <w:r w:rsidR="00C3006E" w:rsidRPr="0002554C">
        <w:rPr>
          <w:rFonts w:ascii="Times New Roman" w:hAnsi="Times New Roman"/>
          <w:b/>
          <w:bCs/>
          <w:noProof/>
          <w:sz w:val="28"/>
          <w:szCs w:val="28"/>
          <w:lang w:val="uz-Cyrl-UZ"/>
        </w:rPr>
        <w:t xml:space="preserve">ь куни </w:t>
      </w:r>
    </w:p>
    <w:p w14:paraId="17A21701" w14:textId="21806E80" w:rsidR="00DF2BD1" w:rsidRDefault="00DF2BD1" w:rsidP="00DF2BD1">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40593344" w14:textId="14281E80" w:rsidR="00DF2BD1" w:rsidRDefault="00DF2BD1" w:rsidP="00DF2BD1">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6226C86C" w14:textId="50E0F334" w:rsidR="001466B1" w:rsidRPr="001466B1" w:rsidRDefault="001466B1" w:rsidP="00DF2BD1">
      <w:pPr>
        <w:spacing w:after="0" w:line="276" w:lineRule="auto"/>
        <w:ind w:firstLine="708"/>
        <w:jc w:val="both"/>
        <w:rPr>
          <w:rFonts w:ascii="Times New Roman" w:hAnsi="Times New Roman"/>
          <w:noProof/>
          <w:sz w:val="28"/>
          <w:szCs w:val="28"/>
          <w:lang w:val="uz-Cyrl-UZ" w:eastAsia="ru-RU"/>
        </w:rPr>
      </w:pPr>
      <w:r w:rsidRPr="001466B1">
        <w:rPr>
          <w:rFonts w:ascii="Times New Roman" w:hAnsi="Times New Roman"/>
          <w:noProof/>
          <w:sz w:val="28"/>
          <w:szCs w:val="28"/>
          <w:lang w:val="uz-Cyrl-UZ" w:eastAsia="ru-RU"/>
        </w:rPr>
        <w:t>Наманган вилояти тиббиёт муассасаларининг январь ойи 5-15% маблағларини тўлаб бериш мақсадида сертификатлар тайёрланди.</w:t>
      </w:r>
    </w:p>
    <w:p w14:paraId="33A6E320" w14:textId="77777777" w:rsidR="00C3006E" w:rsidRDefault="00C3006E" w:rsidP="00C3006E">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246401B7" w14:textId="77777777" w:rsidR="00C3006E" w:rsidRPr="00A01766" w:rsidRDefault="00C3006E" w:rsidP="00C3006E">
      <w:pPr>
        <w:spacing w:after="0" w:line="276" w:lineRule="auto"/>
        <w:ind w:firstLine="708"/>
        <w:jc w:val="both"/>
        <w:rPr>
          <w:rFonts w:ascii="Times New Roman" w:hAnsi="Times New Roman"/>
          <w:noProof/>
          <w:sz w:val="28"/>
          <w:szCs w:val="28"/>
          <w:lang w:val="uz-Cyrl-UZ" w:eastAsia="ru-RU"/>
        </w:rPr>
      </w:pPr>
    </w:p>
    <w:p w14:paraId="2BA2A113" w14:textId="77777777" w:rsidR="00C3006E" w:rsidRDefault="00C3006E" w:rsidP="00C3006E">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190A1658" w14:textId="77777777" w:rsidR="00C3006E" w:rsidRDefault="00C3006E" w:rsidP="00C3006E">
      <w:pPr>
        <w:spacing w:after="0" w:line="276" w:lineRule="auto"/>
        <w:ind w:firstLine="709"/>
        <w:jc w:val="both"/>
        <w:rPr>
          <w:rFonts w:ascii="Times New Roman" w:hAnsi="Times New Roman"/>
          <w:b/>
          <w:noProof/>
          <w:sz w:val="28"/>
          <w:szCs w:val="28"/>
          <w:lang w:val="uz-Cyrl-UZ"/>
        </w:rPr>
      </w:pPr>
    </w:p>
    <w:p w14:paraId="3307E98A" w14:textId="77777777" w:rsidR="00C3006E" w:rsidRDefault="00C3006E" w:rsidP="00C3006E">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Pr>
          <w:rFonts w:ascii="Times New Roman" w:hAnsi="Times New Roman"/>
          <w:b/>
          <w:noProof/>
          <w:sz w:val="28"/>
          <w:szCs w:val="28"/>
          <w:lang w:val="uz-Cyrl-UZ"/>
        </w:rPr>
        <w:t>суғур</w:t>
      </w:r>
      <w:bookmarkStart w:id="0" w:name="_GoBack"/>
      <w:bookmarkEnd w:id="0"/>
      <w:r>
        <w:rPr>
          <w:rFonts w:ascii="Times New Roman" w:hAnsi="Times New Roman"/>
          <w:b/>
          <w:noProof/>
          <w:sz w:val="28"/>
          <w:szCs w:val="28"/>
          <w:lang w:val="uz-Cyrl-UZ"/>
        </w:rPr>
        <w:t>таси</w:t>
      </w:r>
    </w:p>
    <w:p w14:paraId="5197161E" w14:textId="77777777" w:rsidR="00C3006E"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жамғармаси </w:t>
      </w:r>
      <w:r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2C386593" w14:textId="77777777" w:rsidR="00C3006E" w:rsidRPr="00A33F59"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Pr="00A33F59">
        <w:rPr>
          <w:rFonts w:ascii="Times New Roman" w:hAnsi="Times New Roman"/>
          <w:b/>
          <w:noProof/>
          <w:sz w:val="28"/>
          <w:szCs w:val="28"/>
          <w:lang w:val="uz-Cyrl-UZ"/>
        </w:rPr>
        <w:t>бош</w:t>
      </w:r>
      <w:r>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p w14:paraId="4BD7A1DC" w14:textId="49C41B95" w:rsidR="00A33F59" w:rsidRPr="00A33F59" w:rsidRDefault="00A33F59" w:rsidP="00C3006E">
      <w:pPr>
        <w:spacing w:after="0" w:line="240" w:lineRule="auto"/>
        <w:jc w:val="center"/>
        <w:rPr>
          <w:rFonts w:ascii="Times New Roman" w:hAnsi="Times New Roman"/>
          <w:b/>
          <w:noProof/>
          <w:sz w:val="28"/>
          <w:szCs w:val="28"/>
          <w:lang w:val="uz-Cyrl-UZ"/>
        </w:rPr>
      </w:pPr>
    </w:p>
    <w:sectPr w:rsidR="00A33F59" w:rsidRPr="00A33F59" w:rsidSect="00747777">
      <w:pgSz w:w="11906" w:h="16838"/>
      <w:pgMar w:top="720"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76EC5" w14:textId="77777777" w:rsidR="006B543A" w:rsidRDefault="006B543A">
      <w:pPr>
        <w:spacing w:after="0" w:line="240" w:lineRule="auto"/>
      </w:pPr>
      <w:r>
        <w:separator/>
      </w:r>
    </w:p>
  </w:endnote>
  <w:endnote w:type="continuationSeparator" w:id="0">
    <w:p w14:paraId="092BB754" w14:textId="77777777" w:rsidR="006B543A" w:rsidRDefault="006B5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8498B" w14:textId="77777777" w:rsidR="006B543A" w:rsidRDefault="006B543A">
      <w:pPr>
        <w:spacing w:after="0" w:line="240" w:lineRule="auto"/>
      </w:pPr>
      <w:r>
        <w:separator/>
      </w:r>
    </w:p>
  </w:footnote>
  <w:footnote w:type="continuationSeparator" w:id="0">
    <w:p w14:paraId="27EBFBB7" w14:textId="77777777" w:rsidR="006B543A" w:rsidRDefault="006B54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2BD1"/>
    <w:rsid w:val="0000796D"/>
    <w:rsid w:val="00007BE7"/>
    <w:rsid w:val="00013530"/>
    <w:rsid w:val="00013713"/>
    <w:rsid w:val="00017A1C"/>
    <w:rsid w:val="0002318C"/>
    <w:rsid w:val="00023CF3"/>
    <w:rsid w:val="0002554C"/>
    <w:rsid w:val="000334BA"/>
    <w:rsid w:val="000407DC"/>
    <w:rsid w:val="000426F6"/>
    <w:rsid w:val="00047EC9"/>
    <w:rsid w:val="00047F31"/>
    <w:rsid w:val="000536FE"/>
    <w:rsid w:val="00055737"/>
    <w:rsid w:val="000602AD"/>
    <w:rsid w:val="000726A5"/>
    <w:rsid w:val="000727CD"/>
    <w:rsid w:val="000762D3"/>
    <w:rsid w:val="0008123B"/>
    <w:rsid w:val="000908D4"/>
    <w:rsid w:val="00092FF0"/>
    <w:rsid w:val="00093922"/>
    <w:rsid w:val="000A0C44"/>
    <w:rsid w:val="000A1D38"/>
    <w:rsid w:val="000B0DAD"/>
    <w:rsid w:val="000C1671"/>
    <w:rsid w:val="000C25BE"/>
    <w:rsid w:val="000C5F00"/>
    <w:rsid w:val="000C6118"/>
    <w:rsid w:val="000C6686"/>
    <w:rsid w:val="000E2BE1"/>
    <w:rsid w:val="000E2CC6"/>
    <w:rsid w:val="000F0AD7"/>
    <w:rsid w:val="000F3F0A"/>
    <w:rsid w:val="000F5AFC"/>
    <w:rsid w:val="000F62D0"/>
    <w:rsid w:val="00107C45"/>
    <w:rsid w:val="00110F9C"/>
    <w:rsid w:val="00111E68"/>
    <w:rsid w:val="00112E11"/>
    <w:rsid w:val="00121028"/>
    <w:rsid w:val="001252C6"/>
    <w:rsid w:val="001313EE"/>
    <w:rsid w:val="00140224"/>
    <w:rsid w:val="001466B1"/>
    <w:rsid w:val="00147B27"/>
    <w:rsid w:val="0015056D"/>
    <w:rsid w:val="00151254"/>
    <w:rsid w:val="00151712"/>
    <w:rsid w:val="00161C87"/>
    <w:rsid w:val="00163E54"/>
    <w:rsid w:val="001714D2"/>
    <w:rsid w:val="0017535C"/>
    <w:rsid w:val="001808B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7304"/>
    <w:rsid w:val="00232B8D"/>
    <w:rsid w:val="00234405"/>
    <w:rsid w:val="00235D7E"/>
    <w:rsid w:val="00236351"/>
    <w:rsid w:val="00236F60"/>
    <w:rsid w:val="00245F02"/>
    <w:rsid w:val="00246BBA"/>
    <w:rsid w:val="00247EFD"/>
    <w:rsid w:val="00252B89"/>
    <w:rsid w:val="00252F88"/>
    <w:rsid w:val="002576FC"/>
    <w:rsid w:val="0026029E"/>
    <w:rsid w:val="00263150"/>
    <w:rsid w:val="0026501A"/>
    <w:rsid w:val="00280234"/>
    <w:rsid w:val="00282D0C"/>
    <w:rsid w:val="00282E75"/>
    <w:rsid w:val="00287EB0"/>
    <w:rsid w:val="00291CDB"/>
    <w:rsid w:val="00294213"/>
    <w:rsid w:val="00295841"/>
    <w:rsid w:val="002A01A1"/>
    <w:rsid w:val="002A21BC"/>
    <w:rsid w:val="002A6628"/>
    <w:rsid w:val="002B5260"/>
    <w:rsid w:val="002B57D0"/>
    <w:rsid w:val="002B57DB"/>
    <w:rsid w:val="002B5CF3"/>
    <w:rsid w:val="002B62FB"/>
    <w:rsid w:val="002B7FBB"/>
    <w:rsid w:val="002E686A"/>
    <w:rsid w:val="002F39C1"/>
    <w:rsid w:val="00302AE9"/>
    <w:rsid w:val="003123D3"/>
    <w:rsid w:val="0031617B"/>
    <w:rsid w:val="003238C2"/>
    <w:rsid w:val="0033459F"/>
    <w:rsid w:val="00337854"/>
    <w:rsid w:val="0034163C"/>
    <w:rsid w:val="003442E0"/>
    <w:rsid w:val="00350A0E"/>
    <w:rsid w:val="00351E9E"/>
    <w:rsid w:val="00355114"/>
    <w:rsid w:val="00362767"/>
    <w:rsid w:val="00374A07"/>
    <w:rsid w:val="00375A72"/>
    <w:rsid w:val="0037742A"/>
    <w:rsid w:val="003777C9"/>
    <w:rsid w:val="00380FAB"/>
    <w:rsid w:val="003911AC"/>
    <w:rsid w:val="0039124E"/>
    <w:rsid w:val="00392223"/>
    <w:rsid w:val="003962AC"/>
    <w:rsid w:val="00396321"/>
    <w:rsid w:val="003A1142"/>
    <w:rsid w:val="003A6C42"/>
    <w:rsid w:val="003B3CBE"/>
    <w:rsid w:val="003B4217"/>
    <w:rsid w:val="003B6D08"/>
    <w:rsid w:val="003B7C42"/>
    <w:rsid w:val="003B7D9D"/>
    <w:rsid w:val="003C6A8F"/>
    <w:rsid w:val="003D0E5A"/>
    <w:rsid w:val="003E2BEA"/>
    <w:rsid w:val="003E2D1F"/>
    <w:rsid w:val="003E438F"/>
    <w:rsid w:val="003F3516"/>
    <w:rsid w:val="00403050"/>
    <w:rsid w:val="0041268C"/>
    <w:rsid w:val="0042010B"/>
    <w:rsid w:val="00420AC5"/>
    <w:rsid w:val="004212F7"/>
    <w:rsid w:val="004261B2"/>
    <w:rsid w:val="00426F4B"/>
    <w:rsid w:val="00434DDA"/>
    <w:rsid w:val="00442FD0"/>
    <w:rsid w:val="004548A2"/>
    <w:rsid w:val="00455D85"/>
    <w:rsid w:val="00464997"/>
    <w:rsid w:val="00483BDE"/>
    <w:rsid w:val="004905F5"/>
    <w:rsid w:val="004950AB"/>
    <w:rsid w:val="004A5113"/>
    <w:rsid w:val="004A74B8"/>
    <w:rsid w:val="004D6DA8"/>
    <w:rsid w:val="004E3224"/>
    <w:rsid w:val="004E4111"/>
    <w:rsid w:val="004E4687"/>
    <w:rsid w:val="004F2645"/>
    <w:rsid w:val="004F283C"/>
    <w:rsid w:val="00505604"/>
    <w:rsid w:val="00505AD6"/>
    <w:rsid w:val="00507D93"/>
    <w:rsid w:val="00515E3D"/>
    <w:rsid w:val="0051769D"/>
    <w:rsid w:val="00523636"/>
    <w:rsid w:val="005306DD"/>
    <w:rsid w:val="005430C1"/>
    <w:rsid w:val="00545383"/>
    <w:rsid w:val="00545569"/>
    <w:rsid w:val="00545632"/>
    <w:rsid w:val="00554737"/>
    <w:rsid w:val="00557D13"/>
    <w:rsid w:val="00562F00"/>
    <w:rsid w:val="00573E1E"/>
    <w:rsid w:val="00577D7F"/>
    <w:rsid w:val="00581D22"/>
    <w:rsid w:val="005825AB"/>
    <w:rsid w:val="00590613"/>
    <w:rsid w:val="005A2703"/>
    <w:rsid w:val="005A3134"/>
    <w:rsid w:val="005A45CC"/>
    <w:rsid w:val="005A5E55"/>
    <w:rsid w:val="005B0D7D"/>
    <w:rsid w:val="005B4427"/>
    <w:rsid w:val="005B692D"/>
    <w:rsid w:val="005C2560"/>
    <w:rsid w:val="005C2A3A"/>
    <w:rsid w:val="005D13AF"/>
    <w:rsid w:val="005D2193"/>
    <w:rsid w:val="005D43F5"/>
    <w:rsid w:val="005D4891"/>
    <w:rsid w:val="005D5F6F"/>
    <w:rsid w:val="005D7E3F"/>
    <w:rsid w:val="005E5E5A"/>
    <w:rsid w:val="005E7A86"/>
    <w:rsid w:val="00606B5B"/>
    <w:rsid w:val="0062121E"/>
    <w:rsid w:val="006220C0"/>
    <w:rsid w:val="00625C5D"/>
    <w:rsid w:val="00626BDC"/>
    <w:rsid w:val="00630061"/>
    <w:rsid w:val="006300A5"/>
    <w:rsid w:val="00633AF2"/>
    <w:rsid w:val="00655225"/>
    <w:rsid w:val="00660C76"/>
    <w:rsid w:val="00660D32"/>
    <w:rsid w:val="00664B94"/>
    <w:rsid w:val="0067284A"/>
    <w:rsid w:val="00672D24"/>
    <w:rsid w:val="00680F40"/>
    <w:rsid w:val="0068172F"/>
    <w:rsid w:val="00682C40"/>
    <w:rsid w:val="0068584E"/>
    <w:rsid w:val="00694789"/>
    <w:rsid w:val="00697DFE"/>
    <w:rsid w:val="006A0033"/>
    <w:rsid w:val="006A0AE3"/>
    <w:rsid w:val="006A1C65"/>
    <w:rsid w:val="006A384F"/>
    <w:rsid w:val="006B00DD"/>
    <w:rsid w:val="006B4543"/>
    <w:rsid w:val="006B543A"/>
    <w:rsid w:val="006B6D0B"/>
    <w:rsid w:val="006C04C8"/>
    <w:rsid w:val="006C1D73"/>
    <w:rsid w:val="006C264F"/>
    <w:rsid w:val="006C4B18"/>
    <w:rsid w:val="006C7138"/>
    <w:rsid w:val="006C7857"/>
    <w:rsid w:val="006D1811"/>
    <w:rsid w:val="006D39E5"/>
    <w:rsid w:val="006D4223"/>
    <w:rsid w:val="006D4A94"/>
    <w:rsid w:val="006D655D"/>
    <w:rsid w:val="006E3585"/>
    <w:rsid w:val="006E597E"/>
    <w:rsid w:val="006F35C7"/>
    <w:rsid w:val="006F45F8"/>
    <w:rsid w:val="00715C41"/>
    <w:rsid w:val="0072457B"/>
    <w:rsid w:val="00725C82"/>
    <w:rsid w:val="0073015F"/>
    <w:rsid w:val="007320F5"/>
    <w:rsid w:val="007348D5"/>
    <w:rsid w:val="0073677A"/>
    <w:rsid w:val="00736FE3"/>
    <w:rsid w:val="00744456"/>
    <w:rsid w:val="00747777"/>
    <w:rsid w:val="00751B7C"/>
    <w:rsid w:val="0075220D"/>
    <w:rsid w:val="0075436B"/>
    <w:rsid w:val="007645C3"/>
    <w:rsid w:val="00765AC5"/>
    <w:rsid w:val="00765DF5"/>
    <w:rsid w:val="0077016F"/>
    <w:rsid w:val="007720F9"/>
    <w:rsid w:val="007765D8"/>
    <w:rsid w:val="007772D6"/>
    <w:rsid w:val="007863A8"/>
    <w:rsid w:val="00793BA3"/>
    <w:rsid w:val="007948FF"/>
    <w:rsid w:val="007A0FA3"/>
    <w:rsid w:val="007B681B"/>
    <w:rsid w:val="007C00AA"/>
    <w:rsid w:val="007C2525"/>
    <w:rsid w:val="007C7493"/>
    <w:rsid w:val="007D21BE"/>
    <w:rsid w:val="007E11DC"/>
    <w:rsid w:val="007F3EB2"/>
    <w:rsid w:val="00800840"/>
    <w:rsid w:val="008065C1"/>
    <w:rsid w:val="008154A0"/>
    <w:rsid w:val="00817830"/>
    <w:rsid w:val="00820C01"/>
    <w:rsid w:val="00821BF1"/>
    <w:rsid w:val="00824B77"/>
    <w:rsid w:val="0082635D"/>
    <w:rsid w:val="00835DFE"/>
    <w:rsid w:val="008436EC"/>
    <w:rsid w:val="008442A3"/>
    <w:rsid w:val="00853B6F"/>
    <w:rsid w:val="0086459D"/>
    <w:rsid w:val="00872C84"/>
    <w:rsid w:val="00896A3B"/>
    <w:rsid w:val="00897F64"/>
    <w:rsid w:val="008A099E"/>
    <w:rsid w:val="008B7BE3"/>
    <w:rsid w:val="008C650A"/>
    <w:rsid w:val="008D2FDB"/>
    <w:rsid w:val="008D4B95"/>
    <w:rsid w:val="008D547F"/>
    <w:rsid w:val="008E10C1"/>
    <w:rsid w:val="008E496E"/>
    <w:rsid w:val="008F78DD"/>
    <w:rsid w:val="0090463B"/>
    <w:rsid w:val="00911DD2"/>
    <w:rsid w:val="0091433B"/>
    <w:rsid w:val="0091718D"/>
    <w:rsid w:val="009251B8"/>
    <w:rsid w:val="0093513E"/>
    <w:rsid w:val="00935496"/>
    <w:rsid w:val="0095353D"/>
    <w:rsid w:val="00954107"/>
    <w:rsid w:val="0095446D"/>
    <w:rsid w:val="00954AFA"/>
    <w:rsid w:val="00966897"/>
    <w:rsid w:val="00970D4E"/>
    <w:rsid w:val="009722BD"/>
    <w:rsid w:val="00972DDF"/>
    <w:rsid w:val="0097369C"/>
    <w:rsid w:val="00976C7F"/>
    <w:rsid w:val="00980951"/>
    <w:rsid w:val="0098557B"/>
    <w:rsid w:val="0098794B"/>
    <w:rsid w:val="00995155"/>
    <w:rsid w:val="009A1C1F"/>
    <w:rsid w:val="009A5A2B"/>
    <w:rsid w:val="009B5106"/>
    <w:rsid w:val="009C2C85"/>
    <w:rsid w:val="009C2EB2"/>
    <w:rsid w:val="009C4698"/>
    <w:rsid w:val="009C50B3"/>
    <w:rsid w:val="009C65E6"/>
    <w:rsid w:val="009D1226"/>
    <w:rsid w:val="009D170B"/>
    <w:rsid w:val="009D4F3F"/>
    <w:rsid w:val="009E04AC"/>
    <w:rsid w:val="009E4F43"/>
    <w:rsid w:val="009E5A0A"/>
    <w:rsid w:val="009E6919"/>
    <w:rsid w:val="009E6C2D"/>
    <w:rsid w:val="009F1588"/>
    <w:rsid w:val="009F73F9"/>
    <w:rsid w:val="00A01766"/>
    <w:rsid w:val="00A106D0"/>
    <w:rsid w:val="00A14EED"/>
    <w:rsid w:val="00A23FE0"/>
    <w:rsid w:val="00A30510"/>
    <w:rsid w:val="00A31BFB"/>
    <w:rsid w:val="00A33F59"/>
    <w:rsid w:val="00A34B48"/>
    <w:rsid w:val="00A37C54"/>
    <w:rsid w:val="00A42EFE"/>
    <w:rsid w:val="00A430BB"/>
    <w:rsid w:val="00A46CA9"/>
    <w:rsid w:val="00A46D11"/>
    <w:rsid w:val="00A607B6"/>
    <w:rsid w:val="00A67F0B"/>
    <w:rsid w:val="00A73590"/>
    <w:rsid w:val="00A7387C"/>
    <w:rsid w:val="00A7459E"/>
    <w:rsid w:val="00A7610B"/>
    <w:rsid w:val="00A814AB"/>
    <w:rsid w:val="00A910BF"/>
    <w:rsid w:val="00AA3C17"/>
    <w:rsid w:val="00AA5238"/>
    <w:rsid w:val="00AB20DC"/>
    <w:rsid w:val="00AB2C8C"/>
    <w:rsid w:val="00AB7FA5"/>
    <w:rsid w:val="00AD0885"/>
    <w:rsid w:val="00AD13AF"/>
    <w:rsid w:val="00AD1A50"/>
    <w:rsid w:val="00AD3002"/>
    <w:rsid w:val="00AD5F1B"/>
    <w:rsid w:val="00AD6AFC"/>
    <w:rsid w:val="00AD780E"/>
    <w:rsid w:val="00AD79F2"/>
    <w:rsid w:val="00AD7D97"/>
    <w:rsid w:val="00B0773F"/>
    <w:rsid w:val="00B12E94"/>
    <w:rsid w:val="00B13186"/>
    <w:rsid w:val="00B139CB"/>
    <w:rsid w:val="00B15D71"/>
    <w:rsid w:val="00B15E76"/>
    <w:rsid w:val="00B17A82"/>
    <w:rsid w:val="00B24C3F"/>
    <w:rsid w:val="00B30AE3"/>
    <w:rsid w:val="00B365FF"/>
    <w:rsid w:val="00B3791F"/>
    <w:rsid w:val="00B432D2"/>
    <w:rsid w:val="00B50983"/>
    <w:rsid w:val="00B53344"/>
    <w:rsid w:val="00B57225"/>
    <w:rsid w:val="00B5778C"/>
    <w:rsid w:val="00B61434"/>
    <w:rsid w:val="00B63B66"/>
    <w:rsid w:val="00B67AF4"/>
    <w:rsid w:val="00B71131"/>
    <w:rsid w:val="00B74B1F"/>
    <w:rsid w:val="00B7508B"/>
    <w:rsid w:val="00B77D53"/>
    <w:rsid w:val="00B8176C"/>
    <w:rsid w:val="00B848E7"/>
    <w:rsid w:val="00B94627"/>
    <w:rsid w:val="00BA3C43"/>
    <w:rsid w:val="00BB1B88"/>
    <w:rsid w:val="00BC2649"/>
    <w:rsid w:val="00BC3EEC"/>
    <w:rsid w:val="00BC657E"/>
    <w:rsid w:val="00BD79D5"/>
    <w:rsid w:val="00BE3A8D"/>
    <w:rsid w:val="00BF7BA8"/>
    <w:rsid w:val="00C02726"/>
    <w:rsid w:val="00C04EBF"/>
    <w:rsid w:val="00C072D5"/>
    <w:rsid w:val="00C1003C"/>
    <w:rsid w:val="00C112C0"/>
    <w:rsid w:val="00C15752"/>
    <w:rsid w:val="00C1688A"/>
    <w:rsid w:val="00C23376"/>
    <w:rsid w:val="00C23F9C"/>
    <w:rsid w:val="00C3006E"/>
    <w:rsid w:val="00C30B3F"/>
    <w:rsid w:val="00C34572"/>
    <w:rsid w:val="00C373BA"/>
    <w:rsid w:val="00C37547"/>
    <w:rsid w:val="00C41566"/>
    <w:rsid w:val="00C42D7D"/>
    <w:rsid w:val="00C4336B"/>
    <w:rsid w:val="00C46ED2"/>
    <w:rsid w:val="00C52EC6"/>
    <w:rsid w:val="00C55B40"/>
    <w:rsid w:val="00C72E6C"/>
    <w:rsid w:val="00C80574"/>
    <w:rsid w:val="00C86198"/>
    <w:rsid w:val="00CA67D1"/>
    <w:rsid w:val="00CA78C4"/>
    <w:rsid w:val="00CB2319"/>
    <w:rsid w:val="00CB3102"/>
    <w:rsid w:val="00CB386E"/>
    <w:rsid w:val="00CB760D"/>
    <w:rsid w:val="00CB7DC1"/>
    <w:rsid w:val="00CC5421"/>
    <w:rsid w:val="00CD1C0F"/>
    <w:rsid w:val="00CD72EE"/>
    <w:rsid w:val="00CD7D80"/>
    <w:rsid w:val="00CE1972"/>
    <w:rsid w:val="00CE1E2D"/>
    <w:rsid w:val="00CE3699"/>
    <w:rsid w:val="00CE64E6"/>
    <w:rsid w:val="00CE7DC5"/>
    <w:rsid w:val="00CF426D"/>
    <w:rsid w:val="00D0709C"/>
    <w:rsid w:val="00D071A9"/>
    <w:rsid w:val="00D16D82"/>
    <w:rsid w:val="00D20DC6"/>
    <w:rsid w:val="00D214F8"/>
    <w:rsid w:val="00D3408D"/>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B34F1"/>
    <w:rsid w:val="00DB588F"/>
    <w:rsid w:val="00DC0FB0"/>
    <w:rsid w:val="00DC1FB7"/>
    <w:rsid w:val="00DD1DA8"/>
    <w:rsid w:val="00DD3630"/>
    <w:rsid w:val="00DD7203"/>
    <w:rsid w:val="00DE4F43"/>
    <w:rsid w:val="00DE6676"/>
    <w:rsid w:val="00DF10F6"/>
    <w:rsid w:val="00DF2BD1"/>
    <w:rsid w:val="00DF5AEA"/>
    <w:rsid w:val="00E06BCE"/>
    <w:rsid w:val="00E075CD"/>
    <w:rsid w:val="00E12F3E"/>
    <w:rsid w:val="00E13256"/>
    <w:rsid w:val="00E1755A"/>
    <w:rsid w:val="00E22188"/>
    <w:rsid w:val="00E226CF"/>
    <w:rsid w:val="00E22EDC"/>
    <w:rsid w:val="00E23A5B"/>
    <w:rsid w:val="00E23D7A"/>
    <w:rsid w:val="00E332B9"/>
    <w:rsid w:val="00E33DDF"/>
    <w:rsid w:val="00E37CFA"/>
    <w:rsid w:val="00E45383"/>
    <w:rsid w:val="00E52BE3"/>
    <w:rsid w:val="00E55BBE"/>
    <w:rsid w:val="00E602DD"/>
    <w:rsid w:val="00E603AA"/>
    <w:rsid w:val="00E6498D"/>
    <w:rsid w:val="00E66FE1"/>
    <w:rsid w:val="00E7161E"/>
    <w:rsid w:val="00E775CF"/>
    <w:rsid w:val="00E77633"/>
    <w:rsid w:val="00E82ABD"/>
    <w:rsid w:val="00E84FEC"/>
    <w:rsid w:val="00E85B2C"/>
    <w:rsid w:val="00E91CED"/>
    <w:rsid w:val="00E94DE8"/>
    <w:rsid w:val="00E9656C"/>
    <w:rsid w:val="00E972CE"/>
    <w:rsid w:val="00EB0961"/>
    <w:rsid w:val="00EB0C56"/>
    <w:rsid w:val="00EB3587"/>
    <w:rsid w:val="00EB38EC"/>
    <w:rsid w:val="00EB62E1"/>
    <w:rsid w:val="00EC031F"/>
    <w:rsid w:val="00EC6013"/>
    <w:rsid w:val="00EC6387"/>
    <w:rsid w:val="00ED0148"/>
    <w:rsid w:val="00ED0380"/>
    <w:rsid w:val="00ED78AF"/>
    <w:rsid w:val="00EE3029"/>
    <w:rsid w:val="00EE571A"/>
    <w:rsid w:val="00EE699D"/>
    <w:rsid w:val="00F05510"/>
    <w:rsid w:val="00F117F1"/>
    <w:rsid w:val="00F14336"/>
    <w:rsid w:val="00F149D0"/>
    <w:rsid w:val="00F15D0A"/>
    <w:rsid w:val="00F16708"/>
    <w:rsid w:val="00F50600"/>
    <w:rsid w:val="00F51779"/>
    <w:rsid w:val="00F54E08"/>
    <w:rsid w:val="00F62F0F"/>
    <w:rsid w:val="00F77C38"/>
    <w:rsid w:val="00F90672"/>
    <w:rsid w:val="00F93A99"/>
    <w:rsid w:val="00FA0DF2"/>
    <w:rsid w:val="00FA5DB7"/>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5D32B-68EC-420C-BB88-3B2007BEF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1324</Words>
  <Characters>7553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9</cp:revision>
  <cp:lastPrinted>2025-12-26T06:47:00Z</cp:lastPrinted>
  <dcterms:created xsi:type="dcterms:W3CDTF">2026-02-13T11:58:00Z</dcterms:created>
  <dcterms:modified xsi:type="dcterms:W3CDTF">2026-02-13T12:19:00Z</dcterms:modified>
</cp:coreProperties>
</file>