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11/relationships/webextensiontaskpanes" Target="word/webextensions/taskpan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19E2DB" w14:textId="77777777" w:rsidR="00745167" w:rsidRPr="00E51F7E" w:rsidRDefault="00745167" w:rsidP="00987DAE">
      <w:pPr>
        <w:pStyle w:val="a3"/>
        <w:spacing w:before="0" w:beforeAutospacing="0" w:after="0" w:afterAutospacing="0"/>
        <w:ind w:firstLine="142"/>
        <w:jc w:val="center"/>
        <w:rPr>
          <w:rStyle w:val="a7"/>
          <w:sz w:val="28"/>
          <w:szCs w:val="26"/>
        </w:rPr>
      </w:pPr>
      <w:proofErr w:type="spellStart"/>
      <w:r w:rsidRPr="00E51F7E">
        <w:rPr>
          <w:rStyle w:val="a7"/>
          <w:sz w:val="28"/>
          <w:szCs w:val="26"/>
        </w:rPr>
        <w:t>Давлат</w:t>
      </w:r>
      <w:proofErr w:type="spellEnd"/>
      <w:r w:rsidRPr="00E51F7E">
        <w:rPr>
          <w:rStyle w:val="a7"/>
          <w:sz w:val="28"/>
          <w:szCs w:val="26"/>
        </w:rPr>
        <w:t xml:space="preserve"> </w:t>
      </w:r>
      <w:proofErr w:type="spellStart"/>
      <w:r w:rsidRPr="00E51F7E">
        <w:rPr>
          <w:rStyle w:val="a7"/>
          <w:sz w:val="28"/>
          <w:szCs w:val="26"/>
        </w:rPr>
        <w:t>тиббий</w:t>
      </w:r>
      <w:proofErr w:type="spellEnd"/>
      <w:r w:rsidRPr="00E51F7E">
        <w:rPr>
          <w:rStyle w:val="a7"/>
          <w:sz w:val="28"/>
          <w:szCs w:val="26"/>
        </w:rPr>
        <w:t xml:space="preserve"> </w:t>
      </w:r>
      <w:proofErr w:type="spellStart"/>
      <w:r w:rsidRPr="00E51F7E">
        <w:rPr>
          <w:rStyle w:val="a7"/>
          <w:sz w:val="28"/>
          <w:szCs w:val="26"/>
        </w:rPr>
        <w:t>суғурта</w:t>
      </w:r>
      <w:proofErr w:type="spellEnd"/>
      <w:r w:rsidRPr="00E51F7E">
        <w:rPr>
          <w:rStyle w:val="a7"/>
          <w:sz w:val="28"/>
          <w:szCs w:val="26"/>
        </w:rPr>
        <w:t xml:space="preserve"> </w:t>
      </w:r>
      <w:proofErr w:type="spellStart"/>
      <w:r w:rsidRPr="00E51F7E">
        <w:rPr>
          <w:rStyle w:val="a7"/>
          <w:sz w:val="28"/>
          <w:szCs w:val="26"/>
        </w:rPr>
        <w:t>жамғармасининг</w:t>
      </w:r>
      <w:proofErr w:type="spellEnd"/>
      <w:r w:rsidRPr="00E51F7E">
        <w:rPr>
          <w:rStyle w:val="a7"/>
          <w:sz w:val="28"/>
          <w:szCs w:val="26"/>
        </w:rPr>
        <w:t xml:space="preserve"> 11.03.2025 </w:t>
      </w:r>
      <w:proofErr w:type="spellStart"/>
      <w:r w:rsidRPr="00E51F7E">
        <w:rPr>
          <w:rStyle w:val="a7"/>
          <w:sz w:val="28"/>
          <w:szCs w:val="26"/>
        </w:rPr>
        <w:t>йилдаги</w:t>
      </w:r>
      <w:proofErr w:type="spellEnd"/>
      <w:r w:rsidRPr="00E51F7E">
        <w:rPr>
          <w:b/>
          <w:bCs/>
          <w:sz w:val="28"/>
          <w:szCs w:val="26"/>
          <w:lang w:val="en-US"/>
        </w:rPr>
        <w:br/>
      </w:r>
      <w:r w:rsidRPr="00E51F7E">
        <w:rPr>
          <w:rStyle w:val="a7"/>
          <w:sz w:val="28"/>
          <w:szCs w:val="26"/>
        </w:rPr>
        <w:t xml:space="preserve"> 18-сон </w:t>
      </w:r>
      <w:proofErr w:type="spellStart"/>
      <w:r w:rsidRPr="00E51F7E">
        <w:rPr>
          <w:rStyle w:val="a7"/>
          <w:sz w:val="28"/>
          <w:szCs w:val="26"/>
        </w:rPr>
        <w:t>буйруғи</w:t>
      </w:r>
      <w:proofErr w:type="spellEnd"/>
      <w:r w:rsidRPr="00E51F7E">
        <w:rPr>
          <w:rStyle w:val="a7"/>
          <w:sz w:val="28"/>
          <w:szCs w:val="26"/>
        </w:rPr>
        <w:t xml:space="preserve"> </w:t>
      </w:r>
      <w:proofErr w:type="spellStart"/>
      <w:r w:rsidRPr="00E51F7E">
        <w:rPr>
          <w:rStyle w:val="a7"/>
          <w:sz w:val="28"/>
          <w:szCs w:val="26"/>
        </w:rPr>
        <w:t>ижроси</w:t>
      </w:r>
      <w:proofErr w:type="spellEnd"/>
      <w:r w:rsidRPr="00E51F7E">
        <w:rPr>
          <w:rStyle w:val="a7"/>
          <w:sz w:val="28"/>
          <w:szCs w:val="26"/>
        </w:rPr>
        <w:t xml:space="preserve"> </w:t>
      </w:r>
      <w:proofErr w:type="spellStart"/>
      <w:r w:rsidRPr="00E51F7E">
        <w:rPr>
          <w:rStyle w:val="a7"/>
          <w:sz w:val="28"/>
          <w:szCs w:val="26"/>
        </w:rPr>
        <w:t>юзасидан</w:t>
      </w:r>
      <w:proofErr w:type="spellEnd"/>
      <w:r w:rsidRPr="00E51F7E">
        <w:rPr>
          <w:rStyle w:val="a7"/>
          <w:sz w:val="28"/>
          <w:szCs w:val="26"/>
        </w:rPr>
        <w:t xml:space="preserve"> ДТСЖ </w:t>
      </w:r>
      <w:proofErr w:type="spellStart"/>
      <w:r w:rsidRPr="00E51F7E">
        <w:rPr>
          <w:rStyle w:val="a7"/>
          <w:sz w:val="28"/>
          <w:szCs w:val="26"/>
        </w:rPr>
        <w:t>Навоий</w:t>
      </w:r>
      <w:proofErr w:type="spellEnd"/>
      <w:r w:rsidRPr="00E51F7E">
        <w:rPr>
          <w:rStyle w:val="a7"/>
          <w:sz w:val="28"/>
          <w:szCs w:val="26"/>
        </w:rPr>
        <w:t xml:space="preserve"> </w:t>
      </w:r>
      <w:proofErr w:type="spellStart"/>
      <w:r w:rsidRPr="00E51F7E">
        <w:rPr>
          <w:rStyle w:val="a7"/>
          <w:sz w:val="28"/>
          <w:szCs w:val="26"/>
        </w:rPr>
        <w:t>вилоят</w:t>
      </w:r>
      <w:proofErr w:type="spellEnd"/>
      <w:r w:rsidRPr="00E51F7E">
        <w:rPr>
          <w:rStyle w:val="a7"/>
          <w:sz w:val="28"/>
          <w:szCs w:val="26"/>
          <w:lang w:val="en-US"/>
        </w:rPr>
        <w:t xml:space="preserve"> </w:t>
      </w:r>
      <w:proofErr w:type="spellStart"/>
      <w:r w:rsidRPr="00E51F7E">
        <w:rPr>
          <w:rStyle w:val="a7"/>
          <w:sz w:val="28"/>
          <w:szCs w:val="26"/>
        </w:rPr>
        <w:t>ҳудудий</w:t>
      </w:r>
      <w:proofErr w:type="spellEnd"/>
      <w:r w:rsidRPr="00E51F7E">
        <w:rPr>
          <w:rStyle w:val="a7"/>
          <w:sz w:val="28"/>
          <w:szCs w:val="26"/>
        </w:rPr>
        <w:t xml:space="preserve"> </w:t>
      </w:r>
      <w:r w:rsidRPr="00E51F7E">
        <w:rPr>
          <w:b/>
          <w:bCs/>
          <w:sz w:val="28"/>
          <w:szCs w:val="26"/>
        </w:rPr>
        <w:br/>
      </w:r>
      <w:r w:rsidRPr="00E51F7E">
        <w:rPr>
          <w:rStyle w:val="a7"/>
          <w:sz w:val="28"/>
          <w:szCs w:val="26"/>
        </w:rPr>
        <w:t xml:space="preserve"> </w:t>
      </w:r>
      <w:proofErr w:type="spellStart"/>
      <w:r w:rsidRPr="00E51F7E">
        <w:rPr>
          <w:rStyle w:val="a7"/>
          <w:sz w:val="28"/>
          <w:szCs w:val="26"/>
        </w:rPr>
        <w:t>бўлинмасининг</w:t>
      </w:r>
      <w:proofErr w:type="spellEnd"/>
      <w:r w:rsidRPr="00E51F7E">
        <w:rPr>
          <w:rStyle w:val="a7"/>
          <w:sz w:val="28"/>
          <w:szCs w:val="26"/>
        </w:rPr>
        <w:t xml:space="preserve"> </w:t>
      </w:r>
      <w:proofErr w:type="spellStart"/>
      <w:r w:rsidRPr="00E51F7E">
        <w:rPr>
          <w:rStyle w:val="a7"/>
          <w:sz w:val="28"/>
          <w:szCs w:val="26"/>
        </w:rPr>
        <w:t>ҳафталик</w:t>
      </w:r>
      <w:proofErr w:type="spellEnd"/>
      <w:r w:rsidRPr="00E51F7E">
        <w:rPr>
          <w:rStyle w:val="a7"/>
          <w:sz w:val="28"/>
          <w:szCs w:val="26"/>
        </w:rPr>
        <w:t xml:space="preserve"> </w:t>
      </w:r>
      <w:proofErr w:type="spellStart"/>
      <w:r w:rsidRPr="00E51F7E">
        <w:rPr>
          <w:rStyle w:val="a7"/>
          <w:sz w:val="28"/>
          <w:szCs w:val="26"/>
        </w:rPr>
        <w:t>ҳисоботи</w:t>
      </w:r>
      <w:proofErr w:type="spellEnd"/>
    </w:p>
    <w:p w14:paraId="40C3F64F" w14:textId="053F5BAD" w:rsidR="00832056" w:rsidRPr="00E51F7E" w:rsidRDefault="007946B8" w:rsidP="007504AA">
      <w:pPr>
        <w:pStyle w:val="a3"/>
        <w:spacing w:before="0" w:beforeAutospacing="0" w:after="0" w:afterAutospacing="0"/>
        <w:jc w:val="center"/>
        <w:rPr>
          <w:rStyle w:val="a7"/>
          <w:sz w:val="28"/>
          <w:szCs w:val="26"/>
        </w:rPr>
      </w:pPr>
      <w:r w:rsidRPr="00E51F7E">
        <w:rPr>
          <w:rStyle w:val="a7"/>
          <w:sz w:val="28"/>
          <w:szCs w:val="26"/>
        </w:rPr>
        <w:t>(</w:t>
      </w:r>
      <w:r w:rsidR="00FB48B3" w:rsidRPr="00E51F7E">
        <w:rPr>
          <w:rStyle w:val="a7"/>
          <w:sz w:val="28"/>
          <w:szCs w:val="26"/>
        </w:rPr>
        <w:t>1</w:t>
      </w:r>
      <w:r w:rsidR="0015470F" w:rsidRPr="00E51F7E">
        <w:rPr>
          <w:rStyle w:val="a7"/>
          <w:sz w:val="28"/>
          <w:szCs w:val="26"/>
        </w:rPr>
        <w:t>7</w:t>
      </w:r>
      <w:r w:rsidR="006836E0" w:rsidRPr="00E51F7E">
        <w:rPr>
          <w:rStyle w:val="a7"/>
          <w:sz w:val="28"/>
          <w:szCs w:val="26"/>
        </w:rPr>
        <w:t xml:space="preserve"> – </w:t>
      </w:r>
      <w:r w:rsidR="0004696B" w:rsidRPr="00E51F7E">
        <w:rPr>
          <w:rStyle w:val="a7"/>
          <w:sz w:val="28"/>
          <w:szCs w:val="26"/>
        </w:rPr>
        <w:t>23</w:t>
      </w:r>
      <w:r w:rsidR="00464BFB" w:rsidRPr="00E51F7E">
        <w:rPr>
          <w:rStyle w:val="a7"/>
          <w:sz w:val="28"/>
          <w:szCs w:val="26"/>
        </w:rPr>
        <w:t xml:space="preserve"> </w:t>
      </w:r>
      <w:r w:rsidR="005D5C27" w:rsidRPr="00E51F7E">
        <w:rPr>
          <w:rStyle w:val="a7"/>
          <w:sz w:val="28"/>
          <w:szCs w:val="26"/>
        </w:rPr>
        <w:t>январ</w:t>
      </w:r>
      <w:r w:rsidR="00464BFB" w:rsidRPr="00E51F7E">
        <w:rPr>
          <w:rStyle w:val="a7"/>
          <w:sz w:val="28"/>
          <w:szCs w:val="26"/>
        </w:rPr>
        <w:t>ь</w:t>
      </w:r>
      <w:r w:rsidR="00745167" w:rsidRPr="00E51F7E">
        <w:rPr>
          <w:rStyle w:val="a7"/>
          <w:sz w:val="28"/>
          <w:szCs w:val="26"/>
        </w:rPr>
        <w:t>)</w:t>
      </w:r>
    </w:p>
    <w:p w14:paraId="26C772DE" w14:textId="77777777" w:rsidR="00D62906" w:rsidRPr="00E51F7E" w:rsidRDefault="00D62906" w:rsidP="007504AA">
      <w:pPr>
        <w:pStyle w:val="a3"/>
        <w:spacing w:before="0" w:beforeAutospacing="0" w:after="0" w:afterAutospacing="0"/>
        <w:jc w:val="center"/>
        <w:rPr>
          <w:rStyle w:val="a7"/>
          <w:sz w:val="20"/>
          <w:szCs w:val="26"/>
        </w:rPr>
      </w:pPr>
    </w:p>
    <w:p w14:paraId="57571B7C" w14:textId="77777777" w:rsidR="00745167" w:rsidRPr="00E51F7E" w:rsidRDefault="00745167" w:rsidP="00745167">
      <w:pPr>
        <w:pStyle w:val="a3"/>
        <w:spacing w:before="0" w:beforeAutospacing="0" w:after="0" w:afterAutospacing="0" w:line="360" w:lineRule="auto"/>
        <w:jc w:val="center"/>
        <w:rPr>
          <w:sz w:val="28"/>
          <w:szCs w:val="26"/>
        </w:rPr>
      </w:pPr>
      <w:r w:rsidRPr="00E51F7E">
        <w:rPr>
          <w:rStyle w:val="a7"/>
          <w:sz w:val="28"/>
          <w:szCs w:val="26"/>
          <w:lang w:val="en-US"/>
        </w:rPr>
        <w:t>I</w:t>
      </w:r>
      <w:r w:rsidRPr="00E51F7E">
        <w:rPr>
          <w:rStyle w:val="a7"/>
          <w:sz w:val="28"/>
          <w:szCs w:val="26"/>
        </w:rPr>
        <w:t xml:space="preserve">. </w:t>
      </w:r>
      <w:proofErr w:type="spellStart"/>
      <w:r w:rsidRPr="00E51F7E">
        <w:rPr>
          <w:rStyle w:val="a7"/>
          <w:sz w:val="28"/>
          <w:szCs w:val="26"/>
        </w:rPr>
        <w:t>Тиббий</w:t>
      </w:r>
      <w:proofErr w:type="spellEnd"/>
      <w:r w:rsidRPr="00E51F7E">
        <w:rPr>
          <w:rStyle w:val="a7"/>
          <w:sz w:val="28"/>
          <w:szCs w:val="26"/>
        </w:rPr>
        <w:t xml:space="preserve"> </w:t>
      </w:r>
      <w:proofErr w:type="spellStart"/>
      <w:r w:rsidRPr="00E51F7E">
        <w:rPr>
          <w:rStyle w:val="a7"/>
          <w:sz w:val="28"/>
          <w:szCs w:val="26"/>
        </w:rPr>
        <w:t>ёрдам</w:t>
      </w:r>
      <w:proofErr w:type="spellEnd"/>
      <w:r w:rsidRPr="00E51F7E">
        <w:rPr>
          <w:rStyle w:val="a7"/>
          <w:sz w:val="28"/>
          <w:szCs w:val="26"/>
        </w:rPr>
        <w:t xml:space="preserve"> </w:t>
      </w:r>
      <w:proofErr w:type="spellStart"/>
      <w:r w:rsidRPr="00E51F7E">
        <w:rPr>
          <w:rStyle w:val="a7"/>
          <w:sz w:val="28"/>
          <w:szCs w:val="26"/>
        </w:rPr>
        <w:t>ва</w:t>
      </w:r>
      <w:proofErr w:type="spellEnd"/>
      <w:r w:rsidRPr="00E51F7E">
        <w:rPr>
          <w:rStyle w:val="a7"/>
          <w:sz w:val="28"/>
          <w:szCs w:val="26"/>
        </w:rPr>
        <w:t xml:space="preserve"> мониторинг:</w:t>
      </w:r>
    </w:p>
    <w:p w14:paraId="43C649CD" w14:textId="710B43B1" w:rsidR="00745167" w:rsidRPr="009E6C0B" w:rsidRDefault="00745167" w:rsidP="003C1155">
      <w:pPr>
        <w:pStyle w:val="a5"/>
        <w:jc w:val="both"/>
        <w:rPr>
          <w:rFonts w:ascii="Times New Roman" w:hAnsi="Times New Roman" w:cs="Times New Roman"/>
          <w:sz w:val="27"/>
          <w:szCs w:val="27"/>
          <w:lang w:val="uz-Cyrl-UZ"/>
        </w:rPr>
      </w:pPr>
      <w:r w:rsidRPr="00E51F7E">
        <w:rPr>
          <w:rFonts w:ascii="Times New Roman" w:hAnsi="Times New Roman" w:cs="Times New Roman"/>
          <w:sz w:val="28"/>
          <w:szCs w:val="26"/>
          <w:lang w:val="uz-Cyrl-UZ"/>
        </w:rPr>
        <w:tab/>
      </w:r>
      <w:r w:rsidRPr="009E6C0B">
        <w:rPr>
          <w:rFonts w:ascii="Times New Roman" w:hAnsi="Times New Roman" w:cs="Times New Roman"/>
          <w:sz w:val="27"/>
          <w:szCs w:val="27"/>
          <w:lang w:val="uz-Cyrl-UZ"/>
        </w:rPr>
        <w:t>1. Ўзбекистон Республикаси Президентининг 2021 йил 28 июлдаги</w:t>
      </w:r>
      <w:r w:rsidR="000700D6" w:rsidRPr="009E6C0B">
        <w:rPr>
          <w:rFonts w:ascii="Times New Roman" w:hAnsi="Times New Roman" w:cs="Times New Roman"/>
          <w:sz w:val="27"/>
          <w:szCs w:val="27"/>
          <w:lang w:val="uz-Cyrl-UZ"/>
        </w:rPr>
        <w:t xml:space="preserve"> </w:t>
      </w:r>
      <w:r w:rsidR="009B52D3" w:rsidRPr="009E6C0B">
        <w:rPr>
          <w:rFonts w:ascii="Times New Roman" w:hAnsi="Times New Roman" w:cs="Times New Roman"/>
          <w:sz w:val="27"/>
          <w:szCs w:val="27"/>
          <w:lang w:val="uz-Cyrl-UZ"/>
        </w:rPr>
        <w:br/>
      </w:r>
      <w:r w:rsidR="007946B8" w:rsidRPr="009E6C0B">
        <w:rPr>
          <w:rFonts w:ascii="Times New Roman" w:hAnsi="Times New Roman" w:cs="Times New Roman"/>
          <w:sz w:val="27"/>
          <w:szCs w:val="27"/>
          <w:lang w:val="uz-Cyrl-UZ"/>
        </w:rPr>
        <w:t xml:space="preserve">ПҚ-5199-сон қарорига мувофиқ, </w:t>
      </w:r>
      <w:r w:rsidR="00FB48B3" w:rsidRPr="009E6C0B">
        <w:rPr>
          <w:rFonts w:ascii="Times New Roman" w:hAnsi="Times New Roman" w:cs="Times New Roman"/>
          <w:sz w:val="27"/>
          <w:szCs w:val="27"/>
          <w:lang w:val="uz-Cyrl-UZ"/>
        </w:rPr>
        <w:t>1</w:t>
      </w:r>
      <w:r w:rsidR="0004696B" w:rsidRPr="009E6C0B">
        <w:rPr>
          <w:rFonts w:ascii="Times New Roman" w:hAnsi="Times New Roman" w:cs="Times New Roman"/>
          <w:sz w:val="27"/>
          <w:szCs w:val="27"/>
          <w:lang w:val="uz-Cyrl-UZ"/>
        </w:rPr>
        <w:t>9</w:t>
      </w:r>
      <w:r w:rsidR="00B648A2" w:rsidRPr="009E6C0B">
        <w:rPr>
          <w:rFonts w:ascii="Times New Roman" w:hAnsi="Times New Roman" w:cs="Times New Roman"/>
          <w:sz w:val="27"/>
          <w:szCs w:val="27"/>
          <w:lang w:val="uz-Cyrl-UZ"/>
        </w:rPr>
        <w:t>–</w:t>
      </w:r>
      <w:r w:rsidR="0004696B" w:rsidRPr="009E6C0B">
        <w:rPr>
          <w:rFonts w:ascii="Times New Roman" w:hAnsi="Times New Roman" w:cs="Times New Roman"/>
          <w:sz w:val="27"/>
          <w:szCs w:val="27"/>
          <w:lang w:val="uz-Cyrl-UZ"/>
        </w:rPr>
        <w:t>23</w:t>
      </w:r>
      <w:r w:rsidR="003541A7" w:rsidRPr="009E6C0B">
        <w:rPr>
          <w:rFonts w:ascii="Times New Roman" w:hAnsi="Times New Roman" w:cs="Times New Roman"/>
          <w:sz w:val="27"/>
          <w:szCs w:val="27"/>
          <w:lang w:val="uz-Cyrl-UZ"/>
        </w:rPr>
        <w:t xml:space="preserve"> январь</w:t>
      </w:r>
      <w:r w:rsidR="00C4583F" w:rsidRPr="009E6C0B">
        <w:rPr>
          <w:rFonts w:ascii="Times New Roman" w:hAnsi="Times New Roman" w:cs="Times New Roman"/>
          <w:sz w:val="27"/>
          <w:szCs w:val="27"/>
          <w:lang w:val="uz-Cyrl-UZ"/>
        </w:rPr>
        <w:t xml:space="preserve"> </w:t>
      </w:r>
      <w:r w:rsidRPr="009E6C0B">
        <w:rPr>
          <w:rFonts w:ascii="Times New Roman" w:hAnsi="Times New Roman" w:cs="Times New Roman"/>
          <w:sz w:val="27"/>
          <w:szCs w:val="27"/>
          <w:lang w:val="uz-Cyrl-UZ"/>
        </w:rPr>
        <w:t xml:space="preserve">кунлари давомида, вилоят Кўп тармоқли тиббиёт маркази ва </w:t>
      </w:r>
      <w:r w:rsidR="0002270E" w:rsidRPr="009E6C0B">
        <w:rPr>
          <w:rFonts w:ascii="Times New Roman" w:hAnsi="Times New Roman" w:cs="Times New Roman"/>
          <w:sz w:val="27"/>
          <w:szCs w:val="27"/>
          <w:lang w:val="uz-Cyrl-UZ"/>
        </w:rPr>
        <w:t>Офтальмология</w:t>
      </w:r>
      <w:r w:rsidRPr="009E6C0B">
        <w:rPr>
          <w:rFonts w:ascii="Times New Roman" w:hAnsi="Times New Roman" w:cs="Times New Roman"/>
          <w:sz w:val="27"/>
          <w:szCs w:val="27"/>
          <w:lang w:val="uz-Cyrl-UZ"/>
        </w:rPr>
        <w:t xml:space="preserve"> шифохона</w:t>
      </w:r>
      <w:r w:rsidR="00464BFB" w:rsidRPr="009E6C0B">
        <w:rPr>
          <w:rFonts w:ascii="Times New Roman" w:hAnsi="Times New Roman" w:cs="Times New Roman"/>
          <w:sz w:val="27"/>
          <w:szCs w:val="27"/>
          <w:lang w:val="uz-Cyrl-UZ"/>
        </w:rPr>
        <w:t>си, Республика ихтисослаштирилган травматология ва ортапедия илмий амалий маркази Навоий вилоят филиали</w:t>
      </w:r>
      <w:r w:rsidRPr="009E6C0B">
        <w:rPr>
          <w:rFonts w:ascii="Times New Roman" w:hAnsi="Times New Roman" w:cs="Times New Roman"/>
          <w:sz w:val="27"/>
          <w:szCs w:val="27"/>
          <w:lang w:val="uz-Cyrl-UZ"/>
        </w:rPr>
        <w:t xml:space="preserve">да имтиёзли беморларни қабул қилиш ва чиқариш бўйича ҳисоботлар </w:t>
      </w:r>
      <w:r w:rsidR="00B524A8" w:rsidRPr="009E6C0B">
        <w:rPr>
          <w:rFonts w:ascii="Times New Roman" w:hAnsi="Times New Roman" w:cs="Times New Roman"/>
          <w:sz w:val="27"/>
          <w:szCs w:val="27"/>
          <w:lang w:val="uz-Cyrl-UZ"/>
        </w:rPr>
        <w:t>тайёрланди</w:t>
      </w:r>
      <w:r w:rsidR="00464BFB" w:rsidRPr="009E6C0B">
        <w:rPr>
          <w:rFonts w:ascii="Times New Roman" w:hAnsi="Times New Roman" w:cs="Times New Roman"/>
          <w:sz w:val="27"/>
          <w:szCs w:val="27"/>
          <w:lang w:val="uz-Cyrl-UZ"/>
        </w:rPr>
        <w:t>.</w:t>
      </w:r>
    </w:p>
    <w:p w14:paraId="3BE49946" w14:textId="1DB0B54D" w:rsidR="00ED1C79" w:rsidRPr="009E6C0B" w:rsidRDefault="00C960F9" w:rsidP="003C1155">
      <w:pPr>
        <w:pStyle w:val="a5"/>
        <w:jc w:val="both"/>
        <w:rPr>
          <w:rFonts w:ascii="Times New Roman" w:hAnsi="Times New Roman" w:cs="Times New Roman"/>
          <w:sz w:val="27"/>
          <w:szCs w:val="27"/>
          <w:lang w:val="uz-Cyrl-UZ"/>
        </w:rPr>
      </w:pPr>
      <w:r w:rsidRPr="009E6C0B">
        <w:rPr>
          <w:rFonts w:ascii="Times New Roman" w:hAnsi="Times New Roman" w:cs="Times New Roman"/>
          <w:sz w:val="27"/>
          <w:szCs w:val="27"/>
          <w:lang w:val="uz-Cyrl-UZ"/>
        </w:rPr>
        <w:tab/>
      </w:r>
      <w:r w:rsidR="00745167" w:rsidRPr="009E6C0B">
        <w:rPr>
          <w:rFonts w:ascii="Times New Roman" w:hAnsi="Times New Roman" w:cs="Times New Roman"/>
          <w:sz w:val="27"/>
          <w:szCs w:val="27"/>
          <w:lang w:val="uz-Cyrl-UZ"/>
        </w:rPr>
        <w:t xml:space="preserve">2. </w:t>
      </w:r>
      <w:r w:rsidR="00ED1C79" w:rsidRPr="009E6C0B">
        <w:rPr>
          <w:rFonts w:ascii="Times New Roman" w:hAnsi="Times New Roman" w:cs="Times New Roman"/>
          <w:sz w:val="27"/>
          <w:szCs w:val="27"/>
          <w:lang w:val="uz-Cyrl-UZ"/>
        </w:rPr>
        <w:t xml:space="preserve">Жамғармани Навоий вилояти бўлинмаси бошлиғининг Навоий вилояти даволаш-профилактика муассасалари раҳбарлари билан муассасаларда тиббий суғурта тизимини жорий этиш билан боғлиқ муаммоларни муҳокама қилиш ҳафталик режасига асосан вилоятдаги </w:t>
      </w:r>
      <w:r w:rsidR="003541A7" w:rsidRPr="009E6C0B">
        <w:rPr>
          <w:rFonts w:ascii="Times New Roman" w:hAnsi="Times New Roman" w:cs="Times New Roman"/>
          <w:sz w:val="27"/>
          <w:szCs w:val="27"/>
          <w:lang w:val="uz-Cyrl-UZ"/>
        </w:rPr>
        <w:t>28</w:t>
      </w:r>
      <w:r w:rsidR="00ED1C79" w:rsidRPr="009E6C0B">
        <w:rPr>
          <w:rFonts w:ascii="Times New Roman" w:hAnsi="Times New Roman" w:cs="Times New Roman"/>
          <w:sz w:val="27"/>
          <w:szCs w:val="27"/>
          <w:lang w:val="uz-Cyrl-UZ"/>
        </w:rPr>
        <w:t xml:space="preserve"> та тиббиёт м</w:t>
      </w:r>
      <w:r w:rsidR="005E0D9C" w:rsidRPr="009E6C0B">
        <w:rPr>
          <w:rFonts w:ascii="Times New Roman" w:hAnsi="Times New Roman" w:cs="Times New Roman"/>
          <w:sz w:val="27"/>
          <w:szCs w:val="27"/>
          <w:lang w:val="uz-Cyrl-UZ"/>
        </w:rPr>
        <w:t xml:space="preserve">уассасаларни раҳбарлари билан </w:t>
      </w:r>
      <w:r w:rsidR="0002270E" w:rsidRPr="009E6C0B">
        <w:rPr>
          <w:rFonts w:ascii="Times New Roman" w:hAnsi="Times New Roman" w:cs="Times New Roman"/>
          <w:sz w:val="27"/>
          <w:szCs w:val="27"/>
          <w:lang w:val="uz-Cyrl-UZ"/>
        </w:rPr>
        <w:t>учраши</w:t>
      </w:r>
      <w:r w:rsidR="00011F0E" w:rsidRPr="009E6C0B">
        <w:rPr>
          <w:rFonts w:ascii="Times New Roman" w:hAnsi="Times New Roman" w:cs="Times New Roman"/>
          <w:sz w:val="27"/>
          <w:szCs w:val="27"/>
          <w:lang w:val="uz-Cyrl-UZ"/>
        </w:rPr>
        <w:t>б</w:t>
      </w:r>
      <w:r w:rsidR="00ED1C79" w:rsidRPr="009E6C0B">
        <w:rPr>
          <w:rFonts w:ascii="Times New Roman" w:hAnsi="Times New Roman" w:cs="Times New Roman"/>
          <w:sz w:val="27"/>
          <w:szCs w:val="27"/>
          <w:lang w:val="uz-Cyrl-UZ"/>
        </w:rPr>
        <w:t xml:space="preserve"> ёки телефон орқали гаплашили</w:t>
      </w:r>
      <w:r w:rsidR="005E0D9C" w:rsidRPr="009E6C0B">
        <w:rPr>
          <w:rFonts w:ascii="Times New Roman" w:hAnsi="Times New Roman" w:cs="Times New Roman"/>
          <w:sz w:val="27"/>
          <w:szCs w:val="27"/>
          <w:lang w:val="uz-Cyrl-UZ"/>
        </w:rPr>
        <w:t>б мавжуд муаммолар ҳал этилди</w:t>
      </w:r>
      <w:r w:rsidR="00ED1C79" w:rsidRPr="009E6C0B">
        <w:rPr>
          <w:rFonts w:ascii="Times New Roman" w:hAnsi="Times New Roman" w:cs="Times New Roman"/>
          <w:sz w:val="27"/>
          <w:szCs w:val="27"/>
          <w:lang w:val="uz-Cyrl-UZ"/>
        </w:rPr>
        <w:t>.</w:t>
      </w:r>
    </w:p>
    <w:p w14:paraId="6CB70E55" w14:textId="37F150AA" w:rsidR="00EE333E" w:rsidRPr="009E6C0B" w:rsidRDefault="005E0D9C" w:rsidP="003C1155">
      <w:pPr>
        <w:pStyle w:val="a5"/>
        <w:jc w:val="both"/>
        <w:rPr>
          <w:rFonts w:ascii="Times New Roman" w:hAnsi="Times New Roman" w:cs="Times New Roman"/>
          <w:sz w:val="27"/>
          <w:szCs w:val="27"/>
          <w:lang w:val="uz-Cyrl-UZ"/>
        </w:rPr>
      </w:pPr>
      <w:r w:rsidRPr="009E6C0B">
        <w:rPr>
          <w:rFonts w:ascii="Times New Roman" w:hAnsi="Times New Roman" w:cs="Times New Roman"/>
          <w:sz w:val="27"/>
          <w:szCs w:val="27"/>
          <w:lang w:val="uz-Cyrl-UZ"/>
        </w:rPr>
        <w:tab/>
      </w:r>
      <w:r w:rsidR="003871D0" w:rsidRPr="009E6C0B">
        <w:rPr>
          <w:rFonts w:ascii="Times New Roman" w:hAnsi="Times New Roman" w:cs="Times New Roman"/>
          <w:sz w:val="27"/>
          <w:szCs w:val="27"/>
          <w:lang w:val="uz-Cyrl-UZ"/>
        </w:rPr>
        <w:t>3</w:t>
      </w:r>
      <w:r w:rsidRPr="009E6C0B">
        <w:rPr>
          <w:rFonts w:ascii="Times New Roman" w:hAnsi="Times New Roman" w:cs="Times New Roman"/>
          <w:sz w:val="27"/>
          <w:szCs w:val="27"/>
          <w:lang w:val="uz-Cyrl-UZ"/>
        </w:rPr>
        <w:t>.</w:t>
      </w:r>
      <w:r w:rsidR="00201B7D" w:rsidRPr="009E6C0B">
        <w:rPr>
          <w:rFonts w:ascii="Times New Roman" w:hAnsi="Times New Roman" w:cs="Times New Roman"/>
          <w:sz w:val="27"/>
          <w:szCs w:val="27"/>
          <w:lang w:val="uz-Cyrl-UZ"/>
        </w:rPr>
        <w:t xml:space="preserve"> </w:t>
      </w:r>
      <w:r w:rsidR="00EE333E" w:rsidRPr="009E6C0B">
        <w:rPr>
          <w:rFonts w:ascii="Times New Roman" w:hAnsi="Times New Roman" w:cs="Times New Roman"/>
          <w:sz w:val="27"/>
          <w:szCs w:val="27"/>
          <w:lang w:val="uz-Cyrl-UZ"/>
        </w:rPr>
        <w:t>Жағарманинг ички аудит хизматининг 06.01.2026 йилдаги билдиргиси иловаси билан берилган жадваллар 11 та туман (шаҳар) тиббиёт бирлашма раҳбарларига ижро учун етказилди ва улар томонидан тақдим этилган маълумотлар умумлаштирилмоқда.</w:t>
      </w:r>
    </w:p>
    <w:p w14:paraId="338E3798" w14:textId="5E96CF08" w:rsidR="00EE333E" w:rsidRPr="009E6C0B" w:rsidRDefault="003F5B1D" w:rsidP="003F5B1D">
      <w:pPr>
        <w:pStyle w:val="a5"/>
        <w:jc w:val="both"/>
        <w:rPr>
          <w:rFonts w:ascii="Times New Roman" w:hAnsi="Times New Roman" w:cs="Times New Roman"/>
          <w:sz w:val="27"/>
          <w:szCs w:val="27"/>
          <w:lang w:val="uz-Cyrl-UZ"/>
        </w:rPr>
      </w:pPr>
      <w:r w:rsidRPr="009E6C0B">
        <w:rPr>
          <w:rFonts w:ascii="Times New Roman" w:hAnsi="Times New Roman" w:cs="Times New Roman"/>
          <w:sz w:val="27"/>
          <w:szCs w:val="27"/>
          <w:lang w:val="uz-Cyrl-UZ"/>
        </w:rPr>
        <w:tab/>
        <w:t>4. Бўлинмага “ijro.gov.uz” ижро интизоми идоралараро ягона электрон тизими орқали НВБКТТМнинг 13.01.26 йилдаги 09-06-01/31–сонли хатига</w:t>
      </w:r>
      <w:r w:rsidR="00860015" w:rsidRPr="009E6C0B">
        <w:rPr>
          <w:rFonts w:ascii="Times New Roman" w:hAnsi="Times New Roman" w:cs="Times New Roman"/>
          <w:sz w:val="27"/>
          <w:szCs w:val="27"/>
          <w:lang w:val="uz-Cyrl-UZ"/>
        </w:rPr>
        <w:t>, бўлинманинг 20.01.2026 йилдаги 01/85-3-сонли хати</w:t>
      </w:r>
      <w:r w:rsidRPr="009E6C0B">
        <w:rPr>
          <w:rFonts w:ascii="Times New Roman" w:hAnsi="Times New Roman" w:cs="Times New Roman"/>
          <w:sz w:val="27"/>
          <w:szCs w:val="27"/>
          <w:lang w:val="uz-Cyrl-UZ"/>
        </w:rPr>
        <w:t xml:space="preserve"> ЭДО достури</w:t>
      </w:r>
      <w:r w:rsidR="00860015" w:rsidRPr="009E6C0B">
        <w:rPr>
          <w:rFonts w:ascii="Times New Roman" w:hAnsi="Times New Roman" w:cs="Times New Roman"/>
          <w:sz w:val="27"/>
          <w:szCs w:val="27"/>
          <w:lang w:val="uz-Cyrl-UZ"/>
        </w:rPr>
        <w:t xml:space="preserve"> орқали юборилди.</w:t>
      </w:r>
    </w:p>
    <w:p w14:paraId="6E644263" w14:textId="0DB31D03" w:rsidR="000813A8" w:rsidRPr="009E6C0B" w:rsidRDefault="000813A8" w:rsidP="003F5B1D">
      <w:pPr>
        <w:pStyle w:val="a5"/>
        <w:jc w:val="both"/>
        <w:rPr>
          <w:rFonts w:ascii="Times New Roman" w:hAnsi="Times New Roman" w:cs="Times New Roman"/>
          <w:sz w:val="27"/>
          <w:szCs w:val="27"/>
          <w:lang w:val="uz-Cyrl-UZ"/>
        </w:rPr>
      </w:pPr>
      <w:r w:rsidRPr="009E6C0B">
        <w:rPr>
          <w:rFonts w:ascii="Times New Roman" w:hAnsi="Times New Roman" w:cs="Times New Roman"/>
          <w:sz w:val="27"/>
          <w:szCs w:val="27"/>
          <w:lang w:val="uz-Cyrl-UZ"/>
        </w:rPr>
        <w:tab/>
      </w:r>
      <w:r w:rsidR="007B3692" w:rsidRPr="009E6C0B">
        <w:rPr>
          <w:rFonts w:ascii="Times New Roman" w:hAnsi="Times New Roman" w:cs="Times New Roman"/>
          <w:sz w:val="27"/>
          <w:szCs w:val="27"/>
          <w:lang w:val="uz-Cyrl-UZ"/>
        </w:rPr>
        <w:t xml:space="preserve">- </w:t>
      </w:r>
      <w:r w:rsidRPr="009E6C0B">
        <w:rPr>
          <w:rFonts w:ascii="Times New Roman" w:hAnsi="Times New Roman" w:cs="Times New Roman"/>
          <w:sz w:val="27"/>
          <w:szCs w:val="27"/>
          <w:lang w:val="uz-Cyrl-UZ"/>
        </w:rPr>
        <w:t>Навоий вилоят Фтизиатрия ва пульминология марказининг 15.01.2026 йилдаги 14-03.01/26-сонли ва 14-03.01/27-сонли хатларига, бўлинманинг 20.01.2026 йилдаги 01/85-4-сонли хати ЭДО достури орқали юборилди.</w:t>
      </w:r>
    </w:p>
    <w:p w14:paraId="08DD85C5" w14:textId="755003C2" w:rsidR="006C7385" w:rsidRPr="009E6C0B" w:rsidRDefault="006C7385" w:rsidP="006C7385">
      <w:pPr>
        <w:pStyle w:val="a5"/>
        <w:jc w:val="both"/>
        <w:rPr>
          <w:rFonts w:ascii="Times New Roman" w:hAnsi="Times New Roman" w:cs="Times New Roman"/>
          <w:sz w:val="27"/>
          <w:szCs w:val="27"/>
          <w:lang w:val="uz-Cyrl-UZ"/>
        </w:rPr>
      </w:pPr>
      <w:r w:rsidRPr="009E6C0B">
        <w:rPr>
          <w:rFonts w:ascii="Times New Roman" w:hAnsi="Times New Roman" w:cs="Times New Roman"/>
          <w:sz w:val="27"/>
          <w:szCs w:val="27"/>
          <w:lang w:val="uz-Cyrl-UZ"/>
        </w:rPr>
        <w:tab/>
      </w:r>
      <w:r w:rsidR="007B3692" w:rsidRPr="009E6C0B">
        <w:rPr>
          <w:rFonts w:ascii="Times New Roman" w:hAnsi="Times New Roman" w:cs="Times New Roman"/>
          <w:sz w:val="27"/>
          <w:szCs w:val="27"/>
          <w:lang w:val="uz-Cyrl-UZ"/>
        </w:rPr>
        <w:t>-</w:t>
      </w:r>
      <w:r w:rsidRPr="009E6C0B">
        <w:rPr>
          <w:rFonts w:ascii="Times New Roman" w:hAnsi="Times New Roman" w:cs="Times New Roman"/>
          <w:sz w:val="27"/>
          <w:szCs w:val="27"/>
          <w:lang w:val="uz-Cyrl-UZ"/>
        </w:rPr>
        <w:t xml:space="preserve"> РШТЁИМ НВФнинг 21.01.26 йилдаги 01–01.01/53-сонли хати белгиланган тартибда журналга кирим қилинди ва ижрочига етказилди.</w:t>
      </w:r>
    </w:p>
    <w:p w14:paraId="7FB8C6A4" w14:textId="0433585E" w:rsidR="006C7385" w:rsidRPr="009E6C0B" w:rsidRDefault="006C7385" w:rsidP="003F5B1D">
      <w:pPr>
        <w:pStyle w:val="a5"/>
        <w:jc w:val="both"/>
        <w:rPr>
          <w:rFonts w:ascii="Times New Roman" w:hAnsi="Times New Roman" w:cs="Times New Roman"/>
          <w:sz w:val="27"/>
          <w:szCs w:val="27"/>
          <w:lang w:val="uz-Cyrl-UZ"/>
        </w:rPr>
      </w:pPr>
      <w:r w:rsidRPr="009E6C0B">
        <w:rPr>
          <w:rFonts w:ascii="Times New Roman" w:hAnsi="Times New Roman" w:cs="Times New Roman"/>
          <w:sz w:val="27"/>
          <w:szCs w:val="27"/>
          <w:lang w:val="uz-Cyrl-UZ"/>
        </w:rPr>
        <w:tab/>
      </w:r>
      <w:r w:rsidR="007B3692" w:rsidRPr="009E6C0B">
        <w:rPr>
          <w:rFonts w:ascii="Times New Roman" w:hAnsi="Times New Roman" w:cs="Times New Roman"/>
          <w:sz w:val="27"/>
          <w:szCs w:val="27"/>
          <w:lang w:val="uz-Cyrl-UZ"/>
        </w:rPr>
        <w:t xml:space="preserve">- </w:t>
      </w:r>
      <w:r w:rsidRPr="009E6C0B">
        <w:rPr>
          <w:rFonts w:ascii="Times New Roman" w:hAnsi="Times New Roman" w:cs="Times New Roman"/>
          <w:sz w:val="27"/>
          <w:szCs w:val="27"/>
          <w:lang w:val="uz-Cyrl-UZ"/>
        </w:rPr>
        <w:t>Жамғарманинг 20.01.2026 йилдаги 12-2-сонли хати, вилоят соғлиқни сақлаш бошқармасига етказилди ҳамда ижро учун барча туман (шаҳар) тиббиёт бирлашмаларига тушурилди.</w:t>
      </w:r>
    </w:p>
    <w:p w14:paraId="07D206DE" w14:textId="59C974D7" w:rsidR="007B3692" w:rsidRPr="009E6C0B" w:rsidRDefault="007B3692" w:rsidP="003F5B1D">
      <w:pPr>
        <w:pStyle w:val="a5"/>
        <w:jc w:val="both"/>
        <w:rPr>
          <w:rFonts w:ascii="Times New Roman" w:hAnsi="Times New Roman" w:cs="Times New Roman"/>
          <w:sz w:val="27"/>
          <w:szCs w:val="27"/>
          <w:lang w:val="uz-Cyrl-UZ"/>
        </w:rPr>
      </w:pPr>
      <w:r w:rsidRPr="009E6C0B">
        <w:rPr>
          <w:rFonts w:ascii="Times New Roman" w:hAnsi="Times New Roman" w:cs="Times New Roman"/>
          <w:sz w:val="27"/>
          <w:szCs w:val="27"/>
          <w:lang w:val="uz-Cyrl-UZ"/>
        </w:rPr>
        <w:tab/>
        <w:t xml:space="preserve">- Жамғарманинг 20.01.2026 йилдаги 03/03-7-сонли хати ижроси юзасидан, Навоий вилоят кўп тармокли тиббиёт марказининг 22.01.26 йилдаги 66-сонли хати, вилоят офтальмология шифохонасининг 21.01.2026 йилдаги 11/01-16-сонли хати ва Республика ихтисослаштирилган травматология ва ортапедия илмий амалий маркази Навоий вилоят филиалининг 22.01.2026 йилдаги 01/3-сонли хати олинди ва Жамғармага тақдим этилди.  </w:t>
      </w:r>
    </w:p>
    <w:p w14:paraId="26E94281" w14:textId="4ED0599D" w:rsidR="00F83B2D" w:rsidRPr="009E6C0B" w:rsidRDefault="00F83B2D" w:rsidP="00F83B2D">
      <w:pPr>
        <w:pStyle w:val="a5"/>
        <w:jc w:val="both"/>
        <w:rPr>
          <w:rFonts w:ascii="Times New Roman" w:hAnsi="Times New Roman" w:cs="Times New Roman"/>
          <w:sz w:val="27"/>
          <w:szCs w:val="27"/>
          <w:lang w:val="uz-Cyrl-UZ"/>
        </w:rPr>
      </w:pPr>
      <w:r w:rsidRPr="009E6C0B">
        <w:rPr>
          <w:rFonts w:ascii="Times New Roman" w:hAnsi="Times New Roman" w:cs="Times New Roman"/>
          <w:sz w:val="27"/>
          <w:szCs w:val="27"/>
          <w:lang w:val="uz-Cyrl-UZ"/>
        </w:rPr>
        <w:tab/>
        <w:t xml:space="preserve">5. Фуқаро Б.Бобомуродова қизи М.Юлдошова 25.07.2024 йилда туғилган </w:t>
      </w:r>
      <w:r w:rsidRPr="009E6C0B">
        <w:rPr>
          <w:rFonts w:ascii="Times New Roman" w:hAnsi="Times New Roman" w:cs="Times New Roman"/>
          <w:sz w:val="27"/>
          <w:szCs w:val="27"/>
          <w:lang w:val="uz-Cyrl-UZ"/>
        </w:rPr>
        <w:br/>
        <w:t>II-гуруҳ ногирони,  Конимех туман Оқманғит кўчаси 45-уйда яшайди. Бола 2025 йил  21 август куни, Болалар миллий тиббиёт марказига “H27.0 Афакия” ташхиси билан 1161510-рақамли имтизли йўлланма билан ётқизилган. Бола даволаниб чиққандан сўнг 2026 йил 20 январь куни қўшимча 1 887 000 минг сўм маблағ тўлаш бўйича Болалар миллий тиббиёт марказидан чиққан, шу маблағни тўлаш талаб этилган. Б.Бобомуродовани мурожаати белгиланган тартибда ўрганиб чиқилди.</w:t>
      </w:r>
    </w:p>
    <w:p w14:paraId="5E41D513" w14:textId="0BDFC774" w:rsidR="005E7D69" w:rsidRPr="009E6C0B" w:rsidRDefault="00F83B2D" w:rsidP="005E7D69">
      <w:pPr>
        <w:pStyle w:val="a5"/>
        <w:jc w:val="both"/>
        <w:rPr>
          <w:rFonts w:ascii="Times New Roman" w:hAnsi="Times New Roman" w:cs="Times New Roman"/>
          <w:sz w:val="27"/>
          <w:szCs w:val="27"/>
          <w:lang w:val="uz-Cyrl-UZ"/>
        </w:rPr>
      </w:pPr>
      <w:r w:rsidRPr="009E6C0B">
        <w:rPr>
          <w:rFonts w:ascii="Times New Roman" w:hAnsi="Times New Roman"/>
          <w:sz w:val="27"/>
          <w:szCs w:val="27"/>
          <w:lang w:val="uz-Cyrl-UZ"/>
        </w:rPr>
        <w:tab/>
      </w:r>
      <w:r w:rsidR="005E7D69" w:rsidRPr="009E6C0B">
        <w:rPr>
          <w:rFonts w:ascii="Times New Roman" w:hAnsi="Times New Roman" w:cs="Times New Roman"/>
          <w:sz w:val="27"/>
          <w:szCs w:val="27"/>
          <w:lang w:val="uz-Cyrl-UZ"/>
        </w:rPr>
        <w:t>6. Вилоят даражасидаги 17 та, туман ва шаҳар тиббиёт бирлашмаларига қарашли 155 та БТСЁМнинг “E-shartnoma” электрон платформасига киритилаётган шартноманинг 1 ва 2-иловаси тўлиқ яратилди ва мутахассислар билан тўлиқ келишилди.</w:t>
      </w:r>
    </w:p>
    <w:p w14:paraId="57507623" w14:textId="0148A2AA" w:rsidR="005E7D69" w:rsidRPr="009E6C0B" w:rsidRDefault="005E7D69" w:rsidP="005E7D69">
      <w:pPr>
        <w:pStyle w:val="a5"/>
        <w:jc w:val="both"/>
        <w:rPr>
          <w:rFonts w:ascii="Times New Roman" w:hAnsi="Times New Roman" w:cs="Times New Roman"/>
          <w:sz w:val="27"/>
          <w:szCs w:val="27"/>
          <w:lang w:val="uz-Cyrl-UZ"/>
        </w:rPr>
      </w:pPr>
      <w:r w:rsidRPr="009E6C0B">
        <w:rPr>
          <w:rFonts w:ascii="Times New Roman" w:hAnsi="Times New Roman" w:cs="Times New Roman"/>
          <w:sz w:val="27"/>
          <w:szCs w:val="27"/>
          <w:lang w:val="uz-Cyrl-UZ"/>
        </w:rPr>
        <w:lastRenderedPageBreak/>
        <w:tab/>
        <w:t>2025 йил учун “E-shartnoma” электрон платформасига киритилган жами 5</w:t>
      </w:r>
      <w:r w:rsidR="004F2708" w:rsidRPr="009E6C0B">
        <w:rPr>
          <w:rFonts w:ascii="Times New Roman" w:hAnsi="Times New Roman" w:cs="Times New Roman"/>
          <w:sz w:val="27"/>
          <w:szCs w:val="27"/>
          <w:lang w:val="uz-Cyrl-UZ"/>
        </w:rPr>
        <w:t>3</w:t>
      </w:r>
      <w:r w:rsidRPr="009E6C0B">
        <w:rPr>
          <w:rFonts w:ascii="Times New Roman" w:hAnsi="Times New Roman" w:cs="Times New Roman"/>
          <w:sz w:val="27"/>
          <w:szCs w:val="27"/>
          <w:lang w:val="uz-Cyrl-UZ"/>
        </w:rPr>
        <w:t xml:space="preserve"> та шартномалар мутахассислар томонидан тўлиқ келишилди ва ҳудудий раҳбар томонидан тасдиқланди.</w:t>
      </w:r>
    </w:p>
    <w:p w14:paraId="22C69BE1" w14:textId="27BB58D1" w:rsidR="00B538D1" w:rsidRPr="009E6C0B" w:rsidRDefault="00B538D1" w:rsidP="005E7D69">
      <w:pPr>
        <w:pStyle w:val="a5"/>
        <w:jc w:val="both"/>
        <w:rPr>
          <w:rFonts w:ascii="Times New Roman" w:hAnsi="Times New Roman" w:cs="Times New Roman"/>
          <w:sz w:val="27"/>
          <w:szCs w:val="27"/>
          <w:lang w:val="uz-Cyrl-UZ"/>
        </w:rPr>
      </w:pPr>
      <w:r w:rsidRPr="009E6C0B">
        <w:rPr>
          <w:rFonts w:ascii="Times New Roman" w:hAnsi="Times New Roman" w:cs="Times New Roman"/>
          <w:sz w:val="27"/>
          <w:szCs w:val="27"/>
          <w:lang w:val="uz-Cyrl-UZ"/>
        </w:rPr>
        <w:tab/>
        <w:t>7. Тасдиқланган режага асосан жорий йилнинг 22 январ куни соат 10:00 да Навоий шаҳар тиббиёт бирлашмаси</w:t>
      </w:r>
      <w:r w:rsidR="00C248AD" w:rsidRPr="009E6C0B">
        <w:rPr>
          <w:rFonts w:ascii="Times New Roman" w:hAnsi="Times New Roman" w:cs="Times New Roman"/>
          <w:sz w:val="27"/>
          <w:szCs w:val="27"/>
          <w:lang w:val="uz-Cyrl-UZ"/>
        </w:rPr>
        <w:t xml:space="preserve">да, 23 январь куни соат 14:00 да Ғазғон шаҳар тиббиёт бирлашмасининг </w:t>
      </w:r>
      <w:r w:rsidRPr="009E6C0B">
        <w:rPr>
          <w:rFonts w:ascii="Times New Roman" w:hAnsi="Times New Roman" w:cs="Times New Roman"/>
          <w:sz w:val="27"/>
          <w:szCs w:val="27"/>
          <w:lang w:val="uz-Cyrl-UZ"/>
        </w:rPr>
        <w:t>мажлислар залида тиббиёт ходимлари ва маҳаллий аҳоли ўртасида семинар йиғилиш ўтказилди.</w:t>
      </w:r>
    </w:p>
    <w:p w14:paraId="225E16EE" w14:textId="5830BF02" w:rsidR="005E7D69" w:rsidRPr="009E6C0B" w:rsidRDefault="00E51F7E" w:rsidP="00F83B2D">
      <w:pPr>
        <w:pStyle w:val="a5"/>
        <w:jc w:val="both"/>
        <w:rPr>
          <w:rFonts w:ascii="Times New Roman" w:hAnsi="Times New Roman" w:cs="Times New Roman"/>
          <w:sz w:val="27"/>
          <w:szCs w:val="27"/>
          <w:lang w:val="uz-Cyrl-UZ"/>
        </w:rPr>
      </w:pPr>
      <w:r w:rsidRPr="009E6C0B">
        <w:rPr>
          <w:rFonts w:ascii="Times New Roman" w:hAnsi="Times New Roman"/>
          <w:sz w:val="27"/>
          <w:szCs w:val="27"/>
          <w:lang w:val="uz-Cyrl-UZ"/>
        </w:rPr>
        <w:tab/>
      </w:r>
      <w:r w:rsidRPr="009E6C0B">
        <w:rPr>
          <w:rFonts w:ascii="Times New Roman" w:hAnsi="Times New Roman" w:cs="Times New Roman"/>
          <w:sz w:val="27"/>
          <w:szCs w:val="27"/>
          <w:lang w:val="uz-Cyrl-UZ"/>
        </w:rPr>
        <w:t xml:space="preserve">8. Ўзбекистон Республикаси Президентининг 2024 йил 5 сентябрдаги </w:t>
      </w:r>
      <w:r w:rsidRPr="009E6C0B">
        <w:rPr>
          <w:rFonts w:ascii="Times New Roman" w:hAnsi="Times New Roman" w:cs="Times New Roman"/>
          <w:sz w:val="27"/>
          <w:szCs w:val="27"/>
          <w:lang w:val="uz-Cyrl-UZ"/>
        </w:rPr>
        <w:br/>
        <w:t>ПҚ–311-сон қарори ижроси бўйича Навоий вилоятида Давлат тиббий суғуртаси жамғармаси ўртасида тиббий хизматлар хариди юзасидан тузилган шартнома шартларни бажарилиши бўйича ҳисобот тайёрланди ва тақдим этилди.</w:t>
      </w:r>
    </w:p>
    <w:p w14:paraId="0F2CD12E" w14:textId="508C3436" w:rsidR="00247FF6" w:rsidRPr="009E6C0B" w:rsidRDefault="00352835" w:rsidP="003C1155">
      <w:pPr>
        <w:pStyle w:val="a5"/>
        <w:jc w:val="both"/>
        <w:rPr>
          <w:rFonts w:ascii="Times New Roman" w:hAnsi="Times New Roman" w:cs="Times New Roman"/>
          <w:sz w:val="27"/>
          <w:szCs w:val="27"/>
          <w:lang w:val="uz-Cyrl-UZ"/>
        </w:rPr>
      </w:pPr>
      <w:r w:rsidRPr="009E6C0B">
        <w:rPr>
          <w:rFonts w:ascii="Times New Roman" w:hAnsi="Times New Roman" w:cs="Times New Roman"/>
          <w:sz w:val="27"/>
          <w:szCs w:val="27"/>
          <w:lang w:val="uz-Cyrl-UZ"/>
        </w:rPr>
        <w:tab/>
      </w:r>
      <w:r w:rsidR="00E51F7E" w:rsidRPr="009E6C0B">
        <w:rPr>
          <w:rFonts w:ascii="Times New Roman" w:hAnsi="Times New Roman" w:cs="Times New Roman"/>
          <w:sz w:val="27"/>
          <w:szCs w:val="27"/>
          <w:lang w:val="uz-Cyrl-UZ"/>
        </w:rPr>
        <w:t>9</w:t>
      </w:r>
      <w:r w:rsidRPr="009E6C0B">
        <w:rPr>
          <w:rFonts w:ascii="Times New Roman" w:hAnsi="Times New Roman" w:cs="Times New Roman"/>
          <w:sz w:val="27"/>
          <w:szCs w:val="27"/>
          <w:lang w:val="uz-Cyrl-UZ"/>
        </w:rPr>
        <w:t xml:space="preserve">. </w:t>
      </w:r>
      <w:r w:rsidR="00072F09" w:rsidRPr="009E6C0B">
        <w:rPr>
          <w:rFonts w:ascii="Times New Roman" w:hAnsi="Times New Roman" w:cs="Times New Roman"/>
          <w:sz w:val="27"/>
          <w:szCs w:val="27"/>
          <w:lang w:val="uz-Cyrl-UZ"/>
        </w:rPr>
        <w:t>Жорий йилнинг</w:t>
      </w:r>
      <w:r w:rsidR="00247FF6" w:rsidRPr="009E6C0B">
        <w:rPr>
          <w:rFonts w:ascii="Times New Roman" w:hAnsi="Times New Roman" w:cs="Times New Roman"/>
          <w:sz w:val="27"/>
          <w:szCs w:val="27"/>
          <w:lang w:val="uz-Cyrl-UZ"/>
        </w:rPr>
        <w:t xml:space="preserve"> 17 январь куни соат 12:00да Ижро этувчи директор ZOOM платформаси орқали ўтказилган йиғилишда иштирок этилди.</w:t>
      </w:r>
    </w:p>
    <w:p w14:paraId="2BE963F1" w14:textId="096DA0F7" w:rsidR="00217AF9" w:rsidRPr="009E6C0B" w:rsidRDefault="00247FF6" w:rsidP="003C1155">
      <w:pPr>
        <w:pStyle w:val="a5"/>
        <w:jc w:val="both"/>
        <w:rPr>
          <w:rFonts w:ascii="Times New Roman" w:hAnsi="Times New Roman" w:cs="Times New Roman"/>
          <w:sz w:val="27"/>
          <w:szCs w:val="27"/>
          <w:lang w:val="uz-Cyrl-UZ"/>
        </w:rPr>
      </w:pPr>
      <w:r w:rsidRPr="009E6C0B">
        <w:rPr>
          <w:rFonts w:ascii="Times New Roman" w:hAnsi="Times New Roman"/>
          <w:sz w:val="27"/>
          <w:szCs w:val="27"/>
          <w:lang w:val="uz-Cyrl-UZ" w:eastAsia="ru-RU"/>
        </w:rPr>
        <w:tab/>
        <w:t>-</w:t>
      </w:r>
      <w:r w:rsidR="00072F09" w:rsidRPr="009E6C0B">
        <w:rPr>
          <w:rFonts w:ascii="Times New Roman" w:hAnsi="Times New Roman" w:cs="Times New Roman"/>
          <w:sz w:val="27"/>
          <w:szCs w:val="27"/>
          <w:lang w:val="uz-Cyrl-UZ"/>
        </w:rPr>
        <w:t xml:space="preserve"> </w:t>
      </w:r>
      <w:r w:rsidR="00217AF9" w:rsidRPr="009E6C0B">
        <w:rPr>
          <w:rFonts w:ascii="Times New Roman" w:hAnsi="Times New Roman" w:cs="Times New Roman"/>
          <w:sz w:val="27"/>
          <w:szCs w:val="27"/>
          <w:lang w:val="uz-Cyrl-UZ"/>
        </w:rPr>
        <w:t>19 январь куни соат 14:30да Хатирчи туман тиббиёт бирлашмаси ва уларга қарашли БТСЁМлари томонидан “E-shartnoma” электрон платформасига киритилаётган шартноманинг 1 ва 2-иловаси ўз вақтида ва тўғри тўлдирилиши бўйича масъул ходимларга ZOOM платформаси орқали йиғилиш ўтказилиб уларга тушунтирилди.</w:t>
      </w:r>
    </w:p>
    <w:p w14:paraId="631C6412" w14:textId="02DD029A" w:rsidR="00217AF9" w:rsidRPr="009E6C0B" w:rsidRDefault="00932FD4" w:rsidP="003C1155">
      <w:pPr>
        <w:pStyle w:val="a5"/>
        <w:jc w:val="both"/>
        <w:rPr>
          <w:rFonts w:ascii="Times New Roman" w:hAnsi="Times New Roman" w:cs="Times New Roman"/>
          <w:sz w:val="27"/>
          <w:szCs w:val="27"/>
          <w:lang w:val="uz-Cyrl-UZ"/>
        </w:rPr>
      </w:pPr>
      <w:r w:rsidRPr="009E6C0B">
        <w:rPr>
          <w:rFonts w:ascii="Times New Roman" w:hAnsi="Times New Roman"/>
          <w:noProof/>
          <w:sz w:val="27"/>
          <w:szCs w:val="27"/>
          <w:lang w:val="uz-Cyrl-UZ" w:eastAsia="ru-RU"/>
        </w:rPr>
        <w:tab/>
      </w:r>
      <w:r w:rsidRPr="009E6C0B">
        <w:rPr>
          <w:rFonts w:ascii="Times New Roman" w:hAnsi="Times New Roman" w:cs="Times New Roman"/>
          <w:sz w:val="27"/>
          <w:szCs w:val="27"/>
          <w:lang w:val="uz-Cyrl-UZ"/>
        </w:rPr>
        <w:t>- 20 январь куни соат 17:30да Ижро этувчи директор ўринбосари ZOOM платформаси орқали ўтказилган йиғилишида иштирок этилди.</w:t>
      </w:r>
    </w:p>
    <w:p w14:paraId="5337F881" w14:textId="297CC76B" w:rsidR="00217AF9" w:rsidRPr="009E6C0B" w:rsidRDefault="00904CF2" w:rsidP="003C1155">
      <w:pPr>
        <w:pStyle w:val="a5"/>
        <w:jc w:val="both"/>
        <w:rPr>
          <w:rFonts w:ascii="Times New Roman" w:hAnsi="Times New Roman" w:cs="Times New Roman"/>
          <w:sz w:val="27"/>
          <w:szCs w:val="27"/>
          <w:lang w:val="uz-Cyrl-UZ"/>
        </w:rPr>
      </w:pPr>
      <w:r w:rsidRPr="009E6C0B">
        <w:rPr>
          <w:rFonts w:ascii="Times New Roman" w:hAnsi="Times New Roman"/>
          <w:noProof/>
          <w:sz w:val="27"/>
          <w:szCs w:val="27"/>
          <w:lang w:val="uz-Cyrl-UZ" w:eastAsia="ru-RU"/>
        </w:rPr>
        <w:tab/>
      </w:r>
      <w:r w:rsidRPr="009E6C0B">
        <w:rPr>
          <w:rFonts w:ascii="Times New Roman" w:hAnsi="Times New Roman" w:cs="Times New Roman"/>
          <w:sz w:val="27"/>
          <w:szCs w:val="27"/>
          <w:lang w:val="uz-Cyrl-UZ"/>
        </w:rPr>
        <w:t>- 21 январь куни соат 14:30да Ижро этувчи директор ўринбосари ZOOM платформаси орқали ўтказилган йиғилишида иштирок этилди.</w:t>
      </w:r>
    </w:p>
    <w:p w14:paraId="32FB259E" w14:textId="77777777" w:rsidR="00904CF2" w:rsidRPr="009E6C0B" w:rsidRDefault="00904CF2" w:rsidP="003C1155">
      <w:pPr>
        <w:pStyle w:val="a5"/>
        <w:jc w:val="both"/>
        <w:rPr>
          <w:rFonts w:ascii="Times New Roman" w:hAnsi="Times New Roman"/>
          <w:noProof/>
          <w:sz w:val="27"/>
          <w:szCs w:val="27"/>
          <w:lang w:val="uz-Cyrl-UZ" w:eastAsia="ru-RU"/>
        </w:rPr>
      </w:pPr>
    </w:p>
    <w:p w14:paraId="4CD13DF1" w14:textId="421E2996" w:rsidR="003B526A" w:rsidRPr="009E6C0B" w:rsidRDefault="00745167" w:rsidP="003C1155">
      <w:pPr>
        <w:pStyle w:val="a5"/>
        <w:jc w:val="center"/>
        <w:rPr>
          <w:rFonts w:ascii="Times New Roman" w:hAnsi="Times New Roman" w:cs="Times New Roman"/>
          <w:b/>
          <w:sz w:val="27"/>
          <w:szCs w:val="27"/>
          <w:lang w:val="uz-Cyrl-UZ"/>
        </w:rPr>
      </w:pPr>
      <w:r w:rsidRPr="009E6C0B">
        <w:rPr>
          <w:rFonts w:ascii="Times New Roman" w:hAnsi="Times New Roman" w:cs="Times New Roman"/>
          <w:b/>
          <w:sz w:val="27"/>
          <w:szCs w:val="27"/>
          <w:lang w:val="uz-Cyrl-UZ"/>
        </w:rPr>
        <w:t xml:space="preserve">II.Молиявий-иқтисодий </w:t>
      </w:r>
      <w:r w:rsidR="002A3234" w:rsidRPr="009E6C0B">
        <w:rPr>
          <w:rFonts w:ascii="Times New Roman" w:hAnsi="Times New Roman" w:cs="Times New Roman"/>
          <w:b/>
          <w:sz w:val="27"/>
          <w:szCs w:val="27"/>
          <w:lang w:val="uz-Cyrl-UZ"/>
        </w:rPr>
        <w:t>йўналиши</w:t>
      </w:r>
      <w:r w:rsidRPr="009E6C0B">
        <w:rPr>
          <w:rFonts w:ascii="Times New Roman" w:hAnsi="Times New Roman" w:cs="Times New Roman"/>
          <w:b/>
          <w:sz w:val="27"/>
          <w:szCs w:val="27"/>
          <w:lang w:val="uz-Cyrl-UZ"/>
        </w:rPr>
        <w:t>:</w:t>
      </w:r>
    </w:p>
    <w:p w14:paraId="6E7B3D9E" w14:textId="4A4409D6" w:rsidR="00E504DD" w:rsidRPr="009E6C0B" w:rsidRDefault="003B526A" w:rsidP="00E504DD">
      <w:pPr>
        <w:pStyle w:val="a5"/>
        <w:jc w:val="both"/>
        <w:rPr>
          <w:rFonts w:ascii="Times New Roman" w:hAnsi="Times New Roman" w:cs="Times New Roman"/>
          <w:sz w:val="27"/>
          <w:szCs w:val="27"/>
          <w:lang w:val="uz-Cyrl-UZ"/>
        </w:rPr>
      </w:pPr>
      <w:r w:rsidRPr="009E6C0B">
        <w:rPr>
          <w:rFonts w:ascii="Times New Roman" w:hAnsi="Times New Roman" w:cs="Times New Roman"/>
          <w:sz w:val="27"/>
          <w:szCs w:val="27"/>
          <w:lang w:val="uz-Cyrl-UZ"/>
        </w:rPr>
        <w:tab/>
        <w:t>1.</w:t>
      </w:r>
      <w:r w:rsidR="006731D7" w:rsidRPr="009E6C0B">
        <w:rPr>
          <w:rFonts w:ascii="Times New Roman" w:hAnsi="Times New Roman" w:cs="Times New Roman"/>
          <w:sz w:val="27"/>
          <w:szCs w:val="27"/>
          <w:lang w:val="uz-Cyrl-UZ"/>
        </w:rPr>
        <w:t xml:space="preserve"> </w:t>
      </w:r>
      <w:r w:rsidR="00E504DD" w:rsidRPr="009E6C0B">
        <w:rPr>
          <w:rFonts w:ascii="Times New Roman" w:hAnsi="Times New Roman" w:cs="Times New Roman"/>
          <w:sz w:val="27"/>
          <w:szCs w:val="27"/>
          <w:lang w:val="uz-Cyrl-UZ"/>
        </w:rPr>
        <w:t>Навоий вилоятидаги 73 та ташкилотларнинг 2026 йил январь ойи аванс тўловлари учун 9-илова яратилди тўлов топшириқномалари шакллантирилди. Тиббиёт бирлашмаларининг аванс тўловлари тўлиқ молиялаштирилиши таьминланди.</w:t>
      </w:r>
      <w:r w:rsidR="00E504DD" w:rsidRPr="009E6C0B">
        <w:rPr>
          <w:rFonts w:ascii="Times New Roman" w:hAnsi="Times New Roman" w:cs="Times New Roman"/>
          <w:sz w:val="27"/>
          <w:szCs w:val="27"/>
          <w:lang w:val="uz-Cyrl-UZ"/>
        </w:rPr>
        <w:tab/>
      </w:r>
    </w:p>
    <w:p w14:paraId="2527982F" w14:textId="1FE50854" w:rsidR="00E504DD" w:rsidRPr="009E6C0B" w:rsidRDefault="00840E17" w:rsidP="003C1155">
      <w:pPr>
        <w:pStyle w:val="a5"/>
        <w:jc w:val="both"/>
        <w:rPr>
          <w:rFonts w:ascii="Times New Roman" w:hAnsi="Times New Roman" w:cs="Times New Roman"/>
          <w:sz w:val="27"/>
          <w:szCs w:val="27"/>
          <w:lang w:val="uz-Cyrl-UZ"/>
        </w:rPr>
      </w:pPr>
      <w:r w:rsidRPr="009E6C0B">
        <w:rPr>
          <w:rFonts w:ascii="Times New Roman" w:hAnsi="Times New Roman"/>
          <w:sz w:val="27"/>
          <w:szCs w:val="27"/>
          <w:lang w:val="uz-Cyrl-UZ" w:eastAsia="ru-RU"/>
        </w:rPr>
        <w:tab/>
      </w:r>
      <w:r w:rsidRPr="009E6C0B">
        <w:rPr>
          <w:rFonts w:ascii="Times New Roman" w:hAnsi="Times New Roman" w:cs="Times New Roman"/>
          <w:sz w:val="27"/>
          <w:szCs w:val="27"/>
          <w:lang w:val="uz-Cyrl-UZ"/>
        </w:rPr>
        <w:t>2. Навоий вилоятидаги 190 та тиббиёт ташкилотларнинг 31.12.2025 йил ҳолатига молиялаштирилган маблағлар тўғрисидаги маьлумотлар ДТСЖга такдим килинди.</w:t>
      </w:r>
    </w:p>
    <w:p w14:paraId="13E950ED" w14:textId="2A8B4C65" w:rsidR="006862F6" w:rsidRPr="009E6C0B" w:rsidRDefault="006862F6" w:rsidP="006862F6">
      <w:pPr>
        <w:pStyle w:val="a5"/>
        <w:jc w:val="both"/>
        <w:rPr>
          <w:rFonts w:ascii="Times New Roman" w:hAnsi="Times New Roman" w:cs="Times New Roman"/>
          <w:sz w:val="27"/>
          <w:szCs w:val="27"/>
          <w:lang w:val="uz-Cyrl-UZ"/>
        </w:rPr>
      </w:pPr>
      <w:r w:rsidRPr="009E6C0B">
        <w:rPr>
          <w:rFonts w:ascii="Times New Roman" w:hAnsi="Times New Roman" w:cs="Times New Roman"/>
          <w:sz w:val="27"/>
          <w:szCs w:val="27"/>
          <w:lang w:val="uz-Cyrl-UZ"/>
        </w:rPr>
        <w:tab/>
        <w:t>3. Вазирлар Маҳкамасининг 02.10.2024 йилдаги 619-сонли қарорига асосан Давлат бюджети маблағлари ҳисобидан Давлат тиббий суғуртаси жамғармаси орқали қоплаб берилади. Реимбурсация дастури асосида бериладиган дори воситалари бўйича дорихоналарнинг 2025 йил декабрь ойи харажатлари учун 11 та Дорихоналарга 9-илова яратилди ҳамда 186 080,4 минг сўмлик тўлов топшириқномалари шакллантирилди.</w:t>
      </w:r>
    </w:p>
    <w:p w14:paraId="7B05F92B" w14:textId="3CFE8340" w:rsidR="00E504DD" w:rsidRPr="009E6C0B" w:rsidRDefault="006862F6" w:rsidP="006862F6">
      <w:pPr>
        <w:pStyle w:val="a5"/>
        <w:jc w:val="both"/>
        <w:rPr>
          <w:rFonts w:ascii="Times New Roman" w:hAnsi="Times New Roman" w:cs="Times New Roman"/>
          <w:sz w:val="27"/>
          <w:szCs w:val="27"/>
          <w:lang w:val="uz-Cyrl-UZ"/>
        </w:rPr>
      </w:pPr>
      <w:r w:rsidRPr="009E6C0B">
        <w:rPr>
          <w:rFonts w:ascii="Times New Roman" w:hAnsi="Times New Roman" w:cs="Times New Roman"/>
          <w:sz w:val="27"/>
          <w:szCs w:val="27"/>
          <w:lang w:val="uz-Cyrl-UZ"/>
        </w:rPr>
        <w:t xml:space="preserve"> </w:t>
      </w:r>
      <w:r w:rsidRPr="009E6C0B">
        <w:rPr>
          <w:rFonts w:ascii="Times New Roman" w:hAnsi="Times New Roman" w:cs="Times New Roman"/>
          <w:sz w:val="27"/>
          <w:szCs w:val="27"/>
          <w:lang w:val="uz-Cyrl-UZ"/>
        </w:rPr>
        <w:tab/>
        <w:t>Ўзбекистон Республикаси Президентининг 05.09.2024 йилдаги ПҚ-311-сонли қарорига асосан Навоий вилояти Хатирчи тумани учун 2025 йил кўшимча келишув шартномалари тўлиқ шакллантирилди.</w:t>
      </w:r>
    </w:p>
    <w:p w14:paraId="3669C011" w14:textId="15850481" w:rsidR="006862F6" w:rsidRPr="009E6C0B" w:rsidRDefault="001A0786" w:rsidP="006862F6">
      <w:pPr>
        <w:pStyle w:val="a5"/>
        <w:jc w:val="both"/>
        <w:rPr>
          <w:rFonts w:ascii="Times New Roman" w:hAnsi="Times New Roman" w:cs="Times New Roman"/>
          <w:sz w:val="27"/>
          <w:szCs w:val="27"/>
          <w:lang w:val="uz-Cyrl-UZ"/>
        </w:rPr>
      </w:pPr>
      <w:r w:rsidRPr="009E6C0B">
        <w:rPr>
          <w:rFonts w:ascii="Times New Roman" w:hAnsi="Times New Roman" w:cs="Times New Roman"/>
          <w:sz w:val="27"/>
          <w:szCs w:val="27"/>
          <w:lang w:val="uz-Cyrl-UZ"/>
        </w:rPr>
        <w:tab/>
        <w:t>4. Ўзбекистон Республикаси Президентининг 05.09.2024 йилдаги ПҚ-311-сонли қарорига асосан Навоий вилояти тиббиёт муассасаларини 2025 йил ноябрь ойи кўшимча келишув шартномалари тўлиқ шакллантирилди. https://registr.stat.uz Статистикани электрон порталидан 181 та тиббиёт муассаларнинг руйхатдан ўтказилган тўлиқ номи хисоб рақами ҳамда ИННлари реестр тўлиқ шакллантирилди ва Давлат тиббий суғуртаси жамғармасига топширилди.</w:t>
      </w:r>
    </w:p>
    <w:p w14:paraId="63D9649B" w14:textId="111A7713" w:rsidR="009E6C0B" w:rsidRPr="009E6C0B" w:rsidRDefault="009E6C0B" w:rsidP="006862F6">
      <w:pPr>
        <w:pStyle w:val="a5"/>
        <w:jc w:val="both"/>
        <w:rPr>
          <w:rFonts w:ascii="Times New Roman" w:hAnsi="Times New Roman" w:cs="Times New Roman"/>
          <w:sz w:val="27"/>
          <w:szCs w:val="27"/>
          <w:lang w:val="uz-Cyrl-UZ"/>
        </w:rPr>
      </w:pPr>
      <w:r w:rsidRPr="009E6C0B">
        <w:rPr>
          <w:rFonts w:ascii="Times New Roman" w:hAnsi="Times New Roman" w:cs="Times New Roman"/>
          <w:sz w:val="27"/>
          <w:szCs w:val="27"/>
          <w:lang w:val="uz-Cyrl-UZ"/>
        </w:rPr>
        <w:tab/>
        <w:t xml:space="preserve">5. </w:t>
      </w:r>
      <w:r w:rsidRPr="009E6C0B">
        <w:rPr>
          <w:rFonts w:ascii="Times New Roman" w:hAnsi="Times New Roman" w:cs="Times New Roman"/>
          <w:sz w:val="27"/>
          <w:szCs w:val="27"/>
          <w:lang w:val="uz-Cyrl-UZ"/>
        </w:rPr>
        <w:t xml:space="preserve">Бўлинма томонидан молиялаштирила-диган тиббиёт муассасаларини </w:t>
      </w:r>
      <w:r>
        <w:rPr>
          <w:rFonts w:ascii="Times New Roman" w:hAnsi="Times New Roman" w:cs="Times New Roman"/>
          <w:sz w:val="27"/>
          <w:szCs w:val="27"/>
          <w:lang w:val="uz-Cyrl-UZ"/>
        </w:rPr>
        <w:br/>
      </w:r>
      <w:r w:rsidRPr="009E6C0B">
        <w:rPr>
          <w:rFonts w:ascii="Times New Roman" w:hAnsi="Times New Roman" w:cs="Times New Roman"/>
          <w:sz w:val="27"/>
          <w:szCs w:val="27"/>
          <w:lang w:val="uz-Cyrl-UZ"/>
        </w:rPr>
        <w:t>2025 йил декабрь ойида комунал тўловлар учун тўланган маблағлар 01.01.2026 йил ҳолатидаги дебитор керитор тўғрисидаги Жадвалда маьлумотлар тўлиқ шакллантирилди.</w:t>
      </w:r>
      <w:r>
        <w:rPr>
          <w:rFonts w:ascii="Times New Roman" w:hAnsi="Times New Roman" w:cs="Times New Roman"/>
          <w:sz w:val="27"/>
          <w:szCs w:val="27"/>
          <w:lang w:val="uz-Cyrl-UZ"/>
        </w:rPr>
        <w:t xml:space="preserve"> </w:t>
      </w:r>
      <w:r w:rsidRPr="009E6C0B">
        <w:rPr>
          <w:rFonts w:ascii="Times New Roman" w:hAnsi="Times New Roman" w:cs="Times New Roman"/>
          <w:sz w:val="27"/>
          <w:szCs w:val="27"/>
          <w:lang w:val="uz-Cyrl-UZ"/>
        </w:rPr>
        <w:t>ЎРПнинг 05.09.2024 йилдаги ПҚ-311-сонли ҳамда</w:t>
      </w:r>
      <w:r w:rsidRPr="009E6C0B">
        <w:rPr>
          <w:rFonts w:ascii="Times New Roman" w:hAnsi="Times New Roman" w:cs="Times New Roman"/>
          <w:sz w:val="27"/>
          <w:szCs w:val="27"/>
          <w:lang w:val="uz-Cyrl-UZ"/>
        </w:rPr>
        <w:t xml:space="preserve"> </w:t>
      </w:r>
      <w:r w:rsidRPr="009E6C0B">
        <w:rPr>
          <w:rFonts w:ascii="Times New Roman" w:hAnsi="Times New Roman" w:cs="Times New Roman"/>
          <w:sz w:val="27"/>
          <w:szCs w:val="27"/>
          <w:lang w:val="uz-Cyrl-UZ"/>
        </w:rPr>
        <w:t>19.05.2025 йилдаги ПФ-88-сонли фармонига асосан 2026 йил январь ойида ажратилган оралиқ маблағлар таҳлили тўғрисидаги маълумотлар Жадвал кўринишида  тақдим этилди.</w:t>
      </w:r>
    </w:p>
    <w:p w14:paraId="7C4950EA" w14:textId="4522314D" w:rsidR="00D804CB" w:rsidRPr="009E6C0B" w:rsidRDefault="00745167" w:rsidP="003C1155">
      <w:pPr>
        <w:pStyle w:val="a5"/>
        <w:jc w:val="center"/>
        <w:rPr>
          <w:rFonts w:ascii="Times New Roman" w:hAnsi="Times New Roman" w:cs="Times New Roman"/>
          <w:b/>
          <w:sz w:val="27"/>
          <w:szCs w:val="27"/>
          <w:lang w:val="uz-Cyrl-UZ"/>
        </w:rPr>
      </w:pPr>
      <w:r w:rsidRPr="009E6C0B">
        <w:rPr>
          <w:rFonts w:ascii="Times New Roman" w:hAnsi="Times New Roman" w:cs="Times New Roman"/>
          <w:b/>
          <w:sz w:val="27"/>
          <w:szCs w:val="27"/>
          <w:lang w:val="uz-Cyrl-UZ"/>
        </w:rPr>
        <w:lastRenderedPageBreak/>
        <w:t>III. Техник таъминлаш ва реимбурсация:</w:t>
      </w:r>
    </w:p>
    <w:p w14:paraId="4F27E134" w14:textId="01FBA92B" w:rsidR="00B745BC" w:rsidRPr="009E6C0B" w:rsidRDefault="00026662" w:rsidP="003C1155">
      <w:pPr>
        <w:pStyle w:val="a5"/>
        <w:jc w:val="both"/>
        <w:rPr>
          <w:rFonts w:ascii="Times New Roman" w:hAnsi="Times New Roman"/>
          <w:sz w:val="27"/>
          <w:szCs w:val="27"/>
          <w:lang w:val="uz-Cyrl-UZ" w:eastAsia="ru-RU"/>
        </w:rPr>
      </w:pPr>
      <w:r w:rsidRPr="009E6C0B">
        <w:rPr>
          <w:rFonts w:ascii="Times New Roman" w:hAnsi="Times New Roman" w:cs="Times New Roman"/>
          <w:b/>
          <w:sz w:val="27"/>
          <w:szCs w:val="27"/>
          <w:lang w:val="uz-Cyrl-UZ"/>
        </w:rPr>
        <w:tab/>
      </w:r>
      <w:r w:rsidR="000700D6" w:rsidRPr="009E6C0B">
        <w:rPr>
          <w:rFonts w:ascii="Times New Roman" w:hAnsi="Times New Roman"/>
          <w:sz w:val="27"/>
          <w:szCs w:val="27"/>
          <w:lang w:val="uz-Cyrl-UZ" w:eastAsia="ru-RU"/>
        </w:rPr>
        <w:t>1.</w:t>
      </w:r>
      <w:r w:rsidR="001F5564" w:rsidRPr="009E6C0B">
        <w:rPr>
          <w:rFonts w:ascii="Times New Roman" w:hAnsi="Times New Roman"/>
          <w:sz w:val="27"/>
          <w:szCs w:val="27"/>
          <w:lang w:val="uz-Cyrl-UZ" w:eastAsia="ru-RU"/>
        </w:rPr>
        <w:t xml:space="preserve"> </w:t>
      </w:r>
      <w:r w:rsidR="00B745BC" w:rsidRPr="009E6C0B">
        <w:rPr>
          <w:rFonts w:ascii="Times New Roman" w:hAnsi="Times New Roman"/>
          <w:sz w:val="27"/>
          <w:szCs w:val="27"/>
          <w:lang w:val="uz-Cyrl-UZ" w:eastAsia="ru-RU"/>
        </w:rPr>
        <w:t>Реимбурсатсия дастурининг Навоий вилоятида 2025 йил ҳолати кўрсатгичлари жадваллаштирилди ва тегишли тартибда тақдим қилинди.</w:t>
      </w:r>
    </w:p>
    <w:p w14:paraId="46289CB4" w14:textId="7790CFEE" w:rsidR="00327DCF" w:rsidRPr="009E6C0B" w:rsidRDefault="006A1F9E" w:rsidP="00327DCF">
      <w:pPr>
        <w:pStyle w:val="a5"/>
        <w:jc w:val="both"/>
        <w:rPr>
          <w:rFonts w:ascii="Times New Roman" w:hAnsi="Times New Roman"/>
          <w:sz w:val="27"/>
          <w:szCs w:val="27"/>
          <w:lang w:val="uz-Cyrl-UZ" w:eastAsia="ru-RU"/>
        </w:rPr>
      </w:pPr>
      <w:r w:rsidRPr="009E6C0B">
        <w:rPr>
          <w:rFonts w:ascii="Times New Roman" w:hAnsi="Times New Roman" w:cs="Times New Roman"/>
          <w:sz w:val="27"/>
          <w:szCs w:val="27"/>
          <w:lang w:val="uz-Cyrl-UZ"/>
        </w:rPr>
        <w:tab/>
      </w:r>
      <w:r w:rsidRPr="009E6C0B">
        <w:rPr>
          <w:rFonts w:ascii="Times New Roman" w:hAnsi="Times New Roman"/>
          <w:sz w:val="27"/>
          <w:szCs w:val="27"/>
          <w:lang w:val="uz-Cyrl-UZ" w:eastAsia="ru-RU"/>
        </w:rPr>
        <w:t xml:space="preserve">2. </w:t>
      </w:r>
      <w:r w:rsidR="00327DCF" w:rsidRPr="009E6C0B">
        <w:rPr>
          <w:rFonts w:ascii="Times New Roman" w:hAnsi="Times New Roman"/>
          <w:sz w:val="27"/>
          <w:szCs w:val="27"/>
          <w:lang w:val="uz-Cyrl-UZ" w:eastAsia="ru-RU"/>
        </w:rPr>
        <w:t>Д назоратдаги беморлар қамрови 31.12.2025 йил ҳолатидаги жадвалда 151 та муассаса кесимида реимбурсация дастури орқали дори воситалари олган беморлар кўрсатгичлари суммалар билан шакллантирилди ва тегишли тартибда тақдим қилинди.</w:t>
      </w:r>
      <w:r w:rsidR="00327DCF" w:rsidRPr="009E6C0B">
        <w:rPr>
          <w:rFonts w:ascii="Times New Roman" w:hAnsi="Times New Roman"/>
          <w:sz w:val="27"/>
          <w:szCs w:val="27"/>
          <w:lang w:val="uz-Cyrl-UZ" w:eastAsia="ru-RU"/>
        </w:rPr>
        <w:tab/>
        <w:t>Шунингдек, 5 та сертификат жами 186 080 472 минг сўм тайёрланди ва тақдим этилди. 2025 йил ҳолатида Навоий вилоятида бажарилган реимбурсация дастури маълумотлари PowerBI дастурига киритилди.</w:t>
      </w:r>
    </w:p>
    <w:p w14:paraId="4970006B" w14:textId="6678D610" w:rsidR="00DD0654" w:rsidRPr="009E6C0B" w:rsidRDefault="00DD0654" w:rsidP="00F155E5">
      <w:pPr>
        <w:pStyle w:val="a5"/>
        <w:jc w:val="both"/>
        <w:rPr>
          <w:rFonts w:ascii="Times New Roman" w:hAnsi="Times New Roman"/>
          <w:sz w:val="27"/>
          <w:szCs w:val="27"/>
          <w:lang w:val="uz-Cyrl-UZ" w:eastAsia="ru-RU"/>
        </w:rPr>
      </w:pPr>
      <w:r w:rsidRPr="009E6C0B">
        <w:rPr>
          <w:rFonts w:ascii="Times New Roman" w:hAnsi="Times New Roman"/>
          <w:sz w:val="27"/>
          <w:szCs w:val="27"/>
          <w:lang w:val="uz-Cyrl-UZ" w:eastAsia="ru-RU"/>
        </w:rPr>
        <w:tab/>
        <w:t xml:space="preserve">3. </w:t>
      </w:r>
      <w:r w:rsidR="00F155E5" w:rsidRPr="009E6C0B">
        <w:rPr>
          <w:rFonts w:ascii="Times New Roman" w:hAnsi="Times New Roman"/>
          <w:sz w:val="27"/>
          <w:szCs w:val="27"/>
          <w:lang w:val="uz-Cyrl-UZ" w:eastAsia="ru-RU"/>
        </w:rPr>
        <w:t>2026 йил учун шартнома имзоланиши кутилаётган дорихоналарининг номлари, инн, манзиллари, раҳбар маълумотлари, дорихона телефон номерлари, тегишлилиги бўйича туман шаҳар кодлари бириктирилиб тегишли тартибда тақдим этилди. Электрон фактура юбормаган 20 та дорихонага қайта мурожаат қилинди ва вазият юзасидан амалий ёрдам берилди.</w:t>
      </w:r>
    </w:p>
    <w:p w14:paraId="5C882AA1" w14:textId="474303F0" w:rsidR="00F155E5" w:rsidRPr="009E6C0B" w:rsidRDefault="00D66525" w:rsidP="00D66525">
      <w:pPr>
        <w:pStyle w:val="a5"/>
        <w:jc w:val="both"/>
        <w:rPr>
          <w:rFonts w:ascii="Times New Roman" w:hAnsi="Times New Roman"/>
          <w:sz w:val="27"/>
          <w:szCs w:val="27"/>
          <w:lang w:val="uz-Cyrl-UZ" w:eastAsia="ru-RU"/>
        </w:rPr>
      </w:pPr>
      <w:r w:rsidRPr="009E6C0B">
        <w:rPr>
          <w:rFonts w:ascii="Times New Roman" w:hAnsi="Times New Roman" w:cs="Times New Roman"/>
          <w:sz w:val="27"/>
          <w:szCs w:val="27"/>
          <w:lang w:val="uz-Cyrl-UZ"/>
        </w:rPr>
        <w:tab/>
      </w:r>
      <w:r w:rsidRPr="009E6C0B">
        <w:rPr>
          <w:rFonts w:ascii="Times New Roman" w:hAnsi="Times New Roman"/>
          <w:sz w:val="27"/>
          <w:szCs w:val="27"/>
          <w:lang w:val="uz-Cyrl-UZ" w:eastAsia="ru-RU"/>
        </w:rPr>
        <w:t>4. МКБ-10 кодлари бўйича жадвал тайёрланди ва 151 та БТСЁМ лар маълумотини киритиши учун тарқатилди. "Зоҳиршох фарм 2022" МЧЖ, "Замон шифо Фарм" МЧЖ, "Ижанд фарм" ХК, "Азизжон Гулруххон" ХК дорихоналарга электрон рецепт шакллантиришга амалий ёрдам кўрсатилди. Дорихоналардан келган электрон фактуралар реестр билан мослиги солиштирилди ва хулоса илова қилинди.</w:t>
      </w:r>
    </w:p>
    <w:p w14:paraId="15C0428E" w14:textId="79316020" w:rsidR="00D66525" w:rsidRPr="009E6C0B" w:rsidRDefault="00E51F7E" w:rsidP="00E51F7E">
      <w:pPr>
        <w:pStyle w:val="a5"/>
        <w:jc w:val="both"/>
        <w:rPr>
          <w:rFonts w:ascii="Times New Roman" w:hAnsi="Times New Roman"/>
          <w:sz w:val="27"/>
          <w:szCs w:val="27"/>
          <w:lang w:val="uz-Cyrl-UZ" w:eastAsia="ru-RU"/>
        </w:rPr>
      </w:pPr>
      <w:r w:rsidRPr="009E6C0B">
        <w:rPr>
          <w:rFonts w:ascii="Times New Roman" w:hAnsi="Times New Roman"/>
          <w:bCs/>
          <w:sz w:val="27"/>
          <w:szCs w:val="27"/>
          <w:lang w:val="uz-Cyrl-UZ" w:eastAsia="ru-RU"/>
        </w:rPr>
        <w:tab/>
      </w:r>
      <w:r w:rsidRPr="009E6C0B">
        <w:rPr>
          <w:rFonts w:ascii="Times New Roman" w:hAnsi="Times New Roman"/>
          <w:sz w:val="27"/>
          <w:szCs w:val="27"/>
          <w:lang w:val="uz-Cyrl-UZ" w:eastAsia="ru-RU"/>
        </w:rPr>
        <w:t>5. Электрон фактуралар реестр билан мослиги солиштирилиб хулоса илова қилинди. "Жасмина Фарм-2022" ХК, "Камрон-Фарм Медикал" МЧЖ дорихоналарига электрон фактура шакллантиришда амалий ёрдам кўрсатилди, қабул қилинган фактуралар юзасидан 2 та сертификат ва иловаси тайёрланилди ва тегишли тартибда тақдим этилди.</w:t>
      </w:r>
    </w:p>
    <w:p w14:paraId="5862A6FF" w14:textId="77777777" w:rsidR="003C1155" w:rsidRPr="009E6C0B" w:rsidRDefault="003C1155" w:rsidP="003C1155">
      <w:pPr>
        <w:pStyle w:val="a5"/>
        <w:jc w:val="both"/>
        <w:rPr>
          <w:rFonts w:ascii="Times New Roman" w:hAnsi="Times New Roman"/>
          <w:sz w:val="27"/>
          <w:szCs w:val="27"/>
          <w:lang w:val="uz-Cyrl-UZ" w:eastAsia="ru-RU"/>
        </w:rPr>
      </w:pPr>
    </w:p>
    <w:p w14:paraId="0591C485" w14:textId="77777777" w:rsidR="00745167" w:rsidRPr="009E6C0B" w:rsidRDefault="00745167" w:rsidP="003C1155">
      <w:pPr>
        <w:pStyle w:val="a5"/>
        <w:jc w:val="center"/>
        <w:rPr>
          <w:rFonts w:ascii="Times New Roman" w:hAnsi="Times New Roman" w:cs="Times New Roman"/>
          <w:b/>
          <w:sz w:val="27"/>
          <w:szCs w:val="27"/>
          <w:lang w:val="uz-Cyrl-UZ"/>
        </w:rPr>
      </w:pPr>
      <w:r w:rsidRPr="009E6C0B">
        <w:rPr>
          <w:rFonts w:ascii="Times New Roman" w:hAnsi="Times New Roman" w:cs="Times New Roman"/>
          <w:b/>
          <w:sz w:val="27"/>
          <w:szCs w:val="27"/>
          <w:lang w:val="uz-Cyrl-UZ"/>
        </w:rPr>
        <w:t>IV.Ташкилий ишлар:</w:t>
      </w:r>
    </w:p>
    <w:p w14:paraId="442CD498" w14:textId="3AF4F766" w:rsidR="00745167" w:rsidRPr="009E6C0B" w:rsidRDefault="00745167" w:rsidP="003C1155">
      <w:pPr>
        <w:pStyle w:val="a5"/>
        <w:jc w:val="both"/>
        <w:rPr>
          <w:rFonts w:ascii="Times New Roman" w:hAnsi="Times New Roman" w:cs="Times New Roman"/>
          <w:sz w:val="27"/>
          <w:szCs w:val="27"/>
          <w:lang w:val="uz-Cyrl-UZ"/>
        </w:rPr>
      </w:pPr>
      <w:r w:rsidRPr="009E6C0B">
        <w:rPr>
          <w:rFonts w:ascii="Times New Roman" w:hAnsi="Times New Roman" w:cs="Times New Roman"/>
          <w:sz w:val="27"/>
          <w:szCs w:val="27"/>
          <w:lang w:val="uz-Cyrl-UZ"/>
        </w:rPr>
        <w:tab/>
      </w:r>
      <w:r w:rsidR="00832056" w:rsidRPr="009E6C0B">
        <w:rPr>
          <w:rFonts w:ascii="Times New Roman" w:hAnsi="Times New Roman" w:cs="Times New Roman"/>
          <w:sz w:val="27"/>
          <w:szCs w:val="27"/>
          <w:lang w:val="uz-Cyrl-UZ"/>
        </w:rPr>
        <w:t>1.</w:t>
      </w:r>
      <w:r w:rsidR="00F36804" w:rsidRPr="009E6C0B">
        <w:rPr>
          <w:rFonts w:ascii="Times New Roman" w:hAnsi="Times New Roman" w:cs="Times New Roman"/>
          <w:sz w:val="27"/>
          <w:szCs w:val="27"/>
          <w:lang w:val="uz-Cyrl-UZ"/>
        </w:rPr>
        <w:t xml:space="preserve"> </w:t>
      </w:r>
      <w:r w:rsidRPr="009E6C0B">
        <w:rPr>
          <w:rFonts w:ascii="Times New Roman" w:hAnsi="Times New Roman" w:cs="Times New Roman"/>
          <w:sz w:val="27"/>
          <w:szCs w:val="27"/>
          <w:lang w:val="uz-Cyrl-UZ"/>
        </w:rPr>
        <w:t>Телеграмда махсус гуруҳ</w:t>
      </w:r>
      <w:r w:rsidR="00356EE7" w:rsidRPr="009E6C0B">
        <w:rPr>
          <w:rFonts w:ascii="Times New Roman" w:hAnsi="Times New Roman" w:cs="Times New Roman"/>
          <w:sz w:val="27"/>
          <w:szCs w:val="27"/>
          <w:lang w:val="uz-Cyrl-UZ"/>
        </w:rPr>
        <w:t xml:space="preserve">ига </w:t>
      </w:r>
      <w:r w:rsidRPr="009E6C0B">
        <w:rPr>
          <w:rFonts w:ascii="Times New Roman" w:hAnsi="Times New Roman" w:cs="Times New Roman"/>
          <w:sz w:val="27"/>
          <w:szCs w:val="27"/>
          <w:lang w:val="uz-Cyrl-UZ"/>
        </w:rPr>
        <w:t>(t.me/DTSJMUASSASA, t.me/DTSJN), видеойўриқномалар жойлаштириб борилмоқда.</w:t>
      </w:r>
    </w:p>
    <w:p w14:paraId="06E4A07E" w14:textId="0E4DCF84" w:rsidR="00745167" w:rsidRPr="009E6C0B" w:rsidRDefault="00745167" w:rsidP="003C1155">
      <w:pPr>
        <w:pStyle w:val="a5"/>
        <w:jc w:val="both"/>
        <w:rPr>
          <w:rFonts w:ascii="Times New Roman" w:hAnsi="Times New Roman" w:cs="Times New Roman"/>
          <w:sz w:val="27"/>
          <w:szCs w:val="27"/>
          <w:lang w:val="uz-Cyrl-UZ"/>
        </w:rPr>
      </w:pPr>
      <w:r w:rsidRPr="009E6C0B">
        <w:rPr>
          <w:rFonts w:ascii="Times New Roman" w:hAnsi="Times New Roman" w:cs="Times New Roman"/>
          <w:sz w:val="27"/>
          <w:szCs w:val="27"/>
          <w:lang w:val="uz-Cyrl-UZ"/>
        </w:rPr>
        <w:tab/>
        <w:t>2.</w:t>
      </w:r>
      <w:r w:rsidR="00F36804" w:rsidRPr="009E6C0B">
        <w:rPr>
          <w:rFonts w:ascii="Times New Roman" w:hAnsi="Times New Roman" w:cs="Times New Roman"/>
          <w:sz w:val="27"/>
          <w:szCs w:val="27"/>
          <w:lang w:val="uz-Cyrl-UZ"/>
        </w:rPr>
        <w:t xml:space="preserve"> </w:t>
      </w:r>
      <w:r w:rsidRPr="009E6C0B">
        <w:rPr>
          <w:rFonts w:ascii="Times New Roman" w:hAnsi="Times New Roman" w:cs="Times New Roman"/>
          <w:sz w:val="27"/>
          <w:szCs w:val="27"/>
          <w:lang w:val="uz-Cyrl-UZ"/>
        </w:rPr>
        <w:t>Рецептларни шакллантириш ва дорихоналарда амалга ошириш жараёнидаги муаммолар телефон орқали, онлайн ёки манзилли ҳал этилмоқда.</w:t>
      </w:r>
    </w:p>
    <w:p w14:paraId="0BEDAA03" w14:textId="5A1EA1FD" w:rsidR="00745167" w:rsidRPr="009E6C0B" w:rsidRDefault="00832056" w:rsidP="003C1155">
      <w:pPr>
        <w:pStyle w:val="a5"/>
        <w:jc w:val="both"/>
        <w:rPr>
          <w:rFonts w:ascii="Times New Roman" w:hAnsi="Times New Roman" w:cs="Times New Roman"/>
          <w:sz w:val="27"/>
          <w:szCs w:val="27"/>
          <w:lang w:val="uz-Cyrl-UZ"/>
        </w:rPr>
      </w:pPr>
      <w:r w:rsidRPr="009E6C0B">
        <w:rPr>
          <w:rFonts w:ascii="Times New Roman" w:hAnsi="Times New Roman" w:cs="Times New Roman"/>
          <w:sz w:val="27"/>
          <w:szCs w:val="27"/>
          <w:lang w:val="uz-Cyrl-UZ"/>
        </w:rPr>
        <w:tab/>
        <w:t>3.</w:t>
      </w:r>
      <w:r w:rsidR="00F36804" w:rsidRPr="009E6C0B">
        <w:rPr>
          <w:rFonts w:ascii="Times New Roman" w:hAnsi="Times New Roman" w:cs="Times New Roman"/>
          <w:sz w:val="27"/>
          <w:szCs w:val="27"/>
          <w:lang w:val="uz-Cyrl-UZ"/>
        </w:rPr>
        <w:t xml:space="preserve"> </w:t>
      </w:r>
      <w:r w:rsidR="00745167" w:rsidRPr="009E6C0B">
        <w:rPr>
          <w:rFonts w:ascii="Times New Roman" w:hAnsi="Times New Roman" w:cs="Times New Roman"/>
          <w:sz w:val="27"/>
          <w:szCs w:val="27"/>
          <w:lang w:val="uz-Cyrl-UZ"/>
        </w:rPr>
        <w:t xml:space="preserve">Реимбурсация дастури бўйича шартнома имзолаган дорихоналар ва АПМларнинг тайёргарлик ҳолати ўрганилиб, аниқланган камчиликлар жойида бартараф этиш чоралари </w:t>
      </w:r>
      <w:r w:rsidR="0002270E" w:rsidRPr="009E6C0B">
        <w:rPr>
          <w:rFonts w:ascii="Times New Roman" w:hAnsi="Times New Roman" w:cs="Times New Roman"/>
          <w:sz w:val="27"/>
          <w:szCs w:val="27"/>
          <w:lang w:val="uz-Cyrl-UZ"/>
        </w:rPr>
        <w:t>кўрилмоқда</w:t>
      </w:r>
      <w:r w:rsidR="00745167" w:rsidRPr="009E6C0B">
        <w:rPr>
          <w:rFonts w:ascii="Times New Roman" w:hAnsi="Times New Roman" w:cs="Times New Roman"/>
          <w:sz w:val="27"/>
          <w:szCs w:val="27"/>
          <w:lang w:val="uz-Cyrl-UZ"/>
        </w:rPr>
        <w:t>.</w:t>
      </w:r>
    </w:p>
    <w:p w14:paraId="71BF079B" w14:textId="1AB1B503" w:rsidR="00B745BC" w:rsidRPr="009E6C0B" w:rsidRDefault="00745167" w:rsidP="003C1155">
      <w:pPr>
        <w:pStyle w:val="a5"/>
        <w:jc w:val="both"/>
        <w:rPr>
          <w:rFonts w:ascii="Times New Roman" w:hAnsi="Times New Roman" w:cs="Times New Roman"/>
          <w:sz w:val="27"/>
          <w:szCs w:val="27"/>
          <w:lang w:val="uz-Cyrl-UZ"/>
        </w:rPr>
      </w:pPr>
      <w:r w:rsidRPr="009E6C0B">
        <w:rPr>
          <w:rFonts w:ascii="Times New Roman" w:hAnsi="Times New Roman" w:cs="Times New Roman"/>
          <w:sz w:val="27"/>
          <w:szCs w:val="27"/>
          <w:lang w:val="uz-Cyrl-UZ"/>
        </w:rPr>
        <w:tab/>
      </w:r>
      <w:r w:rsidR="00174679" w:rsidRPr="009E6C0B">
        <w:rPr>
          <w:rFonts w:ascii="Times New Roman" w:hAnsi="Times New Roman" w:cs="Times New Roman"/>
          <w:sz w:val="27"/>
          <w:szCs w:val="27"/>
          <w:lang w:val="uz-Cyrl-UZ"/>
        </w:rPr>
        <w:t>4.</w:t>
      </w:r>
      <w:r w:rsidR="009E67BB" w:rsidRPr="009E6C0B">
        <w:rPr>
          <w:rFonts w:ascii="Times New Roman" w:hAnsi="Times New Roman" w:cs="Times New Roman"/>
          <w:sz w:val="27"/>
          <w:szCs w:val="27"/>
          <w:lang w:val="uz-Cyrl-UZ"/>
        </w:rPr>
        <w:t xml:space="preserve"> </w:t>
      </w:r>
      <w:r w:rsidR="00B745BC" w:rsidRPr="009E6C0B">
        <w:rPr>
          <w:rFonts w:ascii="Times New Roman" w:hAnsi="Times New Roman" w:cs="Times New Roman"/>
          <w:sz w:val="27"/>
          <w:szCs w:val="27"/>
          <w:lang w:val="uz-Cyrl-UZ"/>
        </w:rPr>
        <w:t>Жамғарманинг 2025 йил 30 декабрдаги 79-сонли буйруғига асосан, 18 январь куни, бўлинма учун ажаратилган мебелларни қабул қилиб олинди ва жойлаштирилди.</w:t>
      </w:r>
    </w:p>
    <w:p w14:paraId="6532E52F" w14:textId="5CFD2C13" w:rsidR="00B745BC" w:rsidRPr="009E6C0B" w:rsidRDefault="00B745BC" w:rsidP="003C1155">
      <w:pPr>
        <w:pStyle w:val="a5"/>
        <w:jc w:val="both"/>
        <w:rPr>
          <w:rFonts w:ascii="Times New Roman" w:hAnsi="Times New Roman" w:cs="Times New Roman"/>
          <w:sz w:val="27"/>
          <w:szCs w:val="27"/>
          <w:lang w:val="uz-Cyrl-UZ"/>
        </w:rPr>
      </w:pPr>
      <w:r w:rsidRPr="009E6C0B">
        <w:rPr>
          <w:rFonts w:ascii="Times New Roman" w:hAnsi="Times New Roman" w:cs="Times New Roman"/>
          <w:sz w:val="27"/>
          <w:szCs w:val="27"/>
          <w:lang w:val="uz-Cyrl-UZ"/>
        </w:rPr>
        <w:tab/>
        <w:t>5. Бўлинмада фаолият юрутувчи 7 нафар ходимлар Аҳоли ва қишлоқ хўжалигини рўйхатга олиш электрон тизими орқали рўйхатдан ўтказилиб сертификатга эга бўлди.</w:t>
      </w:r>
    </w:p>
    <w:p w14:paraId="65704000" w14:textId="1F2802B9" w:rsidR="00C40A90" w:rsidRPr="009E6C0B" w:rsidRDefault="00C40A90" w:rsidP="003C1155">
      <w:pPr>
        <w:pStyle w:val="a5"/>
        <w:jc w:val="both"/>
        <w:rPr>
          <w:rFonts w:ascii="Times New Roman" w:hAnsi="Times New Roman" w:cs="Times New Roman"/>
          <w:sz w:val="27"/>
          <w:szCs w:val="27"/>
          <w:lang w:val="uz-Cyrl-UZ"/>
        </w:rPr>
      </w:pPr>
      <w:r w:rsidRPr="009E6C0B">
        <w:rPr>
          <w:rFonts w:ascii="Times New Roman" w:hAnsi="Times New Roman" w:cs="Times New Roman"/>
          <w:sz w:val="27"/>
          <w:szCs w:val="27"/>
          <w:lang w:val="uz-Cyrl-UZ"/>
        </w:rPr>
        <w:tab/>
        <w:t>6. Бўлинма учун ажратилган Cobait автомашинасига 2026 йил учун “Navoiy Logistik” XK билан метан газга шартнома тузилди ҳамда тасдиқлаш учун Ғазначилик бошқармасига юборилди.</w:t>
      </w:r>
    </w:p>
    <w:p w14:paraId="426F64E1" w14:textId="77777777" w:rsidR="006C7385" w:rsidRPr="009E6C0B" w:rsidRDefault="006C7385" w:rsidP="006C7385">
      <w:pPr>
        <w:pStyle w:val="a5"/>
        <w:jc w:val="both"/>
        <w:rPr>
          <w:rFonts w:ascii="Times New Roman" w:hAnsi="Times New Roman" w:cs="Times New Roman"/>
          <w:sz w:val="27"/>
          <w:szCs w:val="27"/>
          <w:lang w:val="uz-Cyrl-UZ"/>
        </w:rPr>
      </w:pPr>
      <w:r w:rsidRPr="009E6C0B">
        <w:rPr>
          <w:rFonts w:ascii="Times New Roman" w:hAnsi="Times New Roman" w:cs="Times New Roman"/>
          <w:sz w:val="27"/>
          <w:szCs w:val="27"/>
          <w:lang w:val="uz-Cyrl-UZ"/>
        </w:rPr>
        <w:tab/>
        <w:t>7. Бўлинма маъмурий биносига 2026 йил учун электор энергияг билан шартнома тузиш мақсадида 21 январь куни, “Hududiy Elektr Tarmoqlari” AJ шартнома тузилди ҳамда тасдиқлаш учун Ғазначилик бошқармасига юборилди.</w:t>
      </w:r>
    </w:p>
    <w:p w14:paraId="2BF46DF7" w14:textId="77777777" w:rsidR="003C1155" w:rsidRDefault="003C1155" w:rsidP="00BB11D7">
      <w:pPr>
        <w:pStyle w:val="a5"/>
        <w:jc w:val="both"/>
        <w:rPr>
          <w:rFonts w:ascii="Times New Roman" w:hAnsi="Times New Roman" w:cs="Times New Roman"/>
          <w:color w:val="00B0F0"/>
          <w:sz w:val="27"/>
          <w:szCs w:val="27"/>
          <w:lang w:val="uz-Cyrl-UZ"/>
        </w:rPr>
      </w:pPr>
      <w:bookmarkStart w:id="0" w:name="_GoBack"/>
      <w:bookmarkEnd w:id="0"/>
    </w:p>
    <w:p w14:paraId="515046FF" w14:textId="77777777" w:rsidR="004239B2" w:rsidRPr="003C1155" w:rsidRDefault="004239B2" w:rsidP="00BB11D7">
      <w:pPr>
        <w:pStyle w:val="a5"/>
        <w:jc w:val="both"/>
        <w:rPr>
          <w:rFonts w:ascii="Times New Roman" w:hAnsi="Times New Roman" w:cs="Times New Roman"/>
          <w:color w:val="00B0F0"/>
          <w:sz w:val="27"/>
          <w:szCs w:val="27"/>
          <w:lang w:val="uz-Cyrl-UZ"/>
        </w:rPr>
      </w:pPr>
    </w:p>
    <w:tbl>
      <w:tblPr>
        <w:tblStyle w:val="a6"/>
        <w:tblW w:w="8931"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2126"/>
        <w:gridCol w:w="1843"/>
      </w:tblGrid>
      <w:tr w:rsidR="00B63266" w:rsidRPr="002C5B96" w14:paraId="7C4BFBDE" w14:textId="77777777" w:rsidTr="005511C0">
        <w:trPr>
          <w:jc w:val="center"/>
        </w:trPr>
        <w:tc>
          <w:tcPr>
            <w:tcW w:w="4962" w:type="dxa"/>
            <w:hideMark/>
          </w:tcPr>
          <w:p w14:paraId="3C74C770" w14:textId="6BD333C7" w:rsidR="00745167" w:rsidRPr="002C5B96" w:rsidRDefault="00745167" w:rsidP="00B63266">
            <w:pPr>
              <w:pStyle w:val="a5"/>
              <w:jc w:val="center"/>
              <w:rPr>
                <w:rFonts w:ascii="Times New Roman" w:hAnsi="Times New Roman" w:cs="Times New Roman"/>
                <w:b/>
                <w:sz w:val="28"/>
                <w:szCs w:val="26"/>
                <w:lang w:val="uz-Cyrl-UZ"/>
              </w:rPr>
            </w:pPr>
            <w:r w:rsidRPr="002C5B96">
              <w:rPr>
                <w:rFonts w:ascii="Times New Roman" w:hAnsi="Times New Roman" w:cs="Times New Roman"/>
                <w:b/>
                <w:sz w:val="28"/>
                <w:szCs w:val="26"/>
                <w:lang w:val="uz-Cyrl-UZ"/>
              </w:rPr>
              <w:t>Навоий вилоят ҳудудий</w:t>
            </w:r>
          </w:p>
          <w:p w14:paraId="6713D699" w14:textId="77777777" w:rsidR="00745167" w:rsidRPr="002C5B96" w:rsidRDefault="00745167" w:rsidP="00B63266">
            <w:pPr>
              <w:pStyle w:val="a5"/>
              <w:jc w:val="center"/>
              <w:rPr>
                <w:rFonts w:ascii="Times New Roman" w:hAnsi="Times New Roman" w:cs="Times New Roman"/>
                <w:b/>
                <w:sz w:val="28"/>
                <w:szCs w:val="26"/>
                <w:lang w:val="uz-Cyrl-UZ"/>
              </w:rPr>
            </w:pPr>
            <w:r w:rsidRPr="002C5B96">
              <w:rPr>
                <w:rFonts w:ascii="Times New Roman" w:hAnsi="Times New Roman" w:cs="Times New Roman"/>
                <w:b/>
                <w:sz w:val="28"/>
                <w:szCs w:val="26"/>
                <w:lang w:val="uz-Cyrl-UZ"/>
              </w:rPr>
              <w:t xml:space="preserve"> бўлинмаси бошлиғи</w:t>
            </w:r>
            <w:r w:rsidR="000700D6" w:rsidRPr="002C5B96">
              <w:rPr>
                <w:rFonts w:ascii="Times New Roman" w:hAnsi="Times New Roman" w:cs="Times New Roman"/>
                <w:b/>
                <w:sz w:val="28"/>
                <w:szCs w:val="26"/>
                <w:lang w:val="uz-Cyrl-UZ"/>
              </w:rPr>
              <w:t xml:space="preserve"> в.в.б</w:t>
            </w:r>
          </w:p>
        </w:tc>
        <w:tc>
          <w:tcPr>
            <w:tcW w:w="2126" w:type="dxa"/>
          </w:tcPr>
          <w:p w14:paraId="7F1C8D49" w14:textId="77777777" w:rsidR="00745167" w:rsidRPr="002C5B96" w:rsidRDefault="00745167" w:rsidP="00B63266">
            <w:pPr>
              <w:pStyle w:val="2"/>
              <w:jc w:val="center"/>
              <w:rPr>
                <w:rFonts w:ascii="Times New Roman" w:hAnsi="Times New Roman"/>
                <w:b/>
                <w:sz w:val="28"/>
                <w:szCs w:val="26"/>
                <w:lang w:val="uz-Cyrl-UZ" w:eastAsia="en-US"/>
              </w:rPr>
            </w:pPr>
          </w:p>
        </w:tc>
        <w:tc>
          <w:tcPr>
            <w:tcW w:w="1843" w:type="dxa"/>
          </w:tcPr>
          <w:p w14:paraId="41BE22C6" w14:textId="77777777" w:rsidR="009A5441" w:rsidRPr="002C5B96" w:rsidRDefault="009A5441" w:rsidP="00B63266">
            <w:pPr>
              <w:pStyle w:val="2"/>
              <w:jc w:val="center"/>
              <w:rPr>
                <w:rFonts w:ascii="Times New Roman" w:hAnsi="Times New Roman"/>
                <w:b/>
                <w:sz w:val="28"/>
                <w:szCs w:val="26"/>
                <w:lang w:val="uz-Cyrl-UZ" w:eastAsia="en-US"/>
              </w:rPr>
            </w:pPr>
          </w:p>
          <w:p w14:paraId="142F7945" w14:textId="1CE8851F" w:rsidR="00803290" w:rsidRPr="002C5B96" w:rsidRDefault="00745167" w:rsidP="001E7B5E">
            <w:pPr>
              <w:pStyle w:val="2"/>
              <w:jc w:val="center"/>
              <w:rPr>
                <w:rFonts w:ascii="Times New Roman" w:hAnsi="Times New Roman"/>
                <w:b/>
                <w:sz w:val="28"/>
                <w:szCs w:val="26"/>
                <w:lang w:val="uz-Cyrl-UZ" w:eastAsia="en-US"/>
              </w:rPr>
            </w:pPr>
            <w:r w:rsidRPr="002C5B96">
              <w:rPr>
                <w:rFonts w:ascii="Times New Roman" w:hAnsi="Times New Roman"/>
                <w:b/>
                <w:sz w:val="28"/>
                <w:szCs w:val="26"/>
                <w:lang w:val="uz-Cyrl-UZ" w:eastAsia="en-US"/>
              </w:rPr>
              <w:t>О.Норқулов</w:t>
            </w:r>
          </w:p>
        </w:tc>
      </w:tr>
    </w:tbl>
    <w:p w14:paraId="22C9A81B" w14:textId="77777777" w:rsidR="001E7B5E" w:rsidRDefault="00745167" w:rsidP="001E7B5E">
      <w:pPr>
        <w:pStyle w:val="a5"/>
        <w:jc w:val="right"/>
        <w:rPr>
          <w:rFonts w:ascii="Times New Roman" w:hAnsi="Times New Roman" w:cs="Times New Roman"/>
          <w:sz w:val="26"/>
          <w:szCs w:val="26"/>
          <w:lang w:val="uz-Cyrl-UZ"/>
        </w:rPr>
      </w:pPr>
      <w:r w:rsidRPr="00B63266">
        <w:rPr>
          <w:rFonts w:ascii="Times New Roman" w:hAnsi="Times New Roman" w:cs="Times New Roman"/>
          <w:sz w:val="26"/>
          <w:szCs w:val="26"/>
          <w:lang w:val="uz-Cyrl-UZ"/>
        </w:rPr>
        <w:t xml:space="preserve">                                   </w:t>
      </w:r>
    </w:p>
    <w:p w14:paraId="7BD27F82" w14:textId="6695805F" w:rsidR="00677304" w:rsidRDefault="00745167" w:rsidP="001E7B5E">
      <w:pPr>
        <w:pStyle w:val="a5"/>
        <w:jc w:val="right"/>
        <w:rPr>
          <w:rFonts w:ascii="Times New Roman" w:hAnsi="Times New Roman" w:cs="Times New Roman"/>
          <w:sz w:val="14"/>
          <w:szCs w:val="26"/>
        </w:rPr>
      </w:pPr>
      <w:r w:rsidRPr="009A5441">
        <w:rPr>
          <w:rFonts w:ascii="Times New Roman" w:hAnsi="Times New Roman" w:cs="Times New Roman"/>
          <w:sz w:val="14"/>
          <w:szCs w:val="26"/>
          <w:lang w:val="uz-Cyrl-UZ"/>
        </w:rPr>
        <w:t xml:space="preserve">“____” </w:t>
      </w:r>
      <w:r w:rsidR="00967532">
        <w:rPr>
          <w:rFonts w:ascii="Times New Roman" w:hAnsi="Times New Roman" w:cs="Times New Roman"/>
          <w:sz w:val="14"/>
          <w:szCs w:val="26"/>
          <w:lang w:val="uz-Cyrl-UZ"/>
        </w:rPr>
        <w:t>январ</w:t>
      </w:r>
      <w:r w:rsidR="00677304">
        <w:rPr>
          <w:rFonts w:ascii="Times New Roman" w:hAnsi="Times New Roman" w:cs="Times New Roman"/>
          <w:sz w:val="14"/>
          <w:szCs w:val="26"/>
          <w:lang w:val="uz-Cyrl-UZ"/>
        </w:rPr>
        <w:t>ь</w:t>
      </w:r>
      <w:r w:rsidRPr="009A5441">
        <w:rPr>
          <w:rFonts w:ascii="Times New Roman" w:hAnsi="Times New Roman" w:cs="Times New Roman"/>
          <w:sz w:val="14"/>
          <w:szCs w:val="26"/>
          <w:lang w:val="uz-Cyrl-UZ"/>
        </w:rPr>
        <w:t xml:space="preserve"> 202</w:t>
      </w:r>
      <w:r w:rsidR="00967532">
        <w:rPr>
          <w:rFonts w:ascii="Times New Roman" w:hAnsi="Times New Roman" w:cs="Times New Roman"/>
          <w:sz w:val="14"/>
          <w:szCs w:val="26"/>
          <w:lang w:val="uz-Cyrl-UZ"/>
        </w:rPr>
        <w:t>6</w:t>
      </w:r>
      <w:r w:rsidRPr="009A5441">
        <w:rPr>
          <w:rFonts w:ascii="Times New Roman" w:hAnsi="Times New Roman" w:cs="Times New Roman"/>
          <w:sz w:val="14"/>
          <w:szCs w:val="26"/>
          <w:lang w:val="uz-Cyrl-UZ"/>
        </w:rPr>
        <w:t xml:space="preserve"> йил</w:t>
      </w:r>
    </w:p>
    <w:sectPr w:rsidR="00677304" w:rsidSect="00D62906">
      <w:pgSz w:w="11906" w:h="16838"/>
      <w:pgMar w:top="709" w:right="850" w:bottom="993"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NDA Baltic UZ">
    <w:altName w:val="Cambria"/>
    <w:charset w:val="00"/>
    <w:family w:val="swiss"/>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32166"/>
    <w:multiLevelType w:val="hybridMultilevel"/>
    <w:tmpl w:val="069E4EDE"/>
    <w:lvl w:ilvl="0" w:tplc="8806D76C">
      <w:start w:val="4"/>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
    <w:nsid w:val="1A2C4023"/>
    <w:multiLevelType w:val="hybridMultilevel"/>
    <w:tmpl w:val="F63AAD1A"/>
    <w:lvl w:ilvl="0" w:tplc="6B8C353E">
      <w:start w:val="6"/>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
    <w:nsid w:val="3F3B6CE0"/>
    <w:multiLevelType w:val="hybridMultilevel"/>
    <w:tmpl w:val="758A98EA"/>
    <w:lvl w:ilvl="0" w:tplc="C2C22FF6">
      <w:start w:val="7"/>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3">
    <w:nsid w:val="54A87A9C"/>
    <w:multiLevelType w:val="hybridMultilevel"/>
    <w:tmpl w:val="EA4AC152"/>
    <w:lvl w:ilvl="0" w:tplc="ABC88D22">
      <w:start w:val="5"/>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4">
    <w:nsid w:val="69691DBD"/>
    <w:multiLevelType w:val="hybridMultilevel"/>
    <w:tmpl w:val="AA88ABE2"/>
    <w:lvl w:ilvl="0" w:tplc="D3501E10">
      <w:start w:val="3"/>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5">
    <w:nsid w:val="6C390679"/>
    <w:multiLevelType w:val="hybridMultilevel"/>
    <w:tmpl w:val="6F0EF52C"/>
    <w:lvl w:ilvl="0" w:tplc="6C2A1A9E">
      <w:start w:val="1"/>
      <w:numFmt w:val="decimal"/>
      <w:lvlText w:val="%1."/>
      <w:lvlJc w:val="left"/>
      <w:pPr>
        <w:ind w:left="1065" w:hanging="360"/>
      </w:pPr>
      <w:rPr>
        <w:rFonts w:hint="default"/>
        <w:b/>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nsid w:val="74204793"/>
    <w:multiLevelType w:val="hybridMultilevel"/>
    <w:tmpl w:val="3BCEA67E"/>
    <w:lvl w:ilvl="0" w:tplc="B9A47844">
      <w:start w:val="6"/>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abstractNumId w:val="5"/>
  </w:num>
  <w:num w:numId="2">
    <w:abstractNumId w:val="0"/>
  </w:num>
  <w:num w:numId="3">
    <w:abstractNumId w:val="6"/>
  </w:num>
  <w:num w:numId="4">
    <w:abstractNumId w:val="2"/>
  </w:num>
  <w:num w:numId="5">
    <w:abstractNumId w:val="3"/>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BD9"/>
    <w:rsid w:val="00011F0E"/>
    <w:rsid w:val="0001240A"/>
    <w:rsid w:val="0001277D"/>
    <w:rsid w:val="00012DCB"/>
    <w:rsid w:val="0001319A"/>
    <w:rsid w:val="00014861"/>
    <w:rsid w:val="0002270E"/>
    <w:rsid w:val="00026662"/>
    <w:rsid w:val="00026DC8"/>
    <w:rsid w:val="00030E47"/>
    <w:rsid w:val="00032EAE"/>
    <w:rsid w:val="00034301"/>
    <w:rsid w:val="00037E57"/>
    <w:rsid w:val="00046128"/>
    <w:rsid w:val="0004696B"/>
    <w:rsid w:val="00051BDD"/>
    <w:rsid w:val="000542B3"/>
    <w:rsid w:val="00056E05"/>
    <w:rsid w:val="00062ECC"/>
    <w:rsid w:val="000636BD"/>
    <w:rsid w:val="000700D6"/>
    <w:rsid w:val="000712C2"/>
    <w:rsid w:val="00072F09"/>
    <w:rsid w:val="0007536C"/>
    <w:rsid w:val="00075A3D"/>
    <w:rsid w:val="0007797A"/>
    <w:rsid w:val="00077EBA"/>
    <w:rsid w:val="0008043C"/>
    <w:rsid w:val="000813A8"/>
    <w:rsid w:val="000847A7"/>
    <w:rsid w:val="000848F0"/>
    <w:rsid w:val="000865B5"/>
    <w:rsid w:val="0009167F"/>
    <w:rsid w:val="00096515"/>
    <w:rsid w:val="000977D5"/>
    <w:rsid w:val="000A2EAD"/>
    <w:rsid w:val="000A4719"/>
    <w:rsid w:val="000A5BCB"/>
    <w:rsid w:val="000A62FB"/>
    <w:rsid w:val="000B3938"/>
    <w:rsid w:val="000C0E81"/>
    <w:rsid w:val="000C4046"/>
    <w:rsid w:val="000C6160"/>
    <w:rsid w:val="000D342D"/>
    <w:rsid w:val="000D38EA"/>
    <w:rsid w:val="000D3EB8"/>
    <w:rsid w:val="000D78EF"/>
    <w:rsid w:val="000E0D16"/>
    <w:rsid w:val="000E16F0"/>
    <w:rsid w:val="000E7681"/>
    <w:rsid w:val="000E7DB6"/>
    <w:rsid w:val="000F0B1A"/>
    <w:rsid w:val="000F1A54"/>
    <w:rsid w:val="000F7516"/>
    <w:rsid w:val="00107ECC"/>
    <w:rsid w:val="0011268B"/>
    <w:rsid w:val="001137BD"/>
    <w:rsid w:val="00115530"/>
    <w:rsid w:val="0012092B"/>
    <w:rsid w:val="001253CF"/>
    <w:rsid w:val="0013065D"/>
    <w:rsid w:val="00131B70"/>
    <w:rsid w:val="001375DC"/>
    <w:rsid w:val="00143642"/>
    <w:rsid w:val="0014513D"/>
    <w:rsid w:val="0014532F"/>
    <w:rsid w:val="00150632"/>
    <w:rsid w:val="0015470F"/>
    <w:rsid w:val="00162276"/>
    <w:rsid w:val="00162E53"/>
    <w:rsid w:val="00164696"/>
    <w:rsid w:val="00164D9F"/>
    <w:rsid w:val="001658DB"/>
    <w:rsid w:val="00167A18"/>
    <w:rsid w:val="00170429"/>
    <w:rsid w:val="00171EF8"/>
    <w:rsid w:val="00174679"/>
    <w:rsid w:val="00174BF0"/>
    <w:rsid w:val="00175695"/>
    <w:rsid w:val="00175886"/>
    <w:rsid w:val="001759C9"/>
    <w:rsid w:val="001823B9"/>
    <w:rsid w:val="001910AF"/>
    <w:rsid w:val="001934F1"/>
    <w:rsid w:val="001977D6"/>
    <w:rsid w:val="001A0786"/>
    <w:rsid w:val="001A277A"/>
    <w:rsid w:val="001A7ABF"/>
    <w:rsid w:val="001B08D7"/>
    <w:rsid w:val="001B55A3"/>
    <w:rsid w:val="001C1977"/>
    <w:rsid w:val="001C1B87"/>
    <w:rsid w:val="001D708D"/>
    <w:rsid w:val="001E7B5E"/>
    <w:rsid w:val="001F5564"/>
    <w:rsid w:val="00200715"/>
    <w:rsid w:val="00201B7D"/>
    <w:rsid w:val="0020406A"/>
    <w:rsid w:val="00205F1D"/>
    <w:rsid w:val="00207BDB"/>
    <w:rsid w:val="002116D5"/>
    <w:rsid w:val="00212361"/>
    <w:rsid w:val="002152A3"/>
    <w:rsid w:val="00216997"/>
    <w:rsid w:val="00217AF9"/>
    <w:rsid w:val="00232038"/>
    <w:rsid w:val="002324F4"/>
    <w:rsid w:val="00242ADE"/>
    <w:rsid w:val="002474A5"/>
    <w:rsid w:val="00247FF6"/>
    <w:rsid w:val="00250412"/>
    <w:rsid w:val="00253441"/>
    <w:rsid w:val="002538E5"/>
    <w:rsid w:val="00261E1D"/>
    <w:rsid w:val="00264335"/>
    <w:rsid w:val="00272332"/>
    <w:rsid w:val="00275037"/>
    <w:rsid w:val="0027743B"/>
    <w:rsid w:val="0028485D"/>
    <w:rsid w:val="002875F1"/>
    <w:rsid w:val="002907F6"/>
    <w:rsid w:val="00295D5B"/>
    <w:rsid w:val="002A02DB"/>
    <w:rsid w:val="002A3234"/>
    <w:rsid w:val="002A3B62"/>
    <w:rsid w:val="002A5335"/>
    <w:rsid w:val="002A6484"/>
    <w:rsid w:val="002B0BCA"/>
    <w:rsid w:val="002B1510"/>
    <w:rsid w:val="002B2BEC"/>
    <w:rsid w:val="002C0E8D"/>
    <w:rsid w:val="002C28DF"/>
    <w:rsid w:val="002C2BA1"/>
    <w:rsid w:val="002C4979"/>
    <w:rsid w:val="002C5B96"/>
    <w:rsid w:val="002C5F8A"/>
    <w:rsid w:val="002D3914"/>
    <w:rsid w:val="002D428A"/>
    <w:rsid w:val="002D50A6"/>
    <w:rsid w:val="002D63D0"/>
    <w:rsid w:val="002E1EF9"/>
    <w:rsid w:val="002E4154"/>
    <w:rsid w:val="002E6A0A"/>
    <w:rsid w:val="002F6959"/>
    <w:rsid w:val="00304FC1"/>
    <w:rsid w:val="0031368D"/>
    <w:rsid w:val="003136E0"/>
    <w:rsid w:val="00315A3E"/>
    <w:rsid w:val="00316382"/>
    <w:rsid w:val="003165A9"/>
    <w:rsid w:val="00320EA4"/>
    <w:rsid w:val="00322A4A"/>
    <w:rsid w:val="0032366E"/>
    <w:rsid w:val="00327DCF"/>
    <w:rsid w:val="00331636"/>
    <w:rsid w:val="003321A9"/>
    <w:rsid w:val="00334CDA"/>
    <w:rsid w:val="003356B7"/>
    <w:rsid w:val="0034573C"/>
    <w:rsid w:val="003523ED"/>
    <w:rsid w:val="00352835"/>
    <w:rsid w:val="0035337B"/>
    <w:rsid w:val="00353583"/>
    <w:rsid w:val="003541A7"/>
    <w:rsid w:val="00355F45"/>
    <w:rsid w:val="003566DE"/>
    <w:rsid w:val="00356EE7"/>
    <w:rsid w:val="00362101"/>
    <w:rsid w:val="00363D0D"/>
    <w:rsid w:val="0036760C"/>
    <w:rsid w:val="00372389"/>
    <w:rsid w:val="003755C5"/>
    <w:rsid w:val="00375C10"/>
    <w:rsid w:val="0037713E"/>
    <w:rsid w:val="00381CC8"/>
    <w:rsid w:val="003827E7"/>
    <w:rsid w:val="003871D0"/>
    <w:rsid w:val="0039056B"/>
    <w:rsid w:val="003A09D6"/>
    <w:rsid w:val="003A25A6"/>
    <w:rsid w:val="003A4CFF"/>
    <w:rsid w:val="003A5D8C"/>
    <w:rsid w:val="003B01E4"/>
    <w:rsid w:val="003B526A"/>
    <w:rsid w:val="003B5796"/>
    <w:rsid w:val="003B7331"/>
    <w:rsid w:val="003C1155"/>
    <w:rsid w:val="003C2245"/>
    <w:rsid w:val="003D1503"/>
    <w:rsid w:val="003D5478"/>
    <w:rsid w:val="003D7502"/>
    <w:rsid w:val="003D794F"/>
    <w:rsid w:val="003D7D07"/>
    <w:rsid w:val="003E0C17"/>
    <w:rsid w:val="003E22FA"/>
    <w:rsid w:val="003E51D6"/>
    <w:rsid w:val="003E5648"/>
    <w:rsid w:val="003F1743"/>
    <w:rsid w:val="003F2DCC"/>
    <w:rsid w:val="003F31B3"/>
    <w:rsid w:val="003F35E0"/>
    <w:rsid w:val="003F4D8E"/>
    <w:rsid w:val="003F5B1D"/>
    <w:rsid w:val="003F7362"/>
    <w:rsid w:val="00403A1B"/>
    <w:rsid w:val="004216B5"/>
    <w:rsid w:val="004239B2"/>
    <w:rsid w:val="00423E3B"/>
    <w:rsid w:val="004252C4"/>
    <w:rsid w:val="00425AB8"/>
    <w:rsid w:val="00426CE9"/>
    <w:rsid w:val="004304A4"/>
    <w:rsid w:val="0043062E"/>
    <w:rsid w:val="0043338C"/>
    <w:rsid w:val="00433A9A"/>
    <w:rsid w:val="00436D86"/>
    <w:rsid w:val="004377B7"/>
    <w:rsid w:val="00437DFA"/>
    <w:rsid w:val="0044231A"/>
    <w:rsid w:val="00445D59"/>
    <w:rsid w:val="00451B6A"/>
    <w:rsid w:val="0045219C"/>
    <w:rsid w:val="00454249"/>
    <w:rsid w:val="004553A0"/>
    <w:rsid w:val="0046135E"/>
    <w:rsid w:val="00462081"/>
    <w:rsid w:val="00462596"/>
    <w:rsid w:val="00464BFB"/>
    <w:rsid w:val="00467230"/>
    <w:rsid w:val="00467CCD"/>
    <w:rsid w:val="0047062E"/>
    <w:rsid w:val="00472AF6"/>
    <w:rsid w:val="00474270"/>
    <w:rsid w:val="00481CBF"/>
    <w:rsid w:val="00482B2A"/>
    <w:rsid w:val="004834A0"/>
    <w:rsid w:val="00485FD6"/>
    <w:rsid w:val="00486D94"/>
    <w:rsid w:val="004945D2"/>
    <w:rsid w:val="00495009"/>
    <w:rsid w:val="004A2A6F"/>
    <w:rsid w:val="004A55DE"/>
    <w:rsid w:val="004B0D24"/>
    <w:rsid w:val="004B17C6"/>
    <w:rsid w:val="004B2677"/>
    <w:rsid w:val="004B7AEA"/>
    <w:rsid w:val="004B7F53"/>
    <w:rsid w:val="004C2AED"/>
    <w:rsid w:val="004C4212"/>
    <w:rsid w:val="004C5AC5"/>
    <w:rsid w:val="004C70E3"/>
    <w:rsid w:val="004C72E1"/>
    <w:rsid w:val="004C7ECE"/>
    <w:rsid w:val="004D0402"/>
    <w:rsid w:val="004D62B2"/>
    <w:rsid w:val="004E29E0"/>
    <w:rsid w:val="004E3631"/>
    <w:rsid w:val="004E4A15"/>
    <w:rsid w:val="004E6054"/>
    <w:rsid w:val="004E7F7E"/>
    <w:rsid w:val="004F0F18"/>
    <w:rsid w:val="004F2708"/>
    <w:rsid w:val="00502EC3"/>
    <w:rsid w:val="00505080"/>
    <w:rsid w:val="00506FFA"/>
    <w:rsid w:val="0051699D"/>
    <w:rsid w:val="00517828"/>
    <w:rsid w:val="00524683"/>
    <w:rsid w:val="00525322"/>
    <w:rsid w:val="0053004E"/>
    <w:rsid w:val="005307D2"/>
    <w:rsid w:val="0053414C"/>
    <w:rsid w:val="00537CCB"/>
    <w:rsid w:val="00540A51"/>
    <w:rsid w:val="005431EC"/>
    <w:rsid w:val="00547530"/>
    <w:rsid w:val="005511C0"/>
    <w:rsid w:val="00553C3E"/>
    <w:rsid w:val="0055479F"/>
    <w:rsid w:val="00554C74"/>
    <w:rsid w:val="00556B5C"/>
    <w:rsid w:val="00556F99"/>
    <w:rsid w:val="005614BE"/>
    <w:rsid w:val="0057054D"/>
    <w:rsid w:val="005814C5"/>
    <w:rsid w:val="005871D8"/>
    <w:rsid w:val="00587347"/>
    <w:rsid w:val="00590621"/>
    <w:rsid w:val="0059587B"/>
    <w:rsid w:val="005A0A03"/>
    <w:rsid w:val="005A7732"/>
    <w:rsid w:val="005C013C"/>
    <w:rsid w:val="005C210A"/>
    <w:rsid w:val="005D4B62"/>
    <w:rsid w:val="005D5C27"/>
    <w:rsid w:val="005E01E9"/>
    <w:rsid w:val="005E0D9C"/>
    <w:rsid w:val="005E4BC3"/>
    <w:rsid w:val="005E4D4C"/>
    <w:rsid w:val="005E7D69"/>
    <w:rsid w:val="005F1F5A"/>
    <w:rsid w:val="005F3A95"/>
    <w:rsid w:val="0060077C"/>
    <w:rsid w:val="00600A52"/>
    <w:rsid w:val="00603B17"/>
    <w:rsid w:val="006052CD"/>
    <w:rsid w:val="00607B70"/>
    <w:rsid w:val="006109A2"/>
    <w:rsid w:val="00611536"/>
    <w:rsid w:val="00613EFB"/>
    <w:rsid w:val="00615099"/>
    <w:rsid w:val="00615657"/>
    <w:rsid w:val="00617B30"/>
    <w:rsid w:val="006220F8"/>
    <w:rsid w:val="006271C3"/>
    <w:rsid w:val="00630C30"/>
    <w:rsid w:val="00632568"/>
    <w:rsid w:val="00632B0A"/>
    <w:rsid w:val="00646DE9"/>
    <w:rsid w:val="00651268"/>
    <w:rsid w:val="00653DD7"/>
    <w:rsid w:val="00654AA1"/>
    <w:rsid w:val="00655DE0"/>
    <w:rsid w:val="006628EE"/>
    <w:rsid w:val="0066706E"/>
    <w:rsid w:val="00667F0D"/>
    <w:rsid w:val="006727EB"/>
    <w:rsid w:val="006731D7"/>
    <w:rsid w:val="00677304"/>
    <w:rsid w:val="006836E0"/>
    <w:rsid w:val="00683864"/>
    <w:rsid w:val="006862F6"/>
    <w:rsid w:val="0069073C"/>
    <w:rsid w:val="006961F2"/>
    <w:rsid w:val="00697465"/>
    <w:rsid w:val="006A0484"/>
    <w:rsid w:val="006A1F9E"/>
    <w:rsid w:val="006A5C80"/>
    <w:rsid w:val="006B1661"/>
    <w:rsid w:val="006B25B5"/>
    <w:rsid w:val="006B3E60"/>
    <w:rsid w:val="006B6A31"/>
    <w:rsid w:val="006C3685"/>
    <w:rsid w:val="006C7385"/>
    <w:rsid w:val="006D3A21"/>
    <w:rsid w:val="006D41BE"/>
    <w:rsid w:val="006D5F7C"/>
    <w:rsid w:val="006E305A"/>
    <w:rsid w:val="006E608D"/>
    <w:rsid w:val="006E6D39"/>
    <w:rsid w:val="006E732A"/>
    <w:rsid w:val="006F0CC6"/>
    <w:rsid w:val="006F1B9E"/>
    <w:rsid w:val="006F2B45"/>
    <w:rsid w:val="006F3B0E"/>
    <w:rsid w:val="00700F5D"/>
    <w:rsid w:val="00701327"/>
    <w:rsid w:val="007028F9"/>
    <w:rsid w:val="00702EB6"/>
    <w:rsid w:val="0070572C"/>
    <w:rsid w:val="00705C58"/>
    <w:rsid w:val="00710924"/>
    <w:rsid w:val="007113E1"/>
    <w:rsid w:val="00716CD9"/>
    <w:rsid w:val="0072692D"/>
    <w:rsid w:val="00730C9A"/>
    <w:rsid w:val="007323B7"/>
    <w:rsid w:val="00733FDA"/>
    <w:rsid w:val="00745167"/>
    <w:rsid w:val="00745A33"/>
    <w:rsid w:val="0074675A"/>
    <w:rsid w:val="007504AA"/>
    <w:rsid w:val="007610A1"/>
    <w:rsid w:val="00762311"/>
    <w:rsid w:val="00762C4F"/>
    <w:rsid w:val="0076637A"/>
    <w:rsid w:val="00767DB4"/>
    <w:rsid w:val="0077028F"/>
    <w:rsid w:val="00772861"/>
    <w:rsid w:val="007766B8"/>
    <w:rsid w:val="00781B0F"/>
    <w:rsid w:val="00783449"/>
    <w:rsid w:val="00785A66"/>
    <w:rsid w:val="0079084E"/>
    <w:rsid w:val="007946B8"/>
    <w:rsid w:val="007963E4"/>
    <w:rsid w:val="00797EF2"/>
    <w:rsid w:val="007A01A0"/>
    <w:rsid w:val="007A2B03"/>
    <w:rsid w:val="007A6BF9"/>
    <w:rsid w:val="007A6F07"/>
    <w:rsid w:val="007B3692"/>
    <w:rsid w:val="007B58FD"/>
    <w:rsid w:val="007C39E7"/>
    <w:rsid w:val="007C3AD5"/>
    <w:rsid w:val="007D1A61"/>
    <w:rsid w:val="007D6066"/>
    <w:rsid w:val="007E5B16"/>
    <w:rsid w:val="007E666E"/>
    <w:rsid w:val="007F1FFF"/>
    <w:rsid w:val="007F310A"/>
    <w:rsid w:val="007F7CBC"/>
    <w:rsid w:val="008005E7"/>
    <w:rsid w:val="0080081A"/>
    <w:rsid w:val="008014E5"/>
    <w:rsid w:val="0080171D"/>
    <w:rsid w:val="00803290"/>
    <w:rsid w:val="008039FC"/>
    <w:rsid w:val="008042EB"/>
    <w:rsid w:val="00816032"/>
    <w:rsid w:val="00821E6A"/>
    <w:rsid w:val="008235B3"/>
    <w:rsid w:val="00826B2F"/>
    <w:rsid w:val="00831EC4"/>
    <w:rsid w:val="00832056"/>
    <w:rsid w:val="00840E17"/>
    <w:rsid w:val="00843A76"/>
    <w:rsid w:val="00846AA0"/>
    <w:rsid w:val="00853CE2"/>
    <w:rsid w:val="0085785F"/>
    <w:rsid w:val="00860015"/>
    <w:rsid w:val="00870C23"/>
    <w:rsid w:val="0087230A"/>
    <w:rsid w:val="00874D82"/>
    <w:rsid w:val="00877026"/>
    <w:rsid w:val="00877A24"/>
    <w:rsid w:val="0088168B"/>
    <w:rsid w:val="008851CF"/>
    <w:rsid w:val="008921B9"/>
    <w:rsid w:val="0089403D"/>
    <w:rsid w:val="00895C88"/>
    <w:rsid w:val="008A23C5"/>
    <w:rsid w:val="008A7993"/>
    <w:rsid w:val="008B0C56"/>
    <w:rsid w:val="008B4AD8"/>
    <w:rsid w:val="008B4CB7"/>
    <w:rsid w:val="008B67CF"/>
    <w:rsid w:val="008C21F6"/>
    <w:rsid w:val="008C3AB1"/>
    <w:rsid w:val="008D1A82"/>
    <w:rsid w:val="008E1182"/>
    <w:rsid w:val="00900CE7"/>
    <w:rsid w:val="00901C08"/>
    <w:rsid w:val="0090345A"/>
    <w:rsid w:val="00904CF2"/>
    <w:rsid w:val="009068F0"/>
    <w:rsid w:val="00910E4B"/>
    <w:rsid w:val="00911952"/>
    <w:rsid w:val="00915AA5"/>
    <w:rsid w:val="009223DA"/>
    <w:rsid w:val="00923BAE"/>
    <w:rsid w:val="00926236"/>
    <w:rsid w:val="00932FD4"/>
    <w:rsid w:val="009331C6"/>
    <w:rsid w:val="00933F00"/>
    <w:rsid w:val="00934145"/>
    <w:rsid w:val="00934B04"/>
    <w:rsid w:val="00937854"/>
    <w:rsid w:val="00942A31"/>
    <w:rsid w:val="00945076"/>
    <w:rsid w:val="00951244"/>
    <w:rsid w:val="00952001"/>
    <w:rsid w:val="00952C30"/>
    <w:rsid w:val="00956933"/>
    <w:rsid w:val="00963E17"/>
    <w:rsid w:val="0096467F"/>
    <w:rsid w:val="00967532"/>
    <w:rsid w:val="0096779F"/>
    <w:rsid w:val="00983794"/>
    <w:rsid w:val="00987DAE"/>
    <w:rsid w:val="009937F5"/>
    <w:rsid w:val="00994DE6"/>
    <w:rsid w:val="00997565"/>
    <w:rsid w:val="009A0558"/>
    <w:rsid w:val="009A058F"/>
    <w:rsid w:val="009A0FBC"/>
    <w:rsid w:val="009A5441"/>
    <w:rsid w:val="009B0872"/>
    <w:rsid w:val="009B1743"/>
    <w:rsid w:val="009B52D3"/>
    <w:rsid w:val="009C10D5"/>
    <w:rsid w:val="009C41FD"/>
    <w:rsid w:val="009C45F1"/>
    <w:rsid w:val="009C496E"/>
    <w:rsid w:val="009D3507"/>
    <w:rsid w:val="009D3B2F"/>
    <w:rsid w:val="009D42AB"/>
    <w:rsid w:val="009D5AA3"/>
    <w:rsid w:val="009E44B2"/>
    <w:rsid w:val="009E47B7"/>
    <w:rsid w:val="009E67BB"/>
    <w:rsid w:val="009E6C0B"/>
    <w:rsid w:val="009E7DEE"/>
    <w:rsid w:val="009F1433"/>
    <w:rsid w:val="009F4CD4"/>
    <w:rsid w:val="009F6E95"/>
    <w:rsid w:val="009F735E"/>
    <w:rsid w:val="009F73BD"/>
    <w:rsid w:val="00A025AA"/>
    <w:rsid w:val="00A11ECB"/>
    <w:rsid w:val="00A1384E"/>
    <w:rsid w:val="00A14451"/>
    <w:rsid w:val="00A15FE6"/>
    <w:rsid w:val="00A1687F"/>
    <w:rsid w:val="00A17A0F"/>
    <w:rsid w:val="00A20097"/>
    <w:rsid w:val="00A20A30"/>
    <w:rsid w:val="00A22F65"/>
    <w:rsid w:val="00A24B27"/>
    <w:rsid w:val="00A24D92"/>
    <w:rsid w:val="00A27A6E"/>
    <w:rsid w:val="00A34BB8"/>
    <w:rsid w:val="00A35806"/>
    <w:rsid w:val="00A3613D"/>
    <w:rsid w:val="00A45DBB"/>
    <w:rsid w:val="00A5092A"/>
    <w:rsid w:val="00A53560"/>
    <w:rsid w:val="00A560C8"/>
    <w:rsid w:val="00A56B67"/>
    <w:rsid w:val="00A605E5"/>
    <w:rsid w:val="00A63636"/>
    <w:rsid w:val="00A64D40"/>
    <w:rsid w:val="00A706E5"/>
    <w:rsid w:val="00A77EED"/>
    <w:rsid w:val="00A83148"/>
    <w:rsid w:val="00A974B0"/>
    <w:rsid w:val="00A9793C"/>
    <w:rsid w:val="00AA0A42"/>
    <w:rsid w:val="00AA1A71"/>
    <w:rsid w:val="00AA2629"/>
    <w:rsid w:val="00AA3107"/>
    <w:rsid w:val="00AA6826"/>
    <w:rsid w:val="00AB1C60"/>
    <w:rsid w:val="00AB4B8C"/>
    <w:rsid w:val="00AB7179"/>
    <w:rsid w:val="00AB7343"/>
    <w:rsid w:val="00AB77B7"/>
    <w:rsid w:val="00AC0488"/>
    <w:rsid w:val="00AC1F8E"/>
    <w:rsid w:val="00AD4763"/>
    <w:rsid w:val="00AD73FC"/>
    <w:rsid w:val="00AE1E25"/>
    <w:rsid w:val="00AE5D9F"/>
    <w:rsid w:val="00AE6189"/>
    <w:rsid w:val="00AF7FB5"/>
    <w:rsid w:val="00B119CC"/>
    <w:rsid w:val="00B1463F"/>
    <w:rsid w:val="00B25841"/>
    <w:rsid w:val="00B265C3"/>
    <w:rsid w:val="00B370D0"/>
    <w:rsid w:val="00B50C91"/>
    <w:rsid w:val="00B524A8"/>
    <w:rsid w:val="00B538D1"/>
    <w:rsid w:val="00B63266"/>
    <w:rsid w:val="00B63E7D"/>
    <w:rsid w:val="00B64572"/>
    <w:rsid w:val="00B648A2"/>
    <w:rsid w:val="00B66DDC"/>
    <w:rsid w:val="00B67E39"/>
    <w:rsid w:val="00B71207"/>
    <w:rsid w:val="00B7128A"/>
    <w:rsid w:val="00B745BC"/>
    <w:rsid w:val="00B83BFF"/>
    <w:rsid w:val="00B94C62"/>
    <w:rsid w:val="00BA02E9"/>
    <w:rsid w:val="00BB11D7"/>
    <w:rsid w:val="00BB2A0B"/>
    <w:rsid w:val="00BB67F6"/>
    <w:rsid w:val="00BB6B7C"/>
    <w:rsid w:val="00BB6CB4"/>
    <w:rsid w:val="00BC102C"/>
    <w:rsid w:val="00BC5C36"/>
    <w:rsid w:val="00BD1159"/>
    <w:rsid w:val="00BD21B3"/>
    <w:rsid w:val="00BD4B65"/>
    <w:rsid w:val="00BD675D"/>
    <w:rsid w:val="00BE1188"/>
    <w:rsid w:val="00BF0269"/>
    <w:rsid w:val="00BF27DC"/>
    <w:rsid w:val="00BF30F9"/>
    <w:rsid w:val="00BF49A0"/>
    <w:rsid w:val="00C0576E"/>
    <w:rsid w:val="00C073A8"/>
    <w:rsid w:val="00C140D1"/>
    <w:rsid w:val="00C17D8B"/>
    <w:rsid w:val="00C20EC0"/>
    <w:rsid w:val="00C23135"/>
    <w:rsid w:val="00C23EEB"/>
    <w:rsid w:val="00C248AD"/>
    <w:rsid w:val="00C33D89"/>
    <w:rsid w:val="00C36C5D"/>
    <w:rsid w:val="00C40A90"/>
    <w:rsid w:val="00C438AB"/>
    <w:rsid w:val="00C443E6"/>
    <w:rsid w:val="00C4583F"/>
    <w:rsid w:val="00C45ABD"/>
    <w:rsid w:val="00C55B20"/>
    <w:rsid w:val="00C62A09"/>
    <w:rsid w:val="00C707AA"/>
    <w:rsid w:val="00C72159"/>
    <w:rsid w:val="00C73012"/>
    <w:rsid w:val="00C732A9"/>
    <w:rsid w:val="00C86220"/>
    <w:rsid w:val="00C91969"/>
    <w:rsid w:val="00C91DC4"/>
    <w:rsid w:val="00C960F9"/>
    <w:rsid w:val="00CA5916"/>
    <w:rsid w:val="00CC0A9C"/>
    <w:rsid w:val="00CC23E2"/>
    <w:rsid w:val="00CC4CF0"/>
    <w:rsid w:val="00CF2300"/>
    <w:rsid w:val="00CF2904"/>
    <w:rsid w:val="00CF2EEC"/>
    <w:rsid w:val="00CF57EE"/>
    <w:rsid w:val="00D01F6F"/>
    <w:rsid w:val="00D0286A"/>
    <w:rsid w:val="00D07F75"/>
    <w:rsid w:val="00D1033F"/>
    <w:rsid w:val="00D121CE"/>
    <w:rsid w:val="00D1650F"/>
    <w:rsid w:val="00D20736"/>
    <w:rsid w:val="00D22723"/>
    <w:rsid w:val="00D25B77"/>
    <w:rsid w:val="00D32B71"/>
    <w:rsid w:val="00D37F05"/>
    <w:rsid w:val="00D405AA"/>
    <w:rsid w:val="00D40E62"/>
    <w:rsid w:val="00D41446"/>
    <w:rsid w:val="00D42E0B"/>
    <w:rsid w:val="00D44D7C"/>
    <w:rsid w:val="00D45D3C"/>
    <w:rsid w:val="00D51195"/>
    <w:rsid w:val="00D5158C"/>
    <w:rsid w:val="00D62906"/>
    <w:rsid w:val="00D66525"/>
    <w:rsid w:val="00D71D1C"/>
    <w:rsid w:val="00D770AE"/>
    <w:rsid w:val="00D804CB"/>
    <w:rsid w:val="00D91D73"/>
    <w:rsid w:val="00D94401"/>
    <w:rsid w:val="00D96BD9"/>
    <w:rsid w:val="00DA3F1C"/>
    <w:rsid w:val="00DA6862"/>
    <w:rsid w:val="00DA78DD"/>
    <w:rsid w:val="00DB1AC7"/>
    <w:rsid w:val="00DB1B72"/>
    <w:rsid w:val="00DB5913"/>
    <w:rsid w:val="00DC06ED"/>
    <w:rsid w:val="00DC21D0"/>
    <w:rsid w:val="00DD0654"/>
    <w:rsid w:val="00DD79F3"/>
    <w:rsid w:val="00DE1DB3"/>
    <w:rsid w:val="00DE3F00"/>
    <w:rsid w:val="00DE4715"/>
    <w:rsid w:val="00DF4155"/>
    <w:rsid w:val="00E0046D"/>
    <w:rsid w:val="00E00D9E"/>
    <w:rsid w:val="00E04AF5"/>
    <w:rsid w:val="00E060F8"/>
    <w:rsid w:val="00E06890"/>
    <w:rsid w:val="00E10DFC"/>
    <w:rsid w:val="00E140BD"/>
    <w:rsid w:val="00E16EE8"/>
    <w:rsid w:val="00E172FF"/>
    <w:rsid w:val="00E267EE"/>
    <w:rsid w:val="00E429FE"/>
    <w:rsid w:val="00E4499C"/>
    <w:rsid w:val="00E45848"/>
    <w:rsid w:val="00E504DD"/>
    <w:rsid w:val="00E51F7E"/>
    <w:rsid w:val="00E52EE1"/>
    <w:rsid w:val="00E5331E"/>
    <w:rsid w:val="00E61E5D"/>
    <w:rsid w:val="00E6666E"/>
    <w:rsid w:val="00E66F5D"/>
    <w:rsid w:val="00E67F36"/>
    <w:rsid w:val="00E739AA"/>
    <w:rsid w:val="00E752F7"/>
    <w:rsid w:val="00E806B3"/>
    <w:rsid w:val="00E818FE"/>
    <w:rsid w:val="00E828D7"/>
    <w:rsid w:val="00E8489D"/>
    <w:rsid w:val="00E917F5"/>
    <w:rsid w:val="00EA2FA9"/>
    <w:rsid w:val="00EA34BC"/>
    <w:rsid w:val="00EA6D9B"/>
    <w:rsid w:val="00EB3A05"/>
    <w:rsid w:val="00EC0CF8"/>
    <w:rsid w:val="00EC1D52"/>
    <w:rsid w:val="00EC31DA"/>
    <w:rsid w:val="00ED1C79"/>
    <w:rsid w:val="00ED2380"/>
    <w:rsid w:val="00EE203F"/>
    <w:rsid w:val="00EE333E"/>
    <w:rsid w:val="00EE648A"/>
    <w:rsid w:val="00EF5E01"/>
    <w:rsid w:val="00F142B9"/>
    <w:rsid w:val="00F155E5"/>
    <w:rsid w:val="00F16942"/>
    <w:rsid w:val="00F24731"/>
    <w:rsid w:val="00F327CA"/>
    <w:rsid w:val="00F350E4"/>
    <w:rsid w:val="00F362B9"/>
    <w:rsid w:val="00F36804"/>
    <w:rsid w:val="00F37F2F"/>
    <w:rsid w:val="00F4678E"/>
    <w:rsid w:val="00F46B59"/>
    <w:rsid w:val="00F47308"/>
    <w:rsid w:val="00F47D73"/>
    <w:rsid w:val="00F512BB"/>
    <w:rsid w:val="00F56B09"/>
    <w:rsid w:val="00F60EA4"/>
    <w:rsid w:val="00F7089C"/>
    <w:rsid w:val="00F73D9C"/>
    <w:rsid w:val="00F81262"/>
    <w:rsid w:val="00F83167"/>
    <w:rsid w:val="00F83B2D"/>
    <w:rsid w:val="00F850EF"/>
    <w:rsid w:val="00F876AC"/>
    <w:rsid w:val="00F9257C"/>
    <w:rsid w:val="00F96A07"/>
    <w:rsid w:val="00F97101"/>
    <w:rsid w:val="00FA2D7E"/>
    <w:rsid w:val="00FA7FCE"/>
    <w:rsid w:val="00FB48B3"/>
    <w:rsid w:val="00FB5196"/>
    <w:rsid w:val="00FC32B7"/>
    <w:rsid w:val="00FC6832"/>
    <w:rsid w:val="00FD32DF"/>
    <w:rsid w:val="00FD34C2"/>
    <w:rsid w:val="00FD3AC3"/>
    <w:rsid w:val="00FD57C4"/>
    <w:rsid w:val="00FE047B"/>
    <w:rsid w:val="00FE3404"/>
    <w:rsid w:val="00FF6CD1"/>
    <w:rsid w:val="00FF7D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E3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167"/>
  </w:style>
  <w:style w:type="paragraph" w:styleId="1">
    <w:name w:val="heading 1"/>
    <w:basedOn w:val="a"/>
    <w:next w:val="a"/>
    <w:link w:val="10"/>
    <w:qFormat/>
    <w:rsid w:val="00A56B67"/>
    <w:pPr>
      <w:keepNext/>
      <w:spacing w:after="0" w:line="240" w:lineRule="auto"/>
      <w:jc w:val="center"/>
      <w:outlineLvl w:val="0"/>
    </w:pPr>
    <w:rPr>
      <w:rFonts w:ascii="PANDA Baltic UZ" w:eastAsia="Times New Roman" w:hAnsi="PANDA Baltic UZ" w:cs="Times New Roman"/>
      <w:b/>
      <w:sz w:val="24"/>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51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5"/>
    <w:uiPriority w:val="1"/>
    <w:qFormat/>
    <w:locked/>
    <w:rsid w:val="00745167"/>
  </w:style>
  <w:style w:type="paragraph" w:styleId="a5">
    <w:name w:val="No Spacing"/>
    <w:link w:val="a4"/>
    <w:uiPriority w:val="1"/>
    <w:qFormat/>
    <w:rsid w:val="00745167"/>
    <w:pPr>
      <w:spacing w:after="0" w:line="240" w:lineRule="auto"/>
    </w:pPr>
  </w:style>
  <w:style w:type="paragraph" w:customStyle="1" w:styleId="2">
    <w:name w:val="Без интервала2"/>
    <w:uiPriority w:val="1"/>
    <w:qFormat/>
    <w:rsid w:val="00745167"/>
    <w:pPr>
      <w:spacing w:after="0" w:line="240" w:lineRule="auto"/>
    </w:pPr>
    <w:rPr>
      <w:rFonts w:ascii="Calibri" w:eastAsia="Times New Roman" w:hAnsi="Calibri" w:cs="Times New Roman"/>
      <w:lang w:eastAsia="ru-RU"/>
    </w:rPr>
  </w:style>
  <w:style w:type="table" w:styleId="a6">
    <w:name w:val="Table Grid"/>
    <w:basedOn w:val="a1"/>
    <w:uiPriority w:val="39"/>
    <w:rsid w:val="0074516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745167"/>
    <w:rPr>
      <w:b/>
      <w:bCs/>
    </w:rPr>
  </w:style>
  <w:style w:type="character" w:customStyle="1" w:styleId="word">
    <w:name w:val="word"/>
    <w:basedOn w:val="a0"/>
    <w:rsid w:val="00654AA1"/>
  </w:style>
  <w:style w:type="character" w:styleId="a8">
    <w:name w:val="Hyperlink"/>
    <w:basedOn w:val="a0"/>
    <w:uiPriority w:val="99"/>
    <w:unhideWhenUsed/>
    <w:rsid w:val="00162E53"/>
    <w:rPr>
      <w:color w:val="0000FF" w:themeColor="hyperlink"/>
      <w:u w:val="single"/>
    </w:rPr>
  </w:style>
  <w:style w:type="character" w:customStyle="1" w:styleId="10">
    <w:name w:val="Заголовок 1 Знак"/>
    <w:basedOn w:val="a0"/>
    <w:link w:val="1"/>
    <w:rsid w:val="00A56B67"/>
    <w:rPr>
      <w:rFonts w:ascii="PANDA Baltic UZ" w:eastAsia="Times New Roman" w:hAnsi="PANDA Baltic UZ" w:cs="Times New Roman"/>
      <w:b/>
      <w:sz w:val="24"/>
      <w:szCs w:val="20"/>
      <w:lang w:val="x-none" w:eastAsia="x-none"/>
    </w:rPr>
  </w:style>
  <w:style w:type="paragraph" w:styleId="a9">
    <w:name w:val="List Paragraph"/>
    <w:aliases w:val="List_Paragraph,Multilevel para_II,List Paragraph1,ПАРАГРАФ,Абзац списка для документа,References,Akapit z listą BS,List Paragraph 1,Bullets,Title Style 1,Numbered List Paragraph,lp1,List Paragraph (numbered (a)),Bullet1,Нумерованый списо"/>
    <w:basedOn w:val="a"/>
    <w:link w:val="aa"/>
    <w:uiPriority w:val="34"/>
    <w:qFormat/>
    <w:rsid w:val="005814C5"/>
    <w:pPr>
      <w:ind w:left="720"/>
      <w:contextualSpacing/>
    </w:pPr>
  </w:style>
  <w:style w:type="paragraph" w:customStyle="1" w:styleId="ab">
    <w:basedOn w:val="a"/>
    <w:next w:val="ac"/>
    <w:link w:val="ad"/>
    <w:uiPriority w:val="1"/>
    <w:qFormat/>
    <w:rsid w:val="000977D5"/>
    <w:pPr>
      <w:widowControl w:val="0"/>
      <w:autoSpaceDE w:val="0"/>
      <w:autoSpaceDN w:val="0"/>
      <w:spacing w:before="30" w:after="0" w:line="240" w:lineRule="auto"/>
      <w:ind w:right="232"/>
      <w:jc w:val="center"/>
    </w:pPr>
    <w:rPr>
      <w:rFonts w:ascii="Times New Roman" w:eastAsia="Times New Roman" w:hAnsi="Times New Roman" w:cs="Times New Roman"/>
      <w:b/>
      <w:bCs/>
      <w:sz w:val="28"/>
      <w:szCs w:val="28"/>
      <w:lang w:val="bg-BG"/>
    </w:rPr>
  </w:style>
  <w:style w:type="character" w:customStyle="1" w:styleId="ad">
    <w:name w:val="Заголовок Знак"/>
    <w:link w:val="ab"/>
    <w:uiPriority w:val="1"/>
    <w:rsid w:val="000977D5"/>
    <w:rPr>
      <w:rFonts w:ascii="Times New Roman" w:eastAsia="Times New Roman" w:hAnsi="Times New Roman" w:cs="Times New Roman"/>
      <w:b/>
      <w:bCs/>
      <w:sz w:val="28"/>
      <w:szCs w:val="28"/>
      <w:lang w:val="bg-BG"/>
    </w:rPr>
  </w:style>
  <w:style w:type="paragraph" w:styleId="ac">
    <w:name w:val="Title"/>
    <w:basedOn w:val="a"/>
    <w:next w:val="a"/>
    <w:link w:val="ae"/>
    <w:uiPriority w:val="10"/>
    <w:qFormat/>
    <w:rsid w:val="000977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e">
    <w:name w:val="Название Знак"/>
    <w:basedOn w:val="a0"/>
    <w:link w:val="ac"/>
    <w:uiPriority w:val="10"/>
    <w:rsid w:val="000977D5"/>
    <w:rPr>
      <w:rFonts w:asciiTheme="majorHAnsi" w:eastAsiaTheme="majorEastAsia" w:hAnsiTheme="majorHAnsi" w:cstheme="majorBidi"/>
      <w:color w:val="17365D" w:themeColor="text2" w:themeShade="BF"/>
      <w:spacing w:val="5"/>
      <w:kern w:val="28"/>
      <w:sz w:val="52"/>
      <w:szCs w:val="52"/>
    </w:rPr>
  </w:style>
  <w:style w:type="character" w:customStyle="1" w:styleId="aa">
    <w:name w:val="Абзац списка Знак"/>
    <w:aliases w:val="List_Paragraph Знак,Multilevel para_II Знак,List Paragraph1 Знак,ПАРАГРАФ Знак,Абзац списка для документа Знак,References Знак,Akapit z listą BS Знак,List Paragraph 1 Знак,Bullets Знак,Title Style 1 Знак,Numbered List Paragraph Знак"/>
    <w:link w:val="a9"/>
    <w:uiPriority w:val="34"/>
    <w:qFormat/>
    <w:locked/>
    <w:rsid w:val="00895C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167"/>
  </w:style>
  <w:style w:type="paragraph" w:styleId="1">
    <w:name w:val="heading 1"/>
    <w:basedOn w:val="a"/>
    <w:next w:val="a"/>
    <w:link w:val="10"/>
    <w:qFormat/>
    <w:rsid w:val="00A56B67"/>
    <w:pPr>
      <w:keepNext/>
      <w:spacing w:after="0" w:line="240" w:lineRule="auto"/>
      <w:jc w:val="center"/>
      <w:outlineLvl w:val="0"/>
    </w:pPr>
    <w:rPr>
      <w:rFonts w:ascii="PANDA Baltic UZ" w:eastAsia="Times New Roman" w:hAnsi="PANDA Baltic UZ" w:cs="Times New Roman"/>
      <w:b/>
      <w:sz w:val="24"/>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51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5"/>
    <w:uiPriority w:val="1"/>
    <w:qFormat/>
    <w:locked/>
    <w:rsid w:val="00745167"/>
  </w:style>
  <w:style w:type="paragraph" w:styleId="a5">
    <w:name w:val="No Spacing"/>
    <w:link w:val="a4"/>
    <w:uiPriority w:val="1"/>
    <w:qFormat/>
    <w:rsid w:val="00745167"/>
    <w:pPr>
      <w:spacing w:after="0" w:line="240" w:lineRule="auto"/>
    </w:pPr>
  </w:style>
  <w:style w:type="paragraph" w:customStyle="1" w:styleId="2">
    <w:name w:val="Без интервала2"/>
    <w:uiPriority w:val="1"/>
    <w:qFormat/>
    <w:rsid w:val="00745167"/>
    <w:pPr>
      <w:spacing w:after="0" w:line="240" w:lineRule="auto"/>
    </w:pPr>
    <w:rPr>
      <w:rFonts w:ascii="Calibri" w:eastAsia="Times New Roman" w:hAnsi="Calibri" w:cs="Times New Roman"/>
      <w:lang w:eastAsia="ru-RU"/>
    </w:rPr>
  </w:style>
  <w:style w:type="table" w:styleId="a6">
    <w:name w:val="Table Grid"/>
    <w:basedOn w:val="a1"/>
    <w:uiPriority w:val="39"/>
    <w:rsid w:val="0074516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745167"/>
    <w:rPr>
      <w:b/>
      <w:bCs/>
    </w:rPr>
  </w:style>
  <w:style w:type="character" w:customStyle="1" w:styleId="word">
    <w:name w:val="word"/>
    <w:basedOn w:val="a0"/>
    <w:rsid w:val="00654AA1"/>
  </w:style>
  <w:style w:type="character" w:styleId="a8">
    <w:name w:val="Hyperlink"/>
    <w:basedOn w:val="a0"/>
    <w:uiPriority w:val="99"/>
    <w:unhideWhenUsed/>
    <w:rsid w:val="00162E53"/>
    <w:rPr>
      <w:color w:val="0000FF" w:themeColor="hyperlink"/>
      <w:u w:val="single"/>
    </w:rPr>
  </w:style>
  <w:style w:type="character" w:customStyle="1" w:styleId="10">
    <w:name w:val="Заголовок 1 Знак"/>
    <w:basedOn w:val="a0"/>
    <w:link w:val="1"/>
    <w:rsid w:val="00A56B67"/>
    <w:rPr>
      <w:rFonts w:ascii="PANDA Baltic UZ" w:eastAsia="Times New Roman" w:hAnsi="PANDA Baltic UZ" w:cs="Times New Roman"/>
      <w:b/>
      <w:sz w:val="24"/>
      <w:szCs w:val="20"/>
      <w:lang w:val="x-none" w:eastAsia="x-none"/>
    </w:rPr>
  </w:style>
  <w:style w:type="paragraph" w:styleId="a9">
    <w:name w:val="List Paragraph"/>
    <w:aliases w:val="List_Paragraph,Multilevel para_II,List Paragraph1,ПАРАГРАФ,Абзац списка для документа,References,Akapit z listą BS,List Paragraph 1,Bullets,Title Style 1,Numbered List Paragraph,lp1,List Paragraph (numbered (a)),Bullet1,Нумерованый списо"/>
    <w:basedOn w:val="a"/>
    <w:link w:val="aa"/>
    <w:uiPriority w:val="34"/>
    <w:qFormat/>
    <w:rsid w:val="005814C5"/>
    <w:pPr>
      <w:ind w:left="720"/>
      <w:contextualSpacing/>
    </w:pPr>
  </w:style>
  <w:style w:type="paragraph" w:customStyle="1" w:styleId="ab">
    <w:basedOn w:val="a"/>
    <w:next w:val="ac"/>
    <w:link w:val="ad"/>
    <w:uiPriority w:val="1"/>
    <w:qFormat/>
    <w:rsid w:val="000977D5"/>
    <w:pPr>
      <w:widowControl w:val="0"/>
      <w:autoSpaceDE w:val="0"/>
      <w:autoSpaceDN w:val="0"/>
      <w:spacing w:before="30" w:after="0" w:line="240" w:lineRule="auto"/>
      <w:ind w:right="232"/>
      <w:jc w:val="center"/>
    </w:pPr>
    <w:rPr>
      <w:rFonts w:ascii="Times New Roman" w:eastAsia="Times New Roman" w:hAnsi="Times New Roman" w:cs="Times New Roman"/>
      <w:b/>
      <w:bCs/>
      <w:sz w:val="28"/>
      <w:szCs w:val="28"/>
      <w:lang w:val="bg-BG"/>
    </w:rPr>
  </w:style>
  <w:style w:type="character" w:customStyle="1" w:styleId="ad">
    <w:name w:val="Заголовок Знак"/>
    <w:link w:val="ab"/>
    <w:uiPriority w:val="1"/>
    <w:rsid w:val="000977D5"/>
    <w:rPr>
      <w:rFonts w:ascii="Times New Roman" w:eastAsia="Times New Roman" w:hAnsi="Times New Roman" w:cs="Times New Roman"/>
      <w:b/>
      <w:bCs/>
      <w:sz w:val="28"/>
      <w:szCs w:val="28"/>
      <w:lang w:val="bg-BG"/>
    </w:rPr>
  </w:style>
  <w:style w:type="paragraph" w:styleId="ac">
    <w:name w:val="Title"/>
    <w:basedOn w:val="a"/>
    <w:next w:val="a"/>
    <w:link w:val="ae"/>
    <w:uiPriority w:val="10"/>
    <w:qFormat/>
    <w:rsid w:val="000977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e">
    <w:name w:val="Название Знак"/>
    <w:basedOn w:val="a0"/>
    <w:link w:val="ac"/>
    <w:uiPriority w:val="10"/>
    <w:rsid w:val="000977D5"/>
    <w:rPr>
      <w:rFonts w:asciiTheme="majorHAnsi" w:eastAsiaTheme="majorEastAsia" w:hAnsiTheme="majorHAnsi" w:cstheme="majorBidi"/>
      <w:color w:val="17365D" w:themeColor="text2" w:themeShade="BF"/>
      <w:spacing w:val="5"/>
      <w:kern w:val="28"/>
      <w:sz w:val="52"/>
      <w:szCs w:val="52"/>
    </w:rPr>
  </w:style>
  <w:style w:type="character" w:customStyle="1" w:styleId="aa">
    <w:name w:val="Абзац списка Знак"/>
    <w:aliases w:val="List_Paragraph Знак,Multilevel para_II Знак,List Paragraph1 Знак,ПАРАГРАФ Знак,Абзац списка для документа Знак,References Знак,Akapit z listą BS Знак,List Paragraph 1 Знак,Bullets Знак,Title Style 1 Знак,Numbered List Paragraph Знак"/>
    <w:link w:val="a9"/>
    <w:uiPriority w:val="34"/>
    <w:qFormat/>
    <w:locked/>
    <w:rsid w:val="00895C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822391">
      <w:bodyDiv w:val="1"/>
      <w:marLeft w:val="0"/>
      <w:marRight w:val="0"/>
      <w:marTop w:val="0"/>
      <w:marBottom w:val="0"/>
      <w:divBdr>
        <w:top w:val="none" w:sz="0" w:space="0" w:color="auto"/>
        <w:left w:val="none" w:sz="0" w:space="0" w:color="auto"/>
        <w:bottom w:val="none" w:sz="0" w:space="0" w:color="auto"/>
        <w:right w:val="none" w:sz="0" w:space="0" w:color="auto"/>
      </w:divBdr>
    </w:div>
    <w:div w:id="142702462">
      <w:bodyDiv w:val="1"/>
      <w:marLeft w:val="0"/>
      <w:marRight w:val="0"/>
      <w:marTop w:val="0"/>
      <w:marBottom w:val="0"/>
      <w:divBdr>
        <w:top w:val="none" w:sz="0" w:space="0" w:color="auto"/>
        <w:left w:val="none" w:sz="0" w:space="0" w:color="auto"/>
        <w:bottom w:val="none" w:sz="0" w:space="0" w:color="auto"/>
        <w:right w:val="none" w:sz="0" w:space="0" w:color="auto"/>
      </w:divBdr>
    </w:div>
    <w:div w:id="250117842">
      <w:bodyDiv w:val="1"/>
      <w:marLeft w:val="0"/>
      <w:marRight w:val="0"/>
      <w:marTop w:val="0"/>
      <w:marBottom w:val="0"/>
      <w:divBdr>
        <w:top w:val="none" w:sz="0" w:space="0" w:color="auto"/>
        <w:left w:val="none" w:sz="0" w:space="0" w:color="auto"/>
        <w:bottom w:val="none" w:sz="0" w:space="0" w:color="auto"/>
        <w:right w:val="none" w:sz="0" w:space="0" w:color="auto"/>
      </w:divBdr>
    </w:div>
    <w:div w:id="280116598">
      <w:bodyDiv w:val="1"/>
      <w:marLeft w:val="0"/>
      <w:marRight w:val="0"/>
      <w:marTop w:val="0"/>
      <w:marBottom w:val="0"/>
      <w:divBdr>
        <w:top w:val="none" w:sz="0" w:space="0" w:color="auto"/>
        <w:left w:val="none" w:sz="0" w:space="0" w:color="auto"/>
        <w:bottom w:val="none" w:sz="0" w:space="0" w:color="auto"/>
        <w:right w:val="none" w:sz="0" w:space="0" w:color="auto"/>
      </w:divBdr>
    </w:div>
    <w:div w:id="430978585">
      <w:bodyDiv w:val="1"/>
      <w:marLeft w:val="0"/>
      <w:marRight w:val="0"/>
      <w:marTop w:val="0"/>
      <w:marBottom w:val="0"/>
      <w:divBdr>
        <w:top w:val="none" w:sz="0" w:space="0" w:color="auto"/>
        <w:left w:val="none" w:sz="0" w:space="0" w:color="auto"/>
        <w:bottom w:val="none" w:sz="0" w:space="0" w:color="auto"/>
        <w:right w:val="none" w:sz="0" w:space="0" w:color="auto"/>
      </w:divBdr>
    </w:div>
    <w:div w:id="499778938">
      <w:bodyDiv w:val="1"/>
      <w:marLeft w:val="0"/>
      <w:marRight w:val="0"/>
      <w:marTop w:val="0"/>
      <w:marBottom w:val="0"/>
      <w:divBdr>
        <w:top w:val="none" w:sz="0" w:space="0" w:color="auto"/>
        <w:left w:val="none" w:sz="0" w:space="0" w:color="auto"/>
        <w:bottom w:val="none" w:sz="0" w:space="0" w:color="auto"/>
        <w:right w:val="none" w:sz="0" w:space="0" w:color="auto"/>
      </w:divBdr>
    </w:div>
    <w:div w:id="582105227">
      <w:bodyDiv w:val="1"/>
      <w:marLeft w:val="0"/>
      <w:marRight w:val="0"/>
      <w:marTop w:val="0"/>
      <w:marBottom w:val="0"/>
      <w:divBdr>
        <w:top w:val="none" w:sz="0" w:space="0" w:color="auto"/>
        <w:left w:val="none" w:sz="0" w:space="0" w:color="auto"/>
        <w:bottom w:val="none" w:sz="0" w:space="0" w:color="auto"/>
        <w:right w:val="none" w:sz="0" w:space="0" w:color="auto"/>
      </w:divBdr>
    </w:div>
    <w:div w:id="662006130">
      <w:bodyDiv w:val="1"/>
      <w:marLeft w:val="0"/>
      <w:marRight w:val="0"/>
      <w:marTop w:val="0"/>
      <w:marBottom w:val="0"/>
      <w:divBdr>
        <w:top w:val="none" w:sz="0" w:space="0" w:color="auto"/>
        <w:left w:val="none" w:sz="0" w:space="0" w:color="auto"/>
        <w:bottom w:val="none" w:sz="0" w:space="0" w:color="auto"/>
        <w:right w:val="none" w:sz="0" w:space="0" w:color="auto"/>
      </w:divBdr>
    </w:div>
    <w:div w:id="954599724">
      <w:bodyDiv w:val="1"/>
      <w:marLeft w:val="0"/>
      <w:marRight w:val="0"/>
      <w:marTop w:val="0"/>
      <w:marBottom w:val="0"/>
      <w:divBdr>
        <w:top w:val="none" w:sz="0" w:space="0" w:color="auto"/>
        <w:left w:val="none" w:sz="0" w:space="0" w:color="auto"/>
        <w:bottom w:val="none" w:sz="0" w:space="0" w:color="auto"/>
        <w:right w:val="none" w:sz="0" w:space="0" w:color="auto"/>
      </w:divBdr>
    </w:div>
    <w:div w:id="975260589">
      <w:bodyDiv w:val="1"/>
      <w:marLeft w:val="0"/>
      <w:marRight w:val="0"/>
      <w:marTop w:val="0"/>
      <w:marBottom w:val="0"/>
      <w:divBdr>
        <w:top w:val="none" w:sz="0" w:space="0" w:color="auto"/>
        <w:left w:val="none" w:sz="0" w:space="0" w:color="auto"/>
        <w:bottom w:val="none" w:sz="0" w:space="0" w:color="auto"/>
        <w:right w:val="none" w:sz="0" w:space="0" w:color="auto"/>
      </w:divBdr>
    </w:div>
    <w:div w:id="1014498587">
      <w:bodyDiv w:val="1"/>
      <w:marLeft w:val="0"/>
      <w:marRight w:val="0"/>
      <w:marTop w:val="0"/>
      <w:marBottom w:val="0"/>
      <w:divBdr>
        <w:top w:val="none" w:sz="0" w:space="0" w:color="auto"/>
        <w:left w:val="none" w:sz="0" w:space="0" w:color="auto"/>
        <w:bottom w:val="none" w:sz="0" w:space="0" w:color="auto"/>
        <w:right w:val="none" w:sz="0" w:space="0" w:color="auto"/>
      </w:divBdr>
    </w:div>
    <w:div w:id="1041171318">
      <w:bodyDiv w:val="1"/>
      <w:marLeft w:val="0"/>
      <w:marRight w:val="0"/>
      <w:marTop w:val="0"/>
      <w:marBottom w:val="0"/>
      <w:divBdr>
        <w:top w:val="none" w:sz="0" w:space="0" w:color="auto"/>
        <w:left w:val="none" w:sz="0" w:space="0" w:color="auto"/>
        <w:bottom w:val="none" w:sz="0" w:space="0" w:color="auto"/>
        <w:right w:val="none" w:sz="0" w:space="0" w:color="auto"/>
      </w:divBdr>
    </w:div>
    <w:div w:id="1053622690">
      <w:bodyDiv w:val="1"/>
      <w:marLeft w:val="0"/>
      <w:marRight w:val="0"/>
      <w:marTop w:val="0"/>
      <w:marBottom w:val="0"/>
      <w:divBdr>
        <w:top w:val="none" w:sz="0" w:space="0" w:color="auto"/>
        <w:left w:val="none" w:sz="0" w:space="0" w:color="auto"/>
        <w:bottom w:val="none" w:sz="0" w:space="0" w:color="auto"/>
        <w:right w:val="none" w:sz="0" w:space="0" w:color="auto"/>
      </w:divBdr>
    </w:div>
    <w:div w:id="1111974629">
      <w:bodyDiv w:val="1"/>
      <w:marLeft w:val="0"/>
      <w:marRight w:val="0"/>
      <w:marTop w:val="0"/>
      <w:marBottom w:val="0"/>
      <w:divBdr>
        <w:top w:val="none" w:sz="0" w:space="0" w:color="auto"/>
        <w:left w:val="none" w:sz="0" w:space="0" w:color="auto"/>
        <w:bottom w:val="none" w:sz="0" w:space="0" w:color="auto"/>
        <w:right w:val="none" w:sz="0" w:space="0" w:color="auto"/>
      </w:divBdr>
    </w:div>
    <w:div w:id="1132213700">
      <w:bodyDiv w:val="1"/>
      <w:marLeft w:val="0"/>
      <w:marRight w:val="0"/>
      <w:marTop w:val="0"/>
      <w:marBottom w:val="0"/>
      <w:divBdr>
        <w:top w:val="none" w:sz="0" w:space="0" w:color="auto"/>
        <w:left w:val="none" w:sz="0" w:space="0" w:color="auto"/>
        <w:bottom w:val="none" w:sz="0" w:space="0" w:color="auto"/>
        <w:right w:val="none" w:sz="0" w:space="0" w:color="auto"/>
      </w:divBdr>
    </w:div>
    <w:div w:id="1166746214">
      <w:bodyDiv w:val="1"/>
      <w:marLeft w:val="0"/>
      <w:marRight w:val="0"/>
      <w:marTop w:val="0"/>
      <w:marBottom w:val="0"/>
      <w:divBdr>
        <w:top w:val="none" w:sz="0" w:space="0" w:color="auto"/>
        <w:left w:val="none" w:sz="0" w:space="0" w:color="auto"/>
        <w:bottom w:val="none" w:sz="0" w:space="0" w:color="auto"/>
        <w:right w:val="none" w:sz="0" w:space="0" w:color="auto"/>
      </w:divBdr>
    </w:div>
    <w:div w:id="1172447666">
      <w:bodyDiv w:val="1"/>
      <w:marLeft w:val="0"/>
      <w:marRight w:val="0"/>
      <w:marTop w:val="0"/>
      <w:marBottom w:val="0"/>
      <w:divBdr>
        <w:top w:val="none" w:sz="0" w:space="0" w:color="auto"/>
        <w:left w:val="none" w:sz="0" w:space="0" w:color="auto"/>
        <w:bottom w:val="none" w:sz="0" w:space="0" w:color="auto"/>
        <w:right w:val="none" w:sz="0" w:space="0" w:color="auto"/>
      </w:divBdr>
    </w:div>
    <w:div w:id="1204515491">
      <w:bodyDiv w:val="1"/>
      <w:marLeft w:val="0"/>
      <w:marRight w:val="0"/>
      <w:marTop w:val="0"/>
      <w:marBottom w:val="0"/>
      <w:divBdr>
        <w:top w:val="none" w:sz="0" w:space="0" w:color="auto"/>
        <w:left w:val="none" w:sz="0" w:space="0" w:color="auto"/>
        <w:bottom w:val="none" w:sz="0" w:space="0" w:color="auto"/>
        <w:right w:val="none" w:sz="0" w:space="0" w:color="auto"/>
      </w:divBdr>
    </w:div>
    <w:div w:id="1234119740">
      <w:bodyDiv w:val="1"/>
      <w:marLeft w:val="0"/>
      <w:marRight w:val="0"/>
      <w:marTop w:val="0"/>
      <w:marBottom w:val="0"/>
      <w:divBdr>
        <w:top w:val="none" w:sz="0" w:space="0" w:color="auto"/>
        <w:left w:val="none" w:sz="0" w:space="0" w:color="auto"/>
        <w:bottom w:val="none" w:sz="0" w:space="0" w:color="auto"/>
        <w:right w:val="none" w:sz="0" w:space="0" w:color="auto"/>
      </w:divBdr>
    </w:div>
    <w:div w:id="1335692932">
      <w:bodyDiv w:val="1"/>
      <w:marLeft w:val="0"/>
      <w:marRight w:val="0"/>
      <w:marTop w:val="0"/>
      <w:marBottom w:val="0"/>
      <w:divBdr>
        <w:top w:val="none" w:sz="0" w:space="0" w:color="auto"/>
        <w:left w:val="none" w:sz="0" w:space="0" w:color="auto"/>
        <w:bottom w:val="none" w:sz="0" w:space="0" w:color="auto"/>
        <w:right w:val="none" w:sz="0" w:space="0" w:color="auto"/>
      </w:divBdr>
    </w:div>
    <w:div w:id="1409381666">
      <w:bodyDiv w:val="1"/>
      <w:marLeft w:val="0"/>
      <w:marRight w:val="0"/>
      <w:marTop w:val="0"/>
      <w:marBottom w:val="0"/>
      <w:divBdr>
        <w:top w:val="none" w:sz="0" w:space="0" w:color="auto"/>
        <w:left w:val="none" w:sz="0" w:space="0" w:color="auto"/>
        <w:bottom w:val="none" w:sz="0" w:space="0" w:color="auto"/>
        <w:right w:val="none" w:sz="0" w:space="0" w:color="auto"/>
      </w:divBdr>
    </w:div>
    <w:div w:id="1518814894">
      <w:bodyDiv w:val="1"/>
      <w:marLeft w:val="0"/>
      <w:marRight w:val="0"/>
      <w:marTop w:val="0"/>
      <w:marBottom w:val="0"/>
      <w:divBdr>
        <w:top w:val="none" w:sz="0" w:space="0" w:color="auto"/>
        <w:left w:val="none" w:sz="0" w:space="0" w:color="auto"/>
        <w:bottom w:val="none" w:sz="0" w:space="0" w:color="auto"/>
        <w:right w:val="none" w:sz="0" w:space="0" w:color="auto"/>
      </w:divBdr>
    </w:div>
    <w:div w:id="1536650899">
      <w:bodyDiv w:val="1"/>
      <w:marLeft w:val="0"/>
      <w:marRight w:val="0"/>
      <w:marTop w:val="0"/>
      <w:marBottom w:val="0"/>
      <w:divBdr>
        <w:top w:val="none" w:sz="0" w:space="0" w:color="auto"/>
        <w:left w:val="none" w:sz="0" w:space="0" w:color="auto"/>
        <w:bottom w:val="none" w:sz="0" w:space="0" w:color="auto"/>
        <w:right w:val="none" w:sz="0" w:space="0" w:color="auto"/>
      </w:divBdr>
    </w:div>
    <w:div w:id="1555308384">
      <w:bodyDiv w:val="1"/>
      <w:marLeft w:val="0"/>
      <w:marRight w:val="0"/>
      <w:marTop w:val="0"/>
      <w:marBottom w:val="0"/>
      <w:divBdr>
        <w:top w:val="none" w:sz="0" w:space="0" w:color="auto"/>
        <w:left w:val="none" w:sz="0" w:space="0" w:color="auto"/>
        <w:bottom w:val="none" w:sz="0" w:space="0" w:color="auto"/>
        <w:right w:val="none" w:sz="0" w:space="0" w:color="auto"/>
      </w:divBdr>
    </w:div>
    <w:div w:id="1646737184">
      <w:bodyDiv w:val="1"/>
      <w:marLeft w:val="0"/>
      <w:marRight w:val="0"/>
      <w:marTop w:val="0"/>
      <w:marBottom w:val="0"/>
      <w:divBdr>
        <w:top w:val="none" w:sz="0" w:space="0" w:color="auto"/>
        <w:left w:val="none" w:sz="0" w:space="0" w:color="auto"/>
        <w:bottom w:val="none" w:sz="0" w:space="0" w:color="auto"/>
        <w:right w:val="none" w:sz="0" w:space="0" w:color="auto"/>
      </w:divBdr>
    </w:div>
    <w:div w:id="1685404298">
      <w:bodyDiv w:val="1"/>
      <w:marLeft w:val="0"/>
      <w:marRight w:val="0"/>
      <w:marTop w:val="0"/>
      <w:marBottom w:val="0"/>
      <w:divBdr>
        <w:top w:val="none" w:sz="0" w:space="0" w:color="auto"/>
        <w:left w:val="none" w:sz="0" w:space="0" w:color="auto"/>
        <w:bottom w:val="none" w:sz="0" w:space="0" w:color="auto"/>
        <w:right w:val="none" w:sz="0" w:space="0" w:color="auto"/>
      </w:divBdr>
    </w:div>
    <w:div w:id="1695038925">
      <w:bodyDiv w:val="1"/>
      <w:marLeft w:val="0"/>
      <w:marRight w:val="0"/>
      <w:marTop w:val="0"/>
      <w:marBottom w:val="0"/>
      <w:divBdr>
        <w:top w:val="none" w:sz="0" w:space="0" w:color="auto"/>
        <w:left w:val="none" w:sz="0" w:space="0" w:color="auto"/>
        <w:bottom w:val="none" w:sz="0" w:space="0" w:color="auto"/>
        <w:right w:val="none" w:sz="0" w:space="0" w:color="auto"/>
      </w:divBdr>
    </w:div>
    <w:div w:id="1709987597">
      <w:bodyDiv w:val="1"/>
      <w:marLeft w:val="0"/>
      <w:marRight w:val="0"/>
      <w:marTop w:val="0"/>
      <w:marBottom w:val="0"/>
      <w:divBdr>
        <w:top w:val="none" w:sz="0" w:space="0" w:color="auto"/>
        <w:left w:val="none" w:sz="0" w:space="0" w:color="auto"/>
        <w:bottom w:val="none" w:sz="0" w:space="0" w:color="auto"/>
        <w:right w:val="none" w:sz="0" w:space="0" w:color="auto"/>
      </w:divBdr>
    </w:div>
    <w:div w:id="1763528334">
      <w:bodyDiv w:val="1"/>
      <w:marLeft w:val="0"/>
      <w:marRight w:val="0"/>
      <w:marTop w:val="0"/>
      <w:marBottom w:val="0"/>
      <w:divBdr>
        <w:top w:val="none" w:sz="0" w:space="0" w:color="auto"/>
        <w:left w:val="none" w:sz="0" w:space="0" w:color="auto"/>
        <w:bottom w:val="none" w:sz="0" w:space="0" w:color="auto"/>
        <w:right w:val="none" w:sz="0" w:space="0" w:color="auto"/>
      </w:divBdr>
    </w:div>
    <w:div w:id="1862086581">
      <w:bodyDiv w:val="1"/>
      <w:marLeft w:val="0"/>
      <w:marRight w:val="0"/>
      <w:marTop w:val="0"/>
      <w:marBottom w:val="0"/>
      <w:divBdr>
        <w:top w:val="none" w:sz="0" w:space="0" w:color="auto"/>
        <w:left w:val="none" w:sz="0" w:space="0" w:color="auto"/>
        <w:bottom w:val="none" w:sz="0" w:space="0" w:color="auto"/>
        <w:right w:val="none" w:sz="0" w:space="0" w:color="auto"/>
      </w:divBdr>
    </w:div>
    <w:div w:id="1962302348">
      <w:bodyDiv w:val="1"/>
      <w:marLeft w:val="0"/>
      <w:marRight w:val="0"/>
      <w:marTop w:val="0"/>
      <w:marBottom w:val="0"/>
      <w:divBdr>
        <w:top w:val="none" w:sz="0" w:space="0" w:color="auto"/>
        <w:left w:val="none" w:sz="0" w:space="0" w:color="auto"/>
        <w:bottom w:val="none" w:sz="0" w:space="0" w:color="auto"/>
        <w:right w:val="none" w:sz="0" w:space="0" w:color="auto"/>
      </w:divBdr>
    </w:div>
    <w:div w:id="1974289741">
      <w:bodyDiv w:val="1"/>
      <w:marLeft w:val="0"/>
      <w:marRight w:val="0"/>
      <w:marTop w:val="0"/>
      <w:marBottom w:val="0"/>
      <w:divBdr>
        <w:top w:val="none" w:sz="0" w:space="0" w:color="auto"/>
        <w:left w:val="none" w:sz="0" w:space="0" w:color="auto"/>
        <w:bottom w:val="none" w:sz="0" w:space="0" w:color="auto"/>
        <w:right w:val="none" w:sz="0" w:space="0" w:color="auto"/>
      </w:divBdr>
    </w:div>
    <w:div w:id="2066877652">
      <w:bodyDiv w:val="1"/>
      <w:marLeft w:val="0"/>
      <w:marRight w:val="0"/>
      <w:marTop w:val="0"/>
      <w:marBottom w:val="0"/>
      <w:divBdr>
        <w:top w:val="none" w:sz="0" w:space="0" w:color="auto"/>
        <w:left w:val="none" w:sz="0" w:space="0" w:color="auto"/>
        <w:bottom w:val="none" w:sz="0" w:space="0" w:color="auto"/>
        <w:right w:val="none" w:sz="0" w:space="0" w:color="auto"/>
      </w:divBdr>
    </w:div>
    <w:div w:id="2092117351">
      <w:bodyDiv w:val="1"/>
      <w:marLeft w:val="0"/>
      <w:marRight w:val="0"/>
      <w:marTop w:val="0"/>
      <w:marBottom w:val="0"/>
      <w:divBdr>
        <w:top w:val="none" w:sz="0" w:space="0" w:color="auto"/>
        <w:left w:val="none" w:sz="0" w:space="0" w:color="auto"/>
        <w:bottom w:val="none" w:sz="0" w:space="0" w:color="auto"/>
        <w:right w:val="none" w:sz="0" w:space="0" w:color="auto"/>
      </w:divBdr>
    </w:div>
    <w:div w:id="2139645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A816FD9-BF44-477B-94F4-0BFD3FF6E756}">
  <we:reference id="wa200005472" version="1.0.0.0" store="ru-RU" storeType="OMEX"/>
  <we:alternateReferences>
    <we:reference id="wa200005472" version="1.0.0.0" store="WA200005472"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C5D457-7BA2-4816-8E59-30FD9FE11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2581</TotalTime>
  <Pages>3</Pages>
  <Words>1358</Words>
  <Characters>7742</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Tibbiy sug'urta</dc:creator>
  <cp:keywords/>
  <dc:description/>
  <cp:lastModifiedBy>Tibbiy sug'urta</cp:lastModifiedBy>
  <cp:revision>984</cp:revision>
  <dcterms:created xsi:type="dcterms:W3CDTF">2025-05-16T10:12:00Z</dcterms:created>
  <dcterms:modified xsi:type="dcterms:W3CDTF">2026-01-23T12:23:00Z</dcterms:modified>
</cp:coreProperties>
</file>