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A8CB2" w14:textId="300E3B58" w:rsidR="00F419C0" w:rsidRDefault="00311FF9" w:rsidP="00B75083">
      <w:pPr>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Pr="00972031">
        <w:rPr>
          <w:rFonts w:ascii="Times New Roman" w:hAnsi="Times New Roman" w:cs="Times New Roman"/>
          <w:b/>
          <w:sz w:val="28"/>
          <w:lang w:val="uz-Cyrl-UZ"/>
        </w:rPr>
        <w:t>Ижро этувчи директори</w:t>
      </w:r>
      <w:r w:rsidR="00E8595C">
        <w:rPr>
          <w:rFonts w:ascii="Times New Roman" w:hAnsi="Times New Roman" w:cs="Times New Roman"/>
          <w:b/>
          <w:sz w:val="28"/>
          <w:lang w:val="uz-Cyrl-UZ"/>
        </w:rPr>
        <w:t>нинг</w:t>
      </w:r>
      <w:r w:rsidR="006A376F">
        <w:rPr>
          <w:rFonts w:ascii="Times New Roman" w:hAnsi="Times New Roman" w:cs="Times New Roman"/>
          <w:b/>
          <w:sz w:val="28"/>
          <w:lang w:val="uz-Cyrl-UZ"/>
        </w:rPr>
        <w:t xml:space="preserve"> </w:t>
      </w:r>
      <w:r w:rsidR="00E8595C">
        <w:rPr>
          <w:rFonts w:ascii="Times New Roman" w:hAnsi="Times New Roman" w:cs="Times New Roman"/>
          <w:b/>
          <w:sz w:val="28"/>
          <w:lang w:val="uz-Cyrl-UZ"/>
        </w:rPr>
        <w:t>ўринбосари</w:t>
      </w:r>
      <w:r w:rsidR="00B75083">
        <w:rPr>
          <w:rFonts w:ascii="Times New Roman" w:hAnsi="Times New Roman" w:cs="Times New Roman"/>
          <w:b/>
          <w:sz w:val="28"/>
          <w:lang w:val="uz-Cyrl-UZ"/>
        </w:rPr>
        <w:br/>
      </w:r>
      <w:r w:rsidR="006A376F">
        <w:rPr>
          <w:rFonts w:ascii="Times New Roman" w:hAnsi="Times New Roman" w:cs="Times New Roman"/>
          <w:b/>
          <w:sz w:val="28"/>
          <w:lang w:val="uz-Cyrl-UZ"/>
        </w:rPr>
        <w:t>У.М.Кандим</w:t>
      </w:r>
      <w:r w:rsidRPr="00972031">
        <w:rPr>
          <w:rFonts w:ascii="Times New Roman" w:hAnsi="Times New Roman" w:cs="Times New Roman"/>
          <w:b/>
          <w:sz w:val="28"/>
          <w:lang w:val="uz-Cyrl-UZ"/>
        </w:rPr>
        <w:t>овга</w:t>
      </w:r>
    </w:p>
    <w:p w14:paraId="7B68369C" w14:textId="593F5D89"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E8595C">
        <w:rPr>
          <w:rFonts w:ascii="Times New Roman" w:hAnsi="Times New Roman" w:cs="Times New Roman"/>
          <w:b/>
          <w:sz w:val="28"/>
          <w:lang w:val="uz-Cyrl-UZ"/>
        </w:rPr>
        <w:t>26</w:t>
      </w:r>
      <w:r w:rsidR="0046779B">
        <w:rPr>
          <w:rFonts w:ascii="Times New Roman" w:hAnsi="Times New Roman" w:cs="Times New Roman"/>
          <w:b/>
          <w:sz w:val="28"/>
          <w:lang w:val="uz-Cyrl-UZ"/>
        </w:rPr>
        <w:t>-</w:t>
      </w:r>
      <w:r w:rsidR="00C45E13">
        <w:rPr>
          <w:rFonts w:ascii="Times New Roman" w:hAnsi="Times New Roman" w:cs="Times New Roman"/>
          <w:b/>
          <w:sz w:val="28"/>
          <w:lang w:val="uz-Cyrl-UZ"/>
        </w:rPr>
        <w:t>3</w:t>
      </w:r>
      <w:r w:rsidR="00E8595C">
        <w:rPr>
          <w:rFonts w:ascii="Times New Roman" w:hAnsi="Times New Roman" w:cs="Times New Roman"/>
          <w:b/>
          <w:sz w:val="28"/>
          <w:lang w:val="uz-Cyrl-UZ"/>
        </w:rPr>
        <w:t>0</w:t>
      </w:r>
      <w:r w:rsidR="00381B1A">
        <w:rPr>
          <w:rFonts w:ascii="Times New Roman" w:hAnsi="Times New Roman" w:cs="Times New Roman"/>
          <w:b/>
          <w:sz w:val="28"/>
          <w:lang w:val="uz-Cyrl-UZ"/>
        </w:rPr>
        <w:t xml:space="preserve"> </w:t>
      </w:r>
      <w:r w:rsidR="00C45E13">
        <w:rPr>
          <w:rFonts w:ascii="Times New Roman" w:hAnsi="Times New Roman" w:cs="Times New Roman"/>
          <w:b/>
          <w:sz w:val="28"/>
          <w:lang w:val="uz-Cyrl-UZ"/>
        </w:rPr>
        <w:t>январ</w:t>
      </w:r>
      <w:r w:rsidR="00381B1A">
        <w:rPr>
          <w:rFonts w:ascii="Times New Roman" w:hAnsi="Times New Roman" w:cs="Times New Roman"/>
          <w:b/>
          <w:sz w:val="28"/>
          <w:lang w:val="uz-Cyrl-UZ"/>
        </w:rPr>
        <w:t xml:space="preserve">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42297639" w14:textId="77777777" w:rsidR="00E8595C" w:rsidRPr="00E8595C" w:rsidRDefault="00E8595C" w:rsidP="00E8595C">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Хоразм вилоятидаги Давлат тиббий суғуртаси жамғармаси томонидан молиялаштириладиган тиббиёт муассасаларининг 2026 йил бюджетини шакиллиллантириш учун  зарур бўладиган маьлумотлар  умумлаштирилиб Жамғармага тақдим қилинди.</w:t>
      </w:r>
    </w:p>
    <w:p w14:paraId="4BA9520E" w14:textId="77777777" w:rsidR="00E8595C" w:rsidRPr="00E8595C" w:rsidRDefault="00E8595C" w:rsidP="00E8595C">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Давлат тиббий суғуртаси жамғармаси томонидан 2026 йил январ ойида тиббиёт ташкилотларига тўлаб берилган оралиқ тўловлар тўғрисида маьлумотлар Жамғармага такдим қилинди.</w:t>
      </w:r>
    </w:p>
    <w:p w14:paraId="39BDCBC3" w14:textId="77777777" w:rsidR="00E8595C" w:rsidRPr="00E8595C" w:rsidRDefault="00E8595C" w:rsidP="00E8595C">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ДМПлари томонидан жорий йилнинг 2025 йил январ-декабрь ойларида коммунал хизматлар бўйича қилинган харажатларни натура миқдорлари тўғрисидаги маълумотларни умумлаштириб Жамғармага тақдим қилиш.</w:t>
      </w:r>
    </w:p>
    <w:p w14:paraId="413EC82A" w14:textId="77777777" w:rsidR="00E8595C" w:rsidRPr="00E8595C" w:rsidRDefault="00E8595C" w:rsidP="00E8595C">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сақлаш тизимидаги тиббиёт муассасалари 2026 йил январь ойи глобал бюджет бўйича молиялаштириш учун сертифиқат тайёрланиб Жамғармага тақдим қилинди.</w:t>
      </w:r>
    </w:p>
    <w:p w14:paraId="2091C24F" w14:textId="77777777" w:rsidR="00E8595C" w:rsidRPr="00E8595C" w:rsidRDefault="00E8595C" w:rsidP="00E8595C">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2026 йил январь ойи глобал бюдет бўйича молиялаштириш учун сертифиқат тайёрланиб Жамғармага тақдим қилинди.</w:t>
      </w:r>
    </w:p>
    <w:p w14:paraId="12D81C61" w14:textId="77777777" w:rsidR="00E8595C" w:rsidRPr="00E8595C" w:rsidRDefault="00E8595C" w:rsidP="00E8595C">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Хоразм вилоятидаги Давлат тиббий суғуртаси жамғармаси томонидан молиялаштириладиган тиббиёт муассасаларига 2025 йил январь-декабрь ойларида молиялаштириб берилган маблағлар тўғрисида маълумотлар Жамғармага тақдим қилинди.</w:t>
      </w:r>
    </w:p>
    <w:p w14:paraId="07C57A40" w14:textId="77777777" w:rsidR="00E8595C" w:rsidRPr="00E8595C" w:rsidRDefault="00E8595C" w:rsidP="00E8595C">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Хоразм вилоятидаги 13 та туман (шаҳар) тиббиёт бирлашмаларига қарашли жами 128 та тиббиёт муассасалар томонидан бажариладиган тиббий хизматлар хажми бўйича  “E-Shartnoma” дастурига юклаш электрон  шакли тўлдирилди.</w:t>
      </w:r>
    </w:p>
    <w:p w14:paraId="3DEFA7E4" w14:textId="77777777" w:rsidR="00E8595C" w:rsidRPr="00E8595C" w:rsidRDefault="00E8595C" w:rsidP="00E8595C">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2E08A9F9" w14:textId="77777777" w:rsidR="00E8595C" w:rsidRPr="00E8595C" w:rsidRDefault="00E8595C" w:rsidP="00E8595C">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E8595C">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1D6D8EA0" w14:textId="77777777" w:rsidR="00E8595C" w:rsidRPr="00E8595C" w:rsidRDefault="00E8595C" w:rsidP="00E8595C">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2F739A9D" w14:textId="77777777" w:rsidR="00833F71" w:rsidRPr="00833F71" w:rsidRDefault="00833F71" w:rsidP="00833F71">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5A8F03BD" w14:textId="77777777" w:rsidR="001839D6" w:rsidRPr="007B62B1" w:rsidRDefault="001839D6" w:rsidP="001839D6">
      <w:pPr>
        <w:pStyle w:val="a4"/>
        <w:tabs>
          <w:tab w:val="left" w:pos="360"/>
          <w:tab w:val="left" w:pos="567"/>
        </w:tabs>
        <w:spacing w:after="120" w:line="240" w:lineRule="auto"/>
        <w:ind w:left="0"/>
        <w:contextualSpacing w:val="0"/>
        <w:rPr>
          <w:rFonts w:ascii="Times New Roman" w:hAnsi="Times New Roman" w:cs="Times New Roman"/>
          <w:b/>
          <w:iCs/>
          <w:sz w:val="28"/>
          <w:szCs w:val="28"/>
          <w:lang w:val="uz-Cyrl-UZ"/>
        </w:rPr>
      </w:pPr>
    </w:p>
    <w:p w14:paraId="15994DD3" w14:textId="6166A646" w:rsidR="00E555BB" w:rsidRPr="00E555BB" w:rsidRDefault="00CC75E7" w:rsidP="00E555BB">
      <w:pPr>
        <w:tabs>
          <w:tab w:val="left" w:pos="567"/>
          <w:tab w:val="left" w:pos="993"/>
        </w:tabs>
        <w:spacing w:after="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1.</w:t>
      </w:r>
      <w:r w:rsidRPr="00CC75E7">
        <w:rPr>
          <w:rFonts w:ascii="Times New Roman" w:eastAsia="Calibri" w:hAnsi="Times New Roman" w:cs="Times New Roman"/>
          <w:sz w:val="28"/>
          <w:szCs w:val="28"/>
          <w:lang w:val="uz-Cyrl-UZ"/>
        </w:rPr>
        <w:tab/>
      </w:r>
      <w:r w:rsidR="00E555BB" w:rsidRPr="00E555BB">
        <w:rPr>
          <w:rFonts w:ascii="Times New Roman" w:eastAsia="Calibri" w:hAnsi="Times New Roman" w:cs="Times New Roman"/>
          <w:sz w:val="28"/>
          <w:szCs w:val="28"/>
          <w:lang w:val="uz-Cyrl-UZ"/>
        </w:rPr>
        <w:t>Жамғарма раҳбариятининг топшириғига кўра Хоразм вилоятидаги 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354B41C3" w14:textId="444CA3D9" w:rsidR="00E555BB" w:rsidRPr="00E555BB" w:rsidRDefault="00E555BB" w:rsidP="00E555BB">
      <w:pPr>
        <w:tabs>
          <w:tab w:val="left" w:pos="567"/>
          <w:tab w:val="left" w:pos="993"/>
        </w:tabs>
        <w:spacing w:after="0" w:line="240" w:lineRule="auto"/>
        <w:contextualSpacing/>
        <w:jc w:val="both"/>
        <w:rPr>
          <w:rFonts w:ascii="Times New Roman" w:eastAsia="Calibri" w:hAnsi="Times New Roman" w:cs="Times New Roman"/>
          <w:sz w:val="28"/>
          <w:szCs w:val="28"/>
          <w:lang w:val="uz-Cyrl-UZ"/>
        </w:rPr>
      </w:pPr>
      <w:r>
        <w:rPr>
          <w:rFonts w:ascii="Times New Roman" w:eastAsia="Calibri" w:hAnsi="Times New Roman" w:cs="Times New Roman"/>
          <w:sz w:val="28"/>
          <w:szCs w:val="28"/>
          <w:lang w:val="uz-Cyrl-UZ"/>
        </w:rPr>
        <w:t xml:space="preserve">2.  </w:t>
      </w:r>
      <w:r w:rsidRPr="00E555BB">
        <w:rPr>
          <w:rFonts w:ascii="Times New Roman" w:eastAsia="Calibri" w:hAnsi="Times New Roman" w:cs="Times New Roman"/>
          <w:sz w:val="28"/>
          <w:szCs w:val="28"/>
          <w:lang w:val="uz-Cyrl-UZ"/>
        </w:rPr>
        <w:t>Шаҳар ва туман тиббиёт бирлашмалари томонидан “Тиббий хизмат кўрсатиш” бўйича тузилган шартномалар https://shartnoma.dtsj.uz/ электрон тизимига киритилиши бўйича амалий ёрдам берилди ва ишлар якунланди.</w:t>
      </w:r>
    </w:p>
    <w:p w14:paraId="2326B2D4" w14:textId="3FE8FBB0" w:rsidR="00E555BB" w:rsidRPr="00E555BB" w:rsidRDefault="00E555BB" w:rsidP="00E555BB">
      <w:pPr>
        <w:pStyle w:val="a4"/>
        <w:numPr>
          <w:ilvl w:val="0"/>
          <w:numId w:val="16"/>
        </w:numPr>
        <w:tabs>
          <w:tab w:val="left" w:pos="567"/>
          <w:tab w:val="left" w:pos="1134"/>
        </w:tabs>
        <w:spacing w:after="120" w:line="240" w:lineRule="auto"/>
        <w:ind w:left="0" w:firstLine="0"/>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Хива туман тиббиёт бирлашмаси ва унга карашли Эски қиёт, Огахий, Пирнахос, Чонашиқ оилавий шифокорлик пунклари ва кўп тармоқли марказий поликлиникасида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 а сонли ҳамда 23.01.2024-йилдаги 17-сонли буйруғига асосан, тақдим қилинган ҳисоботларнинг ҳаққонийлиги, стандартлар асосида ҳужжатларнинг юритилиши ва баҳолаш аналитикаси ўтказилди.</w:t>
      </w:r>
    </w:p>
    <w:p w14:paraId="1EA73274" w14:textId="7C446B6C" w:rsidR="00E555BB" w:rsidRPr="00E555BB" w:rsidRDefault="00E555BB" w:rsidP="00E555BB">
      <w:pPr>
        <w:pStyle w:val="a4"/>
        <w:numPr>
          <w:ilvl w:val="0"/>
          <w:numId w:val="16"/>
        </w:numPr>
        <w:tabs>
          <w:tab w:val="left" w:pos="567"/>
          <w:tab w:val="left" w:pos="1134"/>
        </w:tabs>
        <w:spacing w:after="120" w:line="240" w:lineRule="auto"/>
        <w:ind w:left="0" w:firstLine="0"/>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Шовот туман</w:t>
      </w:r>
      <w:r>
        <w:rPr>
          <w:rFonts w:ascii="Times New Roman" w:eastAsia="Calibri" w:hAnsi="Times New Roman" w:cs="Times New Roman"/>
          <w:sz w:val="28"/>
          <w:szCs w:val="28"/>
          <w:lang w:val="uz-Cyrl-UZ"/>
        </w:rPr>
        <w:t xml:space="preserve"> соғлиқни сақлаш бўлимига қарашли барча</w:t>
      </w:r>
      <w:r w:rsidRPr="00E555BB">
        <w:rPr>
          <w:rFonts w:ascii="Times New Roman" w:eastAsia="Calibri" w:hAnsi="Times New Roman" w:cs="Times New Roman"/>
          <w:sz w:val="28"/>
          <w:szCs w:val="28"/>
          <w:lang w:val="uz-Cyrl-UZ"/>
        </w:rPr>
        <w:t xml:space="preserve"> оилавий поликникаларида Стоматология хизматларини аутсорсинг асосида ташкил этиш бўйича   ўрганиш ўтказилди.  </w:t>
      </w:r>
    </w:p>
    <w:p w14:paraId="0F4751E7" w14:textId="77777777" w:rsidR="00E555BB" w:rsidRPr="00E555BB" w:rsidRDefault="00E555BB" w:rsidP="00E555BB">
      <w:pPr>
        <w:tabs>
          <w:tab w:val="left" w:pos="567"/>
          <w:tab w:val="left" w:pos="993"/>
        </w:tabs>
        <w:spacing w:after="0" w:line="240" w:lineRule="auto"/>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5.</w:t>
      </w:r>
      <w:r w:rsidRPr="00E555BB">
        <w:rPr>
          <w:rFonts w:ascii="Times New Roman" w:eastAsia="Calibri" w:hAnsi="Times New Roman" w:cs="Times New Roman"/>
          <w:sz w:val="28"/>
          <w:szCs w:val="28"/>
          <w:lang w:val="uz-Cyrl-UZ"/>
        </w:rPr>
        <w:tab/>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3E1DC284" w14:textId="77777777" w:rsidR="00E555BB" w:rsidRPr="00E555BB" w:rsidRDefault="00E555BB" w:rsidP="00E555BB">
      <w:pPr>
        <w:tabs>
          <w:tab w:val="left" w:pos="567"/>
          <w:tab w:val="left" w:pos="993"/>
        </w:tabs>
        <w:spacing w:after="0" w:line="240" w:lineRule="auto"/>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6.</w:t>
      </w:r>
      <w:r w:rsidRPr="00E555BB">
        <w:rPr>
          <w:rFonts w:ascii="Times New Roman" w:eastAsia="Calibri" w:hAnsi="Times New Roman" w:cs="Times New Roman"/>
          <w:sz w:val="28"/>
          <w:szCs w:val="28"/>
          <w:lang w:val="uz-Cyrl-UZ"/>
        </w:rPr>
        <w:tab/>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ўтказилиб,  тегишли саволарга жавоблар берилди.</w:t>
      </w:r>
    </w:p>
    <w:p w14:paraId="16BC1341" w14:textId="77777777" w:rsidR="00E555BB" w:rsidRPr="00E555BB" w:rsidRDefault="00E555BB" w:rsidP="00E555BB">
      <w:pPr>
        <w:tabs>
          <w:tab w:val="left" w:pos="567"/>
          <w:tab w:val="left" w:pos="993"/>
        </w:tabs>
        <w:spacing w:after="0" w:line="240" w:lineRule="auto"/>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7.</w:t>
      </w:r>
      <w:r w:rsidRPr="00E555BB">
        <w:rPr>
          <w:rFonts w:ascii="Times New Roman" w:eastAsia="Calibri" w:hAnsi="Times New Roman" w:cs="Times New Roman"/>
          <w:sz w:val="28"/>
          <w:szCs w:val="28"/>
          <w:lang w:val="uz-Cyrl-UZ"/>
        </w:rPr>
        <w:tab/>
        <w:t>Давлат тиббий суғуртаси жамғармаси томонидан берилган топшириқ жадвалларга ўз вақтида маълумотлар тақдим этилди.</w:t>
      </w:r>
    </w:p>
    <w:p w14:paraId="483B5B29" w14:textId="77777777" w:rsidR="00E555BB" w:rsidRPr="00E555BB" w:rsidRDefault="00E555BB" w:rsidP="00E555BB">
      <w:pPr>
        <w:tabs>
          <w:tab w:val="left" w:pos="567"/>
          <w:tab w:val="left" w:pos="993"/>
        </w:tabs>
        <w:spacing w:after="0" w:line="240" w:lineRule="auto"/>
        <w:jc w:val="both"/>
        <w:rPr>
          <w:rFonts w:ascii="Times New Roman" w:eastAsia="Calibri" w:hAnsi="Times New Roman" w:cs="Times New Roman"/>
          <w:sz w:val="28"/>
          <w:szCs w:val="28"/>
          <w:lang w:val="uz-Cyrl-UZ"/>
        </w:rPr>
      </w:pPr>
    </w:p>
    <w:p w14:paraId="2EB6B56A" w14:textId="7A593389" w:rsidR="00D76DF3" w:rsidRPr="00CC75E7" w:rsidRDefault="00D76DF3" w:rsidP="00CC75E7">
      <w:pPr>
        <w:pStyle w:val="a4"/>
        <w:numPr>
          <w:ilvl w:val="0"/>
          <w:numId w:val="12"/>
        </w:numPr>
        <w:tabs>
          <w:tab w:val="left" w:pos="426"/>
        </w:tabs>
        <w:spacing w:after="120" w:line="240" w:lineRule="auto"/>
        <w:jc w:val="both"/>
        <w:rPr>
          <w:rFonts w:ascii="Times New Roman" w:hAnsi="Times New Roman" w:cs="Times New Roman"/>
          <w:b/>
          <w:sz w:val="28"/>
          <w:lang w:val="uz-Cyrl-UZ"/>
        </w:rPr>
      </w:pPr>
      <w:r w:rsidRPr="00CC75E7">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3CBA3372" w14:textId="77777777" w:rsidR="002535DE" w:rsidRPr="001B260A" w:rsidRDefault="002535DE" w:rsidP="002535DE">
      <w:pPr>
        <w:spacing w:after="0" w:line="240" w:lineRule="auto"/>
        <w:jc w:val="center"/>
        <w:rPr>
          <w:rFonts w:ascii="Times New Roman" w:hAnsi="Times New Roman" w:cs="Times New Roman"/>
          <w:b/>
          <w:sz w:val="28"/>
          <w:lang w:val="uz-Cyrl-UZ"/>
        </w:rPr>
      </w:pPr>
    </w:p>
    <w:p w14:paraId="2704DFD7" w14:textId="77777777" w:rsidR="00E555BB" w:rsidRPr="00E555BB" w:rsidRDefault="00E555BB" w:rsidP="00E555BB">
      <w:pPr>
        <w:spacing w:after="0" w:line="240" w:lineRule="auto"/>
        <w:ind w:firstLine="708"/>
        <w:jc w:val="both"/>
        <w:rPr>
          <w:rFonts w:ascii="Times New Roman" w:eastAsia="Calibri" w:hAnsi="Times New Roman" w:cs="Times New Roman"/>
          <w:b/>
          <w:sz w:val="28"/>
          <w:lang w:val="uz-Cyrl-UZ"/>
        </w:rPr>
      </w:pPr>
      <w:r w:rsidRPr="00E555BB">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010C0164" w14:textId="77777777" w:rsidR="00E555BB" w:rsidRPr="00E555BB" w:rsidRDefault="00E555BB" w:rsidP="00E555BB">
      <w:pPr>
        <w:spacing w:after="0" w:line="240" w:lineRule="auto"/>
        <w:ind w:firstLine="708"/>
        <w:jc w:val="both"/>
        <w:rPr>
          <w:rFonts w:ascii="Times New Roman" w:eastAsia="Calibri" w:hAnsi="Times New Roman" w:cs="Times New Roman"/>
          <w:b/>
          <w:sz w:val="28"/>
          <w:lang w:val="uz-Cyrl-UZ"/>
        </w:rPr>
      </w:pPr>
      <w:r w:rsidRPr="00E555BB">
        <w:rPr>
          <w:rFonts w:ascii="Times New Roman" w:eastAsia="Calibri" w:hAnsi="Times New Roman" w:cs="Times New Roman"/>
          <w:sz w:val="28"/>
          <w:lang w:val="uz-Cyrl-UZ"/>
        </w:rPr>
        <w:lastRenderedPageBreak/>
        <w:t>Ушбу топшириқ ижросини таъминлаш мақсадида, Хоразм вилояти ҳудудида</w:t>
      </w:r>
      <w:r w:rsidRPr="00E555BB">
        <w:rPr>
          <w:rFonts w:ascii="Times New Roman" w:eastAsia="Calibri" w:hAnsi="Times New Roman" w:cs="Times New Roman"/>
          <w:b/>
          <w:sz w:val="28"/>
          <w:lang w:val="uz-Cyrl-UZ"/>
        </w:rPr>
        <w:t xml:space="preserve"> 26 январдан 30 январгача </w:t>
      </w:r>
      <w:r w:rsidRPr="00E555BB">
        <w:rPr>
          <w:rFonts w:ascii="Times New Roman" w:eastAsia="Calibri" w:hAnsi="Times New Roman" w:cs="Times New Roman"/>
          <w:sz w:val="28"/>
          <w:lang w:val="uz-Cyrl-UZ"/>
        </w:rPr>
        <w:t>бўлган</w:t>
      </w:r>
      <w:r w:rsidRPr="00E555BB">
        <w:rPr>
          <w:rFonts w:ascii="Times New Roman" w:eastAsia="Calibri" w:hAnsi="Times New Roman" w:cs="Times New Roman"/>
          <w:b/>
          <w:sz w:val="28"/>
          <w:lang w:val="uz-Cyrl-UZ"/>
        </w:rPr>
        <w:t xml:space="preserve">  </w:t>
      </w:r>
      <w:r w:rsidRPr="00E555BB">
        <w:rPr>
          <w:rFonts w:ascii="Times New Roman" w:eastAsia="Calibri" w:hAnsi="Times New Roman" w:cs="Times New Roman"/>
          <w:sz w:val="28"/>
          <w:lang w:val="uz-Cyrl-UZ"/>
        </w:rPr>
        <w:t>кунлари қўйидаги ишлар амалга оширилди:</w:t>
      </w:r>
    </w:p>
    <w:p w14:paraId="449E1B57" w14:textId="77777777" w:rsidR="00E555BB" w:rsidRPr="00E555BB" w:rsidRDefault="00E555BB" w:rsidP="00E555BB">
      <w:pPr>
        <w:spacing w:after="0" w:line="254" w:lineRule="auto"/>
        <w:ind w:firstLine="708"/>
        <w:jc w:val="both"/>
        <w:rPr>
          <w:rFonts w:ascii="Times New Roman" w:eastAsia="Calibri" w:hAnsi="Times New Roman" w:cs="Times New Roman"/>
          <w:sz w:val="28"/>
          <w:lang w:val="uz-Cyrl-UZ"/>
        </w:rPr>
      </w:pPr>
      <w:r w:rsidRPr="00E555BB">
        <w:rPr>
          <w:rFonts w:ascii="Times New Roman" w:eastAsia="Calibri" w:hAnsi="Times New Roman" w:cs="Times New Roman"/>
          <w:sz w:val="28"/>
          <w:lang w:val="uz-Cyrl-UZ"/>
        </w:rPr>
        <w:t>Хафта давомида жамғарма билан шартнома тузган дорихоналар томонидан 2025 йил декабрь берилган дори воситаларни сарф харажатлари январ ойида қоплаб берилганлиги учун ушбу маблағларни муассасалардан февралъ ойида чегириб қолиш мақсадида жамғарманинг тегишли буйруғи ва чегириб қолиш маблағлари муассаслар кеисимида кўрсатилган жадвал ишлаб чиқилди.</w:t>
      </w:r>
    </w:p>
    <w:p w14:paraId="008BB36D" w14:textId="3EE1DA36" w:rsidR="00E555BB" w:rsidRPr="00E555BB" w:rsidRDefault="00E555BB" w:rsidP="00E555BB">
      <w:pPr>
        <w:spacing w:after="0" w:line="254" w:lineRule="auto"/>
        <w:ind w:firstLine="708"/>
        <w:jc w:val="both"/>
        <w:rPr>
          <w:rFonts w:ascii="Times New Roman" w:eastAsia="Calibri" w:hAnsi="Times New Roman" w:cs="Times New Roman"/>
          <w:sz w:val="28"/>
          <w:lang w:val="uz-Cyrl-UZ"/>
        </w:rPr>
      </w:pPr>
      <w:r w:rsidRPr="00E555BB">
        <w:rPr>
          <w:rFonts w:ascii="Times New Roman" w:eastAsia="Calibri" w:hAnsi="Times New Roman" w:cs="Times New Roman"/>
          <w:sz w:val="28"/>
          <w:lang w:val="uz-Cyrl-UZ"/>
        </w:rPr>
        <w:t xml:space="preserve">Жамғарманинг 2026 йил 20 январдаги 12-2-сонли хати ижросини таъминлаш мақсадида вилоят соғлиқни сақлаш бошқармаси биринчи ўринбосари билан биргаликда хатда кўрсатилган жадвал бўйича маълумотларни тўлиқ ва аниқлиқ билан тўлдириш бўйича тушунтиришлар олиб борилди ҳамда ушбу хат ижросини муддатида бажариш мақсадида ССБ бошлиғининг биринчи ўринбосари томонидан </w:t>
      </w:r>
      <w:r w:rsidR="00943EBF" w:rsidRPr="00943EBF">
        <w:rPr>
          <w:rFonts w:ascii="Times New Roman" w:eastAsia="Calibri" w:hAnsi="Times New Roman" w:cs="Times New Roman"/>
          <w:sz w:val="28"/>
          <w:lang w:val="uz-Cyrl-UZ"/>
        </w:rPr>
        <w:t>edo.ijro</w:t>
      </w:r>
      <w:r w:rsidRPr="00E555BB">
        <w:rPr>
          <w:rFonts w:ascii="Times New Roman" w:eastAsia="Calibri" w:hAnsi="Times New Roman" w:cs="Times New Roman"/>
          <w:sz w:val="28"/>
          <w:lang w:val="uz-Cyrl-UZ"/>
        </w:rPr>
        <w:t>.</w:t>
      </w:r>
      <w:r w:rsidR="00943EBF" w:rsidRPr="00943EBF">
        <w:rPr>
          <w:rFonts w:ascii="Times New Roman" w:eastAsia="Calibri" w:hAnsi="Times New Roman" w:cs="Times New Roman"/>
          <w:sz w:val="28"/>
          <w:lang w:val="uz-Cyrl-UZ"/>
        </w:rPr>
        <w:t xml:space="preserve">uz </w:t>
      </w:r>
      <w:r w:rsidRPr="00E555BB">
        <w:rPr>
          <w:rFonts w:ascii="Times New Roman" w:eastAsia="Calibri" w:hAnsi="Times New Roman" w:cs="Times New Roman"/>
          <w:sz w:val="28"/>
          <w:lang w:val="uz-Cyrl-UZ"/>
        </w:rPr>
        <w:t xml:space="preserve">ижро </w:t>
      </w:r>
      <w:r w:rsidR="00943EBF" w:rsidRPr="00943EBF">
        <w:rPr>
          <w:rFonts w:ascii="Times New Roman" w:eastAsia="Calibri" w:hAnsi="Times New Roman" w:cs="Times New Roman"/>
          <w:sz w:val="28"/>
          <w:lang w:val="uz-Cyrl-UZ"/>
        </w:rPr>
        <w:t>ти</w:t>
      </w:r>
      <w:r w:rsidR="00943EBF">
        <w:rPr>
          <w:rFonts w:ascii="Times New Roman" w:eastAsia="Calibri" w:hAnsi="Times New Roman" w:cs="Times New Roman"/>
          <w:sz w:val="28"/>
          <w:lang w:val="uz-Cyrl-UZ"/>
        </w:rPr>
        <w:t xml:space="preserve">зими </w:t>
      </w:r>
      <w:r w:rsidRPr="00E555BB">
        <w:rPr>
          <w:rFonts w:ascii="Times New Roman" w:eastAsia="Calibri" w:hAnsi="Times New Roman" w:cs="Times New Roman"/>
          <w:sz w:val="28"/>
          <w:lang w:val="uz-Cyrl-UZ"/>
        </w:rPr>
        <w:t xml:space="preserve">орқали </w:t>
      </w:r>
      <w:r w:rsidR="00943EBF">
        <w:rPr>
          <w:rFonts w:ascii="Times New Roman" w:eastAsia="Calibri" w:hAnsi="Times New Roman" w:cs="Times New Roman"/>
          <w:sz w:val="28"/>
          <w:lang w:val="uz-Cyrl-UZ"/>
        </w:rPr>
        <w:t xml:space="preserve">топшириқ </w:t>
      </w:r>
      <w:r w:rsidRPr="00E555BB">
        <w:rPr>
          <w:rFonts w:ascii="Times New Roman" w:eastAsia="Calibri" w:hAnsi="Times New Roman" w:cs="Times New Roman"/>
          <w:sz w:val="28"/>
          <w:lang w:val="uz-Cyrl-UZ"/>
        </w:rPr>
        <w:t>хати ТТБ ва ШТБларга юборилиши таъминланди ҳамда хат иловасига мувофиқ жадвал январ ойининг биринчи 10 кунли</w:t>
      </w:r>
      <w:r w:rsidR="00943EBF">
        <w:rPr>
          <w:rFonts w:ascii="Times New Roman" w:eastAsia="Calibri" w:hAnsi="Times New Roman" w:cs="Times New Roman"/>
          <w:sz w:val="28"/>
          <w:lang w:val="uz-Cyrl-UZ"/>
        </w:rPr>
        <w:t>ги</w:t>
      </w:r>
      <w:r w:rsidRPr="00E555BB">
        <w:rPr>
          <w:rFonts w:ascii="Times New Roman" w:eastAsia="Calibri" w:hAnsi="Times New Roman" w:cs="Times New Roman"/>
          <w:sz w:val="28"/>
          <w:lang w:val="uz-Cyrl-UZ"/>
        </w:rPr>
        <w:t xml:space="preserve"> ва иккинчи 10 кунлиги бўйича маълумотлар шакллантирилиб жамғармага етказилди.</w:t>
      </w:r>
      <w:r w:rsidR="00943EBF">
        <w:rPr>
          <w:rFonts w:ascii="Times New Roman" w:eastAsia="Calibri" w:hAnsi="Times New Roman" w:cs="Times New Roman"/>
          <w:sz w:val="28"/>
          <w:lang w:val="uz-Cyrl-UZ"/>
        </w:rPr>
        <w:t xml:space="preserve"> </w:t>
      </w:r>
      <w:r w:rsidRPr="00E555BB">
        <w:rPr>
          <w:rFonts w:ascii="Times New Roman" w:eastAsia="Calibri" w:hAnsi="Times New Roman" w:cs="Times New Roman"/>
          <w:sz w:val="28"/>
          <w:lang w:val="uz-Cyrl-UZ"/>
        </w:rPr>
        <w:t>Шу билан бирга 2025 йил давомида дорихонлар берилган маблағлар бўйича дебитор ва кредитор қарздорлик маълумотлари шакллантирилди.</w:t>
      </w:r>
    </w:p>
    <w:p w14:paraId="0A6EFADF" w14:textId="21E87548" w:rsidR="00E555BB" w:rsidRPr="00E555BB" w:rsidRDefault="00E555BB" w:rsidP="00E555BB">
      <w:pPr>
        <w:spacing w:after="0" w:line="254" w:lineRule="auto"/>
        <w:ind w:firstLine="708"/>
        <w:jc w:val="both"/>
        <w:rPr>
          <w:rFonts w:ascii="Times New Roman" w:eastAsia="Calibri" w:hAnsi="Times New Roman" w:cs="Times New Roman"/>
          <w:sz w:val="28"/>
          <w:lang w:val="uz-Cyrl-UZ"/>
        </w:rPr>
      </w:pPr>
      <w:r w:rsidRPr="00E555BB">
        <w:rPr>
          <w:rFonts w:ascii="Times New Roman" w:eastAsia="Calibri" w:hAnsi="Times New Roman" w:cs="Times New Roman"/>
          <w:sz w:val="28"/>
          <w:lang w:val="uz-Cyrl-UZ"/>
        </w:rPr>
        <w:t>Жамғарманинг реимбурсация бўлими бошлиғи топшириғига асосан реимбурсация дастурида иштирок этадиган кассаликлар бўйича хар бир муассаса кесимида МКБ</w:t>
      </w:r>
      <w:r w:rsidR="00943EBF">
        <w:rPr>
          <w:rFonts w:ascii="Times New Roman" w:eastAsia="Calibri" w:hAnsi="Times New Roman" w:cs="Times New Roman"/>
          <w:sz w:val="28"/>
          <w:lang w:val="uz-Cyrl-UZ"/>
        </w:rPr>
        <w:t>-</w:t>
      </w:r>
      <w:r w:rsidRPr="00E555BB">
        <w:rPr>
          <w:rFonts w:ascii="Times New Roman" w:eastAsia="Calibri" w:hAnsi="Times New Roman" w:cs="Times New Roman"/>
          <w:sz w:val="28"/>
          <w:lang w:val="uz-Cyrl-UZ"/>
        </w:rPr>
        <w:t>10 бўйича ДМЕД дастурига киритилганлиги тўғрисида маъулмотлар ТТБ ва ШТБлар</w:t>
      </w:r>
      <w:r w:rsidR="00943EBF">
        <w:rPr>
          <w:rFonts w:ascii="Times New Roman" w:eastAsia="Calibri" w:hAnsi="Times New Roman" w:cs="Times New Roman"/>
          <w:sz w:val="28"/>
          <w:lang w:val="uz-Cyrl-UZ"/>
        </w:rPr>
        <w:t>дан</w:t>
      </w:r>
      <w:r w:rsidRPr="00E555BB">
        <w:rPr>
          <w:rFonts w:ascii="Times New Roman" w:eastAsia="Calibri" w:hAnsi="Times New Roman" w:cs="Times New Roman"/>
          <w:sz w:val="28"/>
          <w:lang w:val="uz-Cyrl-UZ"/>
        </w:rPr>
        <w:t xml:space="preserve"> электрон шаклда йиғиб олинди ва умум</w:t>
      </w:r>
      <w:r w:rsidR="00943EBF">
        <w:rPr>
          <w:rFonts w:ascii="Times New Roman" w:eastAsia="Calibri" w:hAnsi="Times New Roman" w:cs="Times New Roman"/>
          <w:sz w:val="28"/>
          <w:lang w:val="uz-Cyrl-UZ"/>
        </w:rPr>
        <w:t>лаштириб Ж</w:t>
      </w:r>
      <w:r w:rsidRPr="00E555BB">
        <w:rPr>
          <w:rFonts w:ascii="Times New Roman" w:eastAsia="Calibri" w:hAnsi="Times New Roman" w:cs="Times New Roman"/>
          <w:sz w:val="28"/>
          <w:lang w:val="uz-Cyrl-UZ"/>
        </w:rPr>
        <w:t xml:space="preserve">амғарманинг реимбурсация бўлимига </w:t>
      </w:r>
      <w:r w:rsidR="00943EBF">
        <w:rPr>
          <w:rFonts w:ascii="Times New Roman" w:eastAsia="Calibri" w:hAnsi="Times New Roman" w:cs="Times New Roman"/>
          <w:sz w:val="28"/>
          <w:lang w:val="uz-Cyrl-UZ"/>
        </w:rPr>
        <w:t>тақдим қилинди</w:t>
      </w:r>
      <w:r w:rsidRPr="00E555BB">
        <w:rPr>
          <w:rFonts w:ascii="Times New Roman" w:eastAsia="Calibri" w:hAnsi="Times New Roman" w:cs="Times New Roman"/>
          <w:sz w:val="28"/>
          <w:lang w:val="uz-Cyrl-UZ"/>
        </w:rPr>
        <w:t>.</w:t>
      </w:r>
    </w:p>
    <w:p w14:paraId="5E9AFF2C" w14:textId="27A39059" w:rsidR="00E555BB" w:rsidRPr="00E555BB" w:rsidRDefault="00E555BB" w:rsidP="00E555BB">
      <w:pPr>
        <w:spacing w:after="0" w:line="254" w:lineRule="auto"/>
        <w:ind w:firstLine="708"/>
        <w:jc w:val="both"/>
        <w:rPr>
          <w:rFonts w:ascii="Times New Roman" w:eastAsia="Calibri" w:hAnsi="Times New Roman" w:cs="Times New Roman"/>
          <w:sz w:val="28"/>
          <w:lang w:val="uz-Cyrl-UZ"/>
        </w:rPr>
      </w:pPr>
      <w:r w:rsidRPr="00E555BB">
        <w:rPr>
          <w:rFonts w:ascii="Times New Roman" w:eastAsia="Calibri" w:hAnsi="Times New Roman" w:cs="Times New Roman"/>
          <w:sz w:val="28"/>
          <w:lang w:val="uz-Cyrl-UZ"/>
        </w:rPr>
        <w:t xml:space="preserve">2026 йил учун жамғарма билан шартнома тузадиган дорихоналар рўйхати шакллантирилди ҳамда электрон шартнома тузиш мақсадида тегишли жадваллар тўлдириб реимбурсация бўлимига </w:t>
      </w:r>
      <w:r w:rsidR="00943EBF">
        <w:rPr>
          <w:rFonts w:ascii="Times New Roman" w:eastAsia="Calibri" w:hAnsi="Times New Roman" w:cs="Times New Roman"/>
          <w:sz w:val="28"/>
          <w:lang w:val="uz-Cyrl-UZ"/>
        </w:rPr>
        <w:t>тақдим қилинди</w:t>
      </w:r>
      <w:r w:rsidRPr="00E555BB">
        <w:rPr>
          <w:rFonts w:ascii="Times New Roman" w:eastAsia="Calibri" w:hAnsi="Times New Roman" w:cs="Times New Roman"/>
          <w:sz w:val="28"/>
          <w:lang w:val="uz-Cyrl-UZ"/>
        </w:rPr>
        <w:t>.</w:t>
      </w:r>
    </w:p>
    <w:p w14:paraId="7B3C2F3B" w14:textId="382BBD9E" w:rsidR="00E555BB" w:rsidRPr="00E555BB" w:rsidRDefault="00E555BB" w:rsidP="00E555BB">
      <w:pPr>
        <w:spacing w:after="0" w:line="254" w:lineRule="auto"/>
        <w:ind w:firstLine="708"/>
        <w:jc w:val="both"/>
        <w:rPr>
          <w:rFonts w:ascii="Times New Roman" w:eastAsia="Calibri" w:hAnsi="Times New Roman" w:cs="Times New Roman"/>
          <w:sz w:val="28"/>
          <w:lang w:val="uz-Cyrl-UZ"/>
        </w:rPr>
      </w:pPr>
      <w:r w:rsidRPr="00E555BB">
        <w:rPr>
          <w:rFonts w:ascii="Times New Roman" w:eastAsia="Calibri" w:hAnsi="Times New Roman" w:cs="Times New Roman"/>
          <w:sz w:val="28"/>
          <w:lang w:val="uz-Cyrl-UZ"/>
        </w:rPr>
        <w:t>Хафта давомида Урганч шаҳар тиббиёт муассасига қарашли 2</w:t>
      </w:r>
      <w:r w:rsidR="00943EBF">
        <w:rPr>
          <w:rFonts w:ascii="Times New Roman" w:eastAsia="Calibri" w:hAnsi="Times New Roman" w:cs="Times New Roman"/>
          <w:sz w:val="28"/>
          <w:lang w:val="uz-Cyrl-UZ"/>
        </w:rPr>
        <w:t>-сон</w:t>
      </w:r>
      <w:r w:rsidRPr="00E555BB">
        <w:rPr>
          <w:rFonts w:ascii="Times New Roman" w:eastAsia="Calibri" w:hAnsi="Times New Roman" w:cs="Times New Roman"/>
          <w:sz w:val="28"/>
          <w:lang w:val="uz-Cyrl-UZ"/>
        </w:rPr>
        <w:t xml:space="preserve"> оилавий поликлиника ҳамда 3</w:t>
      </w:r>
      <w:r w:rsidR="00943EBF">
        <w:rPr>
          <w:rFonts w:ascii="Times New Roman" w:eastAsia="Calibri" w:hAnsi="Times New Roman" w:cs="Times New Roman"/>
          <w:sz w:val="28"/>
          <w:lang w:val="uz-Cyrl-UZ"/>
        </w:rPr>
        <w:t>-</w:t>
      </w:r>
      <w:r w:rsidRPr="00E555BB">
        <w:rPr>
          <w:rFonts w:ascii="Times New Roman" w:eastAsia="Calibri" w:hAnsi="Times New Roman" w:cs="Times New Roman"/>
          <w:sz w:val="28"/>
          <w:lang w:val="uz-Cyrl-UZ"/>
        </w:rPr>
        <w:t xml:space="preserve">оилавий поликлиникаларда бўлиб, ремибурсация датури орқали беморларга берилаётган дори воситалар, электрон рецепт шакллантириш тартиби мониторинг қилинди ҳамда ДМЕД дастурида келиб чиқаётган муаммоларни Узинфоком ходимлари билан боғланиб жойида амалий ёрдам кўрсатилди. Шу билан бирга </w:t>
      </w:r>
      <w:r w:rsidR="00943EBF" w:rsidRPr="00E8595C">
        <w:rPr>
          <w:rFonts w:ascii="Times New Roman" w:eastAsia="Calibri" w:hAnsi="Times New Roman" w:cs="Times New Roman"/>
          <w:sz w:val="28"/>
          <w:szCs w:val="28"/>
          <w:lang w:val="uz-Cyrl-UZ"/>
        </w:rPr>
        <w:t xml:space="preserve">Ўзбекистон Республикаси Президентининг 2025 йил 19 майдаги ПФ–88-сон </w:t>
      </w:r>
      <w:r w:rsidRPr="00E555BB">
        <w:rPr>
          <w:rFonts w:ascii="Times New Roman" w:eastAsia="Calibri" w:hAnsi="Times New Roman" w:cs="Times New Roman"/>
          <w:sz w:val="28"/>
          <w:lang w:val="uz-Cyrl-UZ"/>
        </w:rPr>
        <w:t>қарорига асосан Шовот тумани соғлиқни сақлаш бўлимига қарашли 8</w:t>
      </w:r>
      <w:r w:rsidR="00943EBF">
        <w:rPr>
          <w:rFonts w:ascii="Times New Roman" w:eastAsia="Calibri" w:hAnsi="Times New Roman" w:cs="Times New Roman"/>
          <w:sz w:val="28"/>
          <w:lang w:val="uz-Cyrl-UZ"/>
        </w:rPr>
        <w:t xml:space="preserve">-сон </w:t>
      </w:r>
      <w:r w:rsidRPr="00E555BB">
        <w:rPr>
          <w:rFonts w:ascii="Times New Roman" w:eastAsia="Calibri" w:hAnsi="Times New Roman" w:cs="Times New Roman"/>
          <w:sz w:val="28"/>
          <w:lang w:val="uz-Cyrl-UZ"/>
        </w:rPr>
        <w:t>ОП, 9</w:t>
      </w:r>
      <w:r w:rsidR="00943EBF">
        <w:rPr>
          <w:rFonts w:ascii="Times New Roman" w:eastAsia="Calibri" w:hAnsi="Times New Roman" w:cs="Times New Roman"/>
          <w:sz w:val="28"/>
          <w:lang w:val="uz-Cyrl-UZ"/>
        </w:rPr>
        <w:t xml:space="preserve">-сон </w:t>
      </w:r>
      <w:r w:rsidRPr="00E555BB">
        <w:rPr>
          <w:rFonts w:ascii="Times New Roman" w:eastAsia="Calibri" w:hAnsi="Times New Roman" w:cs="Times New Roman"/>
          <w:sz w:val="28"/>
          <w:lang w:val="uz-Cyrl-UZ"/>
        </w:rPr>
        <w:t>ОП ва 10</w:t>
      </w:r>
      <w:r w:rsidR="00943EBF">
        <w:rPr>
          <w:rFonts w:ascii="Times New Roman" w:eastAsia="Calibri" w:hAnsi="Times New Roman" w:cs="Times New Roman"/>
          <w:sz w:val="28"/>
          <w:lang w:val="uz-Cyrl-UZ"/>
        </w:rPr>
        <w:t xml:space="preserve">-сон </w:t>
      </w:r>
      <w:r w:rsidRPr="00E555BB">
        <w:rPr>
          <w:rFonts w:ascii="Times New Roman" w:eastAsia="Calibri" w:hAnsi="Times New Roman" w:cs="Times New Roman"/>
          <w:sz w:val="28"/>
          <w:lang w:val="uz-Cyrl-UZ"/>
        </w:rPr>
        <w:t>О</w:t>
      </w:r>
      <w:r w:rsidR="00943EBF">
        <w:rPr>
          <w:rFonts w:ascii="Times New Roman" w:eastAsia="Calibri" w:hAnsi="Times New Roman" w:cs="Times New Roman"/>
          <w:sz w:val="28"/>
          <w:lang w:val="uz-Cyrl-UZ"/>
        </w:rPr>
        <w:t>П</w:t>
      </w:r>
      <w:r w:rsidRPr="00E555BB">
        <w:rPr>
          <w:rFonts w:ascii="Times New Roman" w:eastAsia="Calibri" w:hAnsi="Times New Roman" w:cs="Times New Roman"/>
          <w:sz w:val="28"/>
          <w:lang w:val="uz-Cyrl-UZ"/>
        </w:rPr>
        <w:t>ларда бўлиб стомотология хонлари ва стомотолог буюмлари бўйича мониторинг ўтказилди ҳамда тегишли маълумотлар шакллантирилиб худудий бўлинма рахбариятига ахборот киритилди</w:t>
      </w:r>
      <w:r w:rsidR="00943EBF">
        <w:rPr>
          <w:rFonts w:ascii="Times New Roman" w:eastAsia="Calibri" w:hAnsi="Times New Roman" w:cs="Times New Roman"/>
          <w:sz w:val="28"/>
          <w:lang w:val="uz-Cyrl-UZ"/>
        </w:rPr>
        <w:t>.</w:t>
      </w:r>
    </w:p>
    <w:p w14:paraId="4EECF6B3" w14:textId="77777777" w:rsidR="00E555BB" w:rsidRPr="00E555BB" w:rsidRDefault="00E555BB" w:rsidP="00E555BB">
      <w:pPr>
        <w:spacing w:after="0" w:line="254" w:lineRule="auto"/>
        <w:ind w:firstLine="851"/>
        <w:jc w:val="both"/>
        <w:rPr>
          <w:rFonts w:ascii="Times New Roman" w:eastAsia="Calibri" w:hAnsi="Times New Roman" w:cs="Times New Roman"/>
          <w:sz w:val="28"/>
          <w:lang w:val="uz-Cyrl-UZ"/>
        </w:rPr>
      </w:pPr>
      <w:r w:rsidRPr="00E555BB">
        <w:rPr>
          <w:rFonts w:ascii="Times New Roman" w:eastAsia="Calibri" w:hAnsi="Times New Roman" w:cs="Times New Roman"/>
          <w:sz w:val="28"/>
          <w:lang w:val="uz-Cyrl-UZ"/>
        </w:rPr>
        <w:t xml:space="preserve">30 декабрь ҳолатига жами </w:t>
      </w:r>
      <w:r w:rsidRPr="00E555BB">
        <w:rPr>
          <w:rFonts w:ascii="Times New Roman" w:eastAsia="Calibri" w:hAnsi="Times New Roman" w:cs="Times New Roman"/>
          <w:b/>
          <w:sz w:val="28"/>
          <w:lang w:val="uz-Cyrl-UZ"/>
        </w:rPr>
        <w:t>5 192 та</w:t>
      </w:r>
      <w:r w:rsidRPr="00E555BB">
        <w:rPr>
          <w:rFonts w:ascii="Times New Roman" w:eastAsia="Calibri" w:hAnsi="Times New Roman" w:cs="Times New Roman"/>
          <w:sz w:val="28"/>
          <w:lang w:val="uz-Cyrl-UZ"/>
        </w:rPr>
        <w:t xml:space="preserve"> сурункали касалликга чалинган беморларга </w:t>
      </w:r>
      <w:r w:rsidRPr="00E555BB">
        <w:rPr>
          <w:rFonts w:ascii="Times New Roman" w:eastAsia="Calibri" w:hAnsi="Times New Roman" w:cs="Times New Roman"/>
          <w:b/>
          <w:sz w:val="28"/>
          <w:lang w:val="uz-Cyrl-UZ"/>
        </w:rPr>
        <w:t>11 132 та</w:t>
      </w:r>
      <w:r w:rsidRPr="00E555BB">
        <w:rPr>
          <w:rFonts w:ascii="Times New Roman" w:eastAsia="Calibri" w:hAnsi="Times New Roman" w:cs="Times New Roman"/>
          <w:sz w:val="28"/>
          <w:lang w:val="uz-Cyrl-UZ"/>
        </w:rPr>
        <w:t xml:space="preserve"> электрон рецепт асосида </w:t>
      </w:r>
      <w:r w:rsidRPr="00E555BB">
        <w:rPr>
          <w:rFonts w:ascii="Times New Roman" w:eastAsia="Calibri" w:hAnsi="Times New Roman" w:cs="Times New Roman"/>
          <w:b/>
          <w:sz w:val="28"/>
          <w:lang w:val="uz-Cyrl-UZ"/>
        </w:rPr>
        <w:t>524,9 млн</w:t>
      </w:r>
      <w:r w:rsidRPr="00E555BB">
        <w:rPr>
          <w:rFonts w:ascii="Times New Roman" w:eastAsia="Calibri" w:hAnsi="Times New Roman" w:cs="Times New Roman"/>
          <w:sz w:val="28"/>
          <w:lang w:val="uz-Cyrl-UZ"/>
        </w:rPr>
        <w:t xml:space="preserve"> сўмлик дори воситалари тўлиқ берилган.  </w:t>
      </w:r>
    </w:p>
    <w:p w14:paraId="73C10C10" w14:textId="77777777" w:rsidR="00E555BB" w:rsidRPr="00E555BB" w:rsidRDefault="00E555BB" w:rsidP="00E555BB">
      <w:pPr>
        <w:spacing w:after="0" w:line="254" w:lineRule="auto"/>
        <w:ind w:firstLine="851"/>
        <w:jc w:val="both"/>
        <w:rPr>
          <w:rFonts w:ascii="Times New Roman" w:eastAsia="Calibri" w:hAnsi="Times New Roman" w:cs="Times New Roman"/>
          <w:sz w:val="28"/>
          <w:lang w:val="uz-Cyrl-UZ"/>
        </w:rPr>
      </w:pPr>
      <w:r w:rsidRPr="00E555BB">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томонидан келиб тушган мурожаатларга телефон орқали тўлик тушунтиришлар олиб борилди. </w:t>
      </w:r>
    </w:p>
    <w:p w14:paraId="394B0546" w14:textId="77777777" w:rsidR="001839D6" w:rsidRPr="001839D6" w:rsidRDefault="001839D6" w:rsidP="001839D6">
      <w:pPr>
        <w:tabs>
          <w:tab w:val="left" w:pos="567"/>
          <w:tab w:val="left" w:pos="993"/>
        </w:tabs>
        <w:spacing w:after="0" w:line="240" w:lineRule="auto"/>
        <w:jc w:val="both"/>
        <w:rPr>
          <w:rFonts w:ascii="Times New Roman" w:eastAsia="Calibri" w:hAnsi="Times New Roman" w:cs="Times New Roman"/>
          <w:b/>
          <w:sz w:val="28"/>
          <w:lang w:val="uz-Cyrl-UZ"/>
        </w:rPr>
      </w:pPr>
      <w:r w:rsidRPr="001839D6">
        <w:rPr>
          <w:rFonts w:ascii="Times New Roman" w:eastAsia="Calibri" w:hAnsi="Times New Roman" w:cs="Times New Roman"/>
          <w:b/>
          <w:sz w:val="28"/>
          <w:lang w:val="uz-Cyrl-UZ"/>
        </w:rPr>
        <w:t xml:space="preserve">    </w:t>
      </w: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lastRenderedPageBreak/>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51032D09" w14:textId="7ECE335F" w:rsidR="001839D6" w:rsidRPr="001839D6" w:rsidRDefault="001839D6" w:rsidP="001839D6">
      <w:pPr>
        <w:tabs>
          <w:tab w:val="left" w:pos="993"/>
          <w:tab w:val="left" w:pos="1134"/>
        </w:tabs>
        <w:spacing w:after="120" w:line="240" w:lineRule="auto"/>
        <w:ind w:firstLine="567"/>
        <w:contextualSpacing/>
        <w:jc w:val="both"/>
        <w:rPr>
          <w:rFonts w:ascii="Times New Roman" w:eastAsia="Calibri" w:hAnsi="Times New Roman" w:cs="Times New Roman"/>
          <w:sz w:val="28"/>
          <w:szCs w:val="28"/>
          <w:lang w:val="uz-Cyrl-UZ"/>
        </w:rPr>
      </w:pPr>
      <w:r w:rsidRPr="001839D6">
        <w:rPr>
          <w:rFonts w:ascii="Times New Roman" w:eastAsia="Calibri" w:hAnsi="Times New Roman" w:cs="Times New Roman"/>
          <w:sz w:val="28"/>
          <w:szCs w:val="28"/>
          <w:lang w:val="uz-Cyrl-UZ"/>
        </w:rPr>
        <w:t xml:space="preserve">Ўзбекистон Республикаси Президентининг 05.09.2024 йилдаги ПҚ-311-сонли Қарорининг мазмун моҳиятини тушинтириш учун </w:t>
      </w:r>
      <w:r w:rsidR="00272A82">
        <w:rPr>
          <w:rFonts w:ascii="Times New Roman" w:eastAsia="Calibri" w:hAnsi="Times New Roman" w:cs="Times New Roman"/>
          <w:sz w:val="28"/>
          <w:szCs w:val="28"/>
          <w:lang w:val="uz-Cyrl-UZ"/>
        </w:rPr>
        <w:t xml:space="preserve">Урганч шахар тиббиёт бирлашмасига қарашли 2-сон ва 3-сон </w:t>
      </w:r>
      <w:r w:rsidR="00272A82" w:rsidRPr="001839D6">
        <w:rPr>
          <w:rFonts w:ascii="Times New Roman" w:eastAsia="Calibri" w:hAnsi="Times New Roman" w:cs="Times New Roman"/>
          <w:sz w:val="28"/>
          <w:szCs w:val="28"/>
          <w:lang w:val="uz-Cyrl-UZ"/>
        </w:rPr>
        <w:t>оилавий поликлиника</w:t>
      </w:r>
      <w:r w:rsidR="00272A82">
        <w:rPr>
          <w:rFonts w:ascii="Times New Roman" w:eastAsia="Calibri" w:hAnsi="Times New Roman" w:cs="Times New Roman"/>
          <w:sz w:val="28"/>
          <w:szCs w:val="28"/>
          <w:lang w:val="uz-Cyrl-UZ"/>
        </w:rPr>
        <w:t>,  Шовот</w:t>
      </w:r>
      <w:r w:rsidR="00432089">
        <w:rPr>
          <w:rFonts w:ascii="Times New Roman" w:eastAsia="Calibri" w:hAnsi="Times New Roman" w:cs="Times New Roman"/>
          <w:sz w:val="28"/>
          <w:szCs w:val="28"/>
          <w:lang w:val="uz-Cyrl-UZ"/>
        </w:rPr>
        <w:t xml:space="preserve"> туман </w:t>
      </w:r>
      <w:r w:rsidR="00272A82">
        <w:rPr>
          <w:rFonts w:ascii="Times New Roman" w:eastAsia="Calibri" w:hAnsi="Times New Roman" w:cs="Times New Roman"/>
          <w:sz w:val="28"/>
          <w:szCs w:val="28"/>
          <w:lang w:val="uz-Cyrl-UZ"/>
        </w:rPr>
        <w:t>соғлиқни сақлаш бўлимига</w:t>
      </w:r>
      <w:r w:rsidR="00432089">
        <w:rPr>
          <w:rFonts w:ascii="Times New Roman" w:eastAsia="Calibri" w:hAnsi="Times New Roman" w:cs="Times New Roman"/>
          <w:sz w:val="28"/>
          <w:szCs w:val="28"/>
          <w:lang w:val="uz-Cyrl-UZ"/>
        </w:rPr>
        <w:t xml:space="preserve"> қарашли </w:t>
      </w:r>
      <w:r w:rsidR="00833F71">
        <w:rPr>
          <w:rFonts w:ascii="Times New Roman" w:eastAsia="Calibri" w:hAnsi="Times New Roman" w:cs="Times New Roman"/>
          <w:sz w:val="28"/>
          <w:szCs w:val="28"/>
          <w:lang w:val="uz-Cyrl-UZ"/>
        </w:rPr>
        <w:t>9</w:t>
      </w:r>
      <w:r w:rsidRPr="001839D6">
        <w:rPr>
          <w:rFonts w:ascii="Times New Roman" w:eastAsia="Calibri" w:hAnsi="Times New Roman" w:cs="Times New Roman"/>
          <w:sz w:val="28"/>
          <w:szCs w:val="28"/>
          <w:lang w:val="uz-Cyrl-UZ"/>
        </w:rPr>
        <w:t xml:space="preserve">-сон оилавий поликлиникага бириктирилган МФЙ аҳолисига </w:t>
      </w:r>
      <w:r w:rsidR="00432089" w:rsidRPr="001839D6">
        <w:rPr>
          <w:rFonts w:ascii="Times New Roman" w:eastAsia="Calibri" w:hAnsi="Times New Roman" w:cs="Times New Roman"/>
          <w:sz w:val="28"/>
          <w:szCs w:val="28"/>
          <w:lang w:val="uz-Cyrl-UZ"/>
        </w:rPr>
        <w:t xml:space="preserve">ва тиббиёт ходимларга </w:t>
      </w:r>
      <w:r w:rsidRPr="001839D6">
        <w:rPr>
          <w:rFonts w:ascii="Times New Roman" w:eastAsia="Calibri" w:hAnsi="Times New Roman" w:cs="Times New Roman"/>
          <w:sz w:val="28"/>
          <w:szCs w:val="28"/>
          <w:lang w:val="uz-Cyrl-UZ"/>
        </w:rPr>
        <w:t>тушинтириш ишлари олиб борилди.</w:t>
      </w:r>
    </w:p>
    <w:p w14:paraId="32E10A41" w14:textId="77777777" w:rsidR="00150574" w:rsidRDefault="00CC75E7" w:rsidP="00CC75E7">
      <w:pPr>
        <w:tabs>
          <w:tab w:val="left" w:pos="567"/>
          <w:tab w:val="left" w:pos="993"/>
        </w:tabs>
        <w:spacing w:after="0" w:line="240" w:lineRule="auto"/>
        <w:jc w:val="both"/>
        <w:rPr>
          <w:rFonts w:ascii="Times New Roman" w:hAnsi="Times New Roman" w:cs="Times New Roman"/>
          <w:sz w:val="28"/>
          <w:szCs w:val="28"/>
          <w:lang w:val="uz-Cyrl-UZ"/>
        </w:rPr>
      </w:pPr>
      <w:r w:rsidRPr="00E555BB">
        <w:rPr>
          <w:rFonts w:ascii="Times New Roman" w:hAnsi="Times New Roman" w:cs="Times New Roman"/>
          <w:bCs/>
          <w:sz w:val="28"/>
          <w:szCs w:val="28"/>
          <w:lang w:val="uz-Cyrl-UZ"/>
        </w:rPr>
        <w:tab/>
        <w:t xml:space="preserve">Хоразм вилоятидаги </w:t>
      </w:r>
      <w:r w:rsidR="00150574">
        <w:rPr>
          <w:rFonts w:ascii="Times New Roman" w:hAnsi="Times New Roman" w:cs="Times New Roman"/>
          <w:bCs/>
          <w:sz w:val="28"/>
          <w:szCs w:val="28"/>
          <w:lang w:val="uz-Cyrl-UZ"/>
        </w:rPr>
        <w:t xml:space="preserve">тиббиёт </w:t>
      </w:r>
      <w:r>
        <w:rPr>
          <w:rFonts w:ascii="Times New Roman" w:hAnsi="Times New Roman" w:cs="Times New Roman"/>
          <w:sz w:val="28"/>
          <w:szCs w:val="28"/>
          <w:lang w:val="uz-Cyrl-UZ"/>
        </w:rPr>
        <w:t>муассасаларида 2026 йилда ДМЕД тизимига интеграция қилиш масалалари, компьютерлар ва локал тармоқ билан таъминланиши маълумотлари бўлинма бошлиғига тақдим қилинди.</w:t>
      </w:r>
    </w:p>
    <w:p w14:paraId="52605B4B" w14:textId="3625CB07" w:rsidR="00272A82" w:rsidRPr="00E555BB" w:rsidRDefault="00272A82" w:rsidP="00272A82">
      <w:pPr>
        <w:pStyle w:val="a4"/>
        <w:tabs>
          <w:tab w:val="left" w:pos="567"/>
          <w:tab w:val="left" w:pos="1134"/>
        </w:tabs>
        <w:spacing w:after="120" w:line="240" w:lineRule="auto"/>
        <w:ind w:left="0"/>
        <w:jc w:val="both"/>
        <w:rPr>
          <w:rFonts w:ascii="Times New Roman" w:eastAsia="Calibri" w:hAnsi="Times New Roman" w:cs="Times New Roman"/>
          <w:sz w:val="28"/>
          <w:szCs w:val="28"/>
          <w:lang w:val="uz-Cyrl-UZ"/>
        </w:rPr>
      </w:pPr>
      <w:r>
        <w:rPr>
          <w:rFonts w:ascii="Times New Roman" w:hAnsi="Times New Roman" w:cs="Times New Roman"/>
          <w:sz w:val="28"/>
          <w:szCs w:val="28"/>
          <w:lang w:val="uz-Cyrl-UZ"/>
        </w:rPr>
        <w:tab/>
      </w:r>
      <w:r w:rsidRPr="00E555BB">
        <w:rPr>
          <w:rFonts w:ascii="Times New Roman" w:eastAsia="Calibri" w:hAnsi="Times New Roman" w:cs="Times New Roman"/>
          <w:sz w:val="28"/>
          <w:szCs w:val="28"/>
          <w:lang w:val="uz-Cyrl-UZ"/>
        </w:rPr>
        <w:t>Шовот туман</w:t>
      </w:r>
      <w:r>
        <w:rPr>
          <w:rFonts w:ascii="Times New Roman" w:eastAsia="Calibri" w:hAnsi="Times New Roman" w:cs="Times New Roman"/>
          <w:sz w:val="28"/>
          <w:szCs w:val="28"/>
          <w:lang w:val="uz-Cyrl-UZ"/>
        </w:rPr>
        <w:t xml:space="preserve"> соғлиқни сақлаш бўлимига қарашли 16-сон, 17-сон ва 18-сон</w:t>
      </w:r>
      <w:r w:rsidRPr="00E555BB">
        <w:rPr>
          <w:rFonts w:ascii="Times New Roman" w:eastAsia="Calibri" w:hAnsi="Times New Roman" w:cs="Times New Roman"/>
          <w:sz w:val="28"/>
          <w:szCs w:val="28"/>
          <w:lang w:val="uz-Cyrl-UZ"/>
        </w:rPr>
        <w:t xml:space="preserve"> оилавий поликникаларида Стоматология хизматларини аутсорсинг асосида ташкил этиш бўйича ўрганиш ўтказилди</w:t>
      </w:r>
      <w:r>
        <w:rPr>
          <w:rFonts w:ascii="Times New Roman" w:eastAsia="Calibri" w:hAnsi="Times New Roman" w:cs="Times New Roman"/>
          <w:sz w:val="28"/>
          <w:szCs w:val="28"/>
          <w:lang w:val="uz-Cyrl-UZ"/>
        </w:rPr>
        <w:t xml:space="preserve"> ва хисоботлар бўлинма бошлиғига тақдим қилинди</w:t>
      </w:r>
      <w:r w:rsidRPr="00E555BB">
        <w:rPr>
          <w:rFonts w:ascii="Times New Roman" w:eastAsia="Calibri" w:hAnsi="Times New Roman" w:cs="Times New Roman"/>
          <w:sz w:val="28"/>
          <w:szCs w:val="28"/>
          <w:lang w:val="uz-Cyrl-UZ"/>
        </w:rPr>
        <w:t xml:space="preserve">.  </w:t>
      </w:r>
    </w:p>
    <w:p w14:paraId="07D44CF8" w14:textId="2D0764E1" w:rsidR="00CC75E7" w:rsidRDefault="00CC75E7"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2026 йилда ДТСЖ билан “</w:t>
      </w:r>
      <w:r w:rsidRPr="00CC75E7">
        <w:rPr>
          <w:rFonts w:ascii="Times New Roman" w:hAnsi="Times New Roman" w:cs="Times New Roman"/>
          <w:bCs/>
          <w:sz w:val="28"/>
          <w:szCs w:val="28"/>
          <w:lang w:val="uz-Cyrl-UZ"/>
        </w:rPr>
        <w:t>UZTELECOM</w:t>
      </w:r>
      <w:r>
        <w:rPr>
          <w:rFonts w:ascii="Times New Roman" w:hAnsi="Times New Roman" w:cs="Times New Roman"/>
          <w:bCs/>
          <w:sz w:val="28"/>
          <w:szCs w:val="28"/>
          <w:lang w:val="uz-Cyrl-UZ"/>
        </w:rPr>
        <w:t>” Акциядорлик компанияси ўртасида тузилган шартномага</w:t>
      </w:r>
      <w:r w:rsidR="00150574">
        <w:rPr>
          <w:rFonts w:ascii="Times New Roman" w:hAnsi="Times New Roman" w:cs="Times New Roman"/>
          <w:bCs/>
          <w:sz w:val="28"/>
          <w:szCs w:val="28"/>
          <w:lang w:val="uz-Cyrl-UZ"/>
        </w:rPr>
        <w:t xml:space="preserve"> асосан</w:t>
      </w:r>
      <w:r>
        <w:rPr>
          <w:rFonts w:ascii="Times New Roman" w:hAnsi="Times New Roman" w:cs="Times New Roman"/>
          <w:bCs/>
          <w:sz w:val="28"/>
          <w:szCs w:val="28"/>
          <w:lang w:val="uz-Cyrl-UZ"/>
        </w:rPr>
        <w:t xml:space="preserve"> </w:t>
      </w:r>
      <w:r w:rsidR="00150574">
        <w:rPr>
          <w:rFonts w:ascii="Times New Roman" w:hAnsi="Times New Roman" w:cs="Times New Roman"/>
          <w:bCs/>
          <w:sz w:val="28"/>
          <w:szCs w:val="28"/>
          <w:lang w:val="uz-Cyrl-UZ"/>
        </w:rPr>
        <w:t xml:space="preserve">ДТСЖ </w:t>
      </w:r>
      <w:r>
        <w:rPr>
          <w:rFonts w:ascii="Times New Roman" w:hAnsi="Times New Roman" w:cs="Times New Roman"/>
          <w:bCs/>
          <w:sz w:val="28"/>
          <w:szCs w:val="28"/>
          <w:lang w:val="uz-Cyrl-UZ"/>
        </w:rPr>
        <w:t>Хоразм вилояти худудий бўлинмаси интернети</w:t>
      </w:r>
      <w:r w:rsidR="00272A82">
        <w:rPr>
          <w:rFonts w:ascii="Times New Roman" w:hAnsi="Times New Roman" w:cs="Times New Roman"/>
          <w:bCs/>
          <w:sz w:val="28"/>
          <w:szCs w:val="28"/>
          <w:lang w:val="uz-Cyrl-UZ"/>
        </w:rPr>
        <w:t>даги муаммолар бартараф этилди</w:t>
      </w:r>
      <w:r w:rsidR="00E8595C">
        <w:rPr>
          <w:rFonts w:ascii="Times New Roman" w:hAnsi="Times New Roman" w:cs="Times New Roman"/>
          <w:bCs/>
          <w:sz w:val="28"/>
          <w:szCs w:val="28"/>
          <w:lang w:val="uz-Cyrl-UZ"/>
        </w:rPr>
        <w:t xml:space="preserve"> </w:t>
      </w:r>
      <w:r w:rsidR="00272A82">
        <w:rPr>
          <w:rFonts w:ascii="Times New Roman" w:hAnsi="Times New Roman" w:cs="Times New Roman"/>
          <w:bCs/>
          <w:sz w:val="28"/>
          <w:szCs w:val="28"/>
          <w:lang w:val="uz-Cyrl-UZ"/>
        </w:rPr>
        <w:t xml:space="preserve">ва </w:t>
      </w:r>
      <w:r>
        <w:rPr>
          <w:rFonts w:ascii="Times New Roman" w:hAnsi="Times New Roman" w:cs="Times New Roman"/>
          <w:bCs/>
          <w:sz w:val="28"/>
          <w:szCs w:val="28"/>
          <w:lang w:val="uz-Cyrl-UZ"/>
        </w:rPr>
        <w:t xml:space="preserve"> қайта ишга туширилди</w:t>
      </w:r>
      <w:r w:rsidR="00150574">
        <w:rPr>
          <w:rFonts w:ascii="Times New Roman" w:hAnsi="Times New Roman" w:cs="Times New Roman"/>
          <w:bCs/>
          <w:sz w:val="28"/>
          <w:szCs w:val="28"/>
          <w:lang w:val="uz-Cyrl-UZ"/>
        </w:rPr>
        <w:t>.</w:t>
      </w:r>
      <w:r>
        <w:rPr>
          <w:rFonts w:ascii="Times New Roman" w:hAnsi="Times New Roman" w:cs="Times New Roman"/>
          <w:bCs/>
          <w:sz w:val="28"/>
          <w:szCs w:val="28"/>
          <w:lang w:val="uz-Cyrl-UZ"/>
        </w:rPr>
        <w:t xml:space="preserve">  </w:t>
      </w:r>
      <w:r w:rsidRPr="00C00FA9">
        <w:rPr>
          <w:rFonts w:ascii="Times New Roman" w:hAnsi="Times New Roman" w:cs="Times New Roman"/>
          <w:bCs/>
          <w:sz w:val="28"/>
          <w:szCs w:val="28"/>
          <w:lang w:val="uz-Cyrl-UZ"/>
        </w:rPr>
        <w:t xml:space="preserve"> </w:t>
      </w:r>
    </w:p>
    <w:p w14:paraId="03538DA0" w14:textId="7580601A" w:rsidR="00150574" w:rsidRPr="00CC75E7" w:rsidRDefault="00150574"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r>
    </w:p>
    <w:p w14:paraId="09BF3802" w14:textId="77777777" w:rsidR="00CC75E7" w:rsidRPr="00CC75E7" w:rsidRDefault="00CC75E7" w:rsidP="00833F71">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48805CC8" w14:textId="4FB8BB4A" w:rsidR="00F853EE" w:rsidRDefault="00F853EE" w:rsidP="005E3C77">
      <w:pPr>
        <w:spacing w:after="0"/>
        <w:ind w:firstLine="567"/>
        <w:jc w:val="both"/>
        <w:rPr>
          <w:rFonts w:ascii="Times New Roman" w:hAnsi="Times New Roman" w:cs="Times New Roman"/>
          <w:sz w:val="28"/>
          <w:lang w:val="uz-Cyrl-UZ"/>
        </w:rPr>
      </w:pPr>
    </w:p>
    <w:p w14:paraId="34D0F5A4" w14:textId="0D076137"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773"/>
      </w:tblGrid>
      <w:tr w:rsidR="006A376F" w:rsidRPr="006A376F" w14:paraId="0545F762" w14:textId="77777777" w:rsidTr="005264CC">
        <w:trPr>
          <w:trHeight w:val="629"/>
        </w:trPr>
        <w:tc>
          <w:tcPr>
            <w:tcW w:w="4678" w:type="dxa"/>
            <w:vAlign w:val="bottom"/>
          </w:tcPr>
          <w:p w14:paraId="4C6345C5" w14:textId="470D5F91" w:rsidR="006A376F" w:rsidRPr="006A376F" w:rsidRDefault="006A376F" w:rsidP="005264CC">
            <w:pPr>
              <w:ind w:left="462"/>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7ED3DF5E"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41F762A8"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7A0DEA"/>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4"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5"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36A33AE5"/>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F6429D7"/>
    <w:multiLevelType w:val="hybridMultilevel"/>
    <w:tmpl w:val="36083D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9"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10"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3"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4"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83261508">
    <w:abstractNumId w:val="0"/>
  </w:num>
  <w:num w:numId="2" w16cid:durableId="9930280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859884">
    <w:abstractNumId w:val="8"/>
  </w:num>
  <w:num w:numId="4" w16cid:durableId="1818918010">
    <w:abstractNumId w:val="5"/>
  </w:num>
  <w:num w:numId="5" w16cid:durableId="1256328196">
    <w:abstractNumId w:val="4"/>
  </w:num>
  <w:num w:numId="6" w16cid:durableId="16894103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628497">
    <w:abstractNumId w:val="12"/>
  </w:num>
  <w:num w:numId="8" w16cid:durableId="773986518">
    <w:abstractNumId w:val="14"/>
  </w:num>
  <w:num w:numId="9" w16cid:durableId="111293328">
    <w:abstractNumId w:val="9"/>
  </w:num>
  <w:num w:numId="10" w16cid:durableId="2044135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822472">
    <w:abstractNumId w:val="10"/>
  </w:num>
  <w:num w:numId="12" w16cid:durableId="1077821380">
    <w:abstractNumId w:val="13"/>
  </w:num>
  <w:num w:numId="13" w16cid:durableId="18163396">
    <w:abstractNumId w:val="3"/>
  </w:num>
  <w:num w:numId="14" w16cid:durableId="898830147">
    <w:abstractNumId w:val="6"/>
  </w:num>
  <w:num w:numId="15" w16cid:durableId="54283455">
    <w:abstractNumId w:val="1"/>
  </w:num>
  <w:num w:numId="16" w16cid:durableId="2806930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7B28"/>
    <w:rsid w:val="00041BB6"/>
    <w:rsid w:val="00043699"/>
    <w:rsid w:val="00044A70"/>
    <w:rsid w:val="00051CE6"/>
    <w:rsid w:val="00055895"/>
    <w:rsid w:val="000618E7"/>
    <w:rsid w:val="000629C3"/>
    <w:rsid w:val="000764F4"/>
    <w:rsid w:val="0008139B"/>
    <w:rsid w:val="000965F8"/>
    <w:rsid w:val="000978C3"/>
    <w:rsid w:val="000B7E64"/>
    <w:rsid w:val="000C4F6C"/>
    <w:rsid w:val="000D5357"/>
    <w:rsid w:val="000D63DC"/>
    <w:rsid w:val="000D6526"/>
    <w:rsid w:val="000E2ACC"/>
    <w:rsid w:val="000E5DFC"/>
    <w:rsid w:val="000E5EF7"/>
    <w:rsid w:val="000F4715"/>
    <w:rsid w:val="000F797F"/>
    <w:rsid w:val="001068EE"/>
    <w:rsid w:val="0010782A"/>
    <w:rsid w:val="00114D8A"/>
    <w:rsid w:val="001270F3"/>
    <w:rsid w:val="00135514"/>
    <w:rsid w:val="0014100D"/>
    <w:rsid w:val="0014275D"/>
    <w:rsid w:val="00144C9F"/>
    <w:rsid w:val="001452AA"/>
    <w:rsid w:val="00150574"/>
    <w:rsid w:val="00152B1D"/>
    <w:rsid w:val="00155AB0"/>
    <w:rsid w:val="001832AE"/>
    <w:rsid w:val="001839D6"/>
    <w:rsid w:val="00194BFB"/>
    <w:rsid w:val="001A102E"/>
    <w:rsid w:val="001A2759"/>
    <w:rsid w:val="001A4B6F"/>
    <w:rsid w:val="001A602C"/>
    <w:rsid w:val="001B260A"/>
    <w:rsid w:val="001B4B31"/>
    <w:rsid w:val="001C0885"/>
    <w:rsid w:val="001C279E"/>
    <w:rsid w:val="001C3CF7"/>
    <w:rsid w:val="001D4917"/>
    <w:rsid w:val="001D6638"/>
    <w:rsid w:val="001D7E76"/>
    <w:rsid w:val="001F41A0"/>
    <w:rsid w:val="001F6EE8"/>
    <w:rsid w:val="002123D5"/>
    <w:rsid w:val="002202E3"/>
    <w:rsid w:val="00221D42"/>
    <w:rsid w:val="00221E7F"/>
    <w:rsid w:val="00231525"/>
    <w:rsid w:val="00234A0A"/>
    <w:rsid w:val="002425AD"/>
    <w:rsid w:val="0024518B"/>
    <w:rsid w:val="00253227"/>
    <w:rsid w:val="002535DE"/>
    <w:rsid w:val="00266EDF"/>
    <w:rsid w:val="00272A82"/>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089"/>
    <w:rsid w:val="00432B50"/>
    <w:rsid w:val="00444B92"/>
    <w:rsid w:val="00445C89"/>
    <w:rsid w:val="004469B0"/>
    <w:rsid w:val="00453F7D"/>
    <w:rsid w:val="00454002"/>
    <w:rsid w:val="0045438D"/>
    <w:rsid w:val="00460A12"/>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264CC"/>
    <w:rsid w:val="00530BE2"/>
    <w:rsid w:val="00531568"/>
    <w:rsid w:val="0053797E"/>
    <w:rsid w:val="005431B2"/>
    <w:rsid w:val="00554ED7"/>
    <w:rsid w:val="00555D80"/>
    <w:rsid w:val="00563E7F"/>
    <w:rsid w:val="00564C7A"/>
    <w:rsid w:val="00565D4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33F71"/>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A0E20"/>
    <w:rsid w:val="008A4965"/>
    <w:rsid w:val="008B2759"/>
    <w:rsid w:val="008B2FCF"/>
    <w:rsid w:val="008C1F29"/>
    <w:rsid w:val="008C2367"/>
    <w:rsid w:val="008C3344"/>
    <w:rsid w:val="008C36EA"/>
    <w:rsid w:val="008C447B"/>
    <w:rsid w:val="008C7FBC"/>
    <w:rsid w:val="008D0214"/>
    <w:rsid w:val="008D76A0"/>
    <w:rsid w:val="008E07BB"/>
    <w:rsid w:val="008F63EF"/>
    <w:rsid w:val="00904F52"/>
    <w:rsid w:val="00907672"/>
    <w:rsid w:val="00910DB2"/>
    <w:rsid w:val="00922A94"/>
    <w:rsid w:val="00923045"/>
    <w:rsid w:val="00932B89"/>
    <w:rsid w:val="00936D0D"/>
    <w:rsid w:val="00937888"/>
    <w:rsid w:val="009418A1"/>
    <w:rsid w:val="00943EBF"/>
    <w:rsid w:val="00946F5F"/>
    <w:rsid w:val="009533BA"/>
    <w:rsid w:val="00953DA6"/>
    <w:rsid w:val="00960091"/>
    <w:rsid w:val="00965CEC"/>
    <w:rsid w:val="00965F29"/>
    <w:rsid w:val="00972031"/>
    <w:rsid w:val="00995826"/>
    <w:rsid w:val="00997D6B"/>
    <w:rsid w:val="009B468D"/>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0CCD"/>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F1EEB"/>
    <w:rsid w:val="00AF4E19"/>
    <w:rsid w:val="00B02035"/>
    <w:rsid w:val="00B06DC0"/>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D4D45"/>
    <w:rsid w:val="00BF2438"/>
    <w:rsid w:val="00BF55AF"/>
    <w:rsid w:val="00BF58C6"/>
    <w:rsid w:val="00BF6664"/>
    <w:rsid w:val="00C00FA9"/>
    <w:rsid w:val="00C04CA4"/>
    <w:rsid w:val="00C1249C"/>
    <w:rsid w:val="00C228B8"/>
    <w:rsid w:val="00C230F0"/>
    <w:rsid w:val="00C45C37"/>
    <w:rsid w:val="00C45E13"/>
    <w:rsid w:val="00C53749"/>
    <w:rsid w:val="00C54E9D"/>
    <w:rsid w:val="00C57C5C"/>
    <w:rsid w:val="00C742A8"/>
    <w:rsid w:val="00C836A3"/>
    <w:rsid w:val="00C84A1D"/>
    <w:rsid w:val="00C86EB0"/>
    <w:rsid w:val="00C92822"/>
    <w:rsid w:val="00C92A03"/>
    <w:rsid w:val="00CA1A39"/>
    <w:rsid w:val="00CA2A68"/>
    <w:rsid w:val="00CC115A"/>
    <w:rsid w:val="00CC5D79"/>
    <w:rsid w:val="00CC75E7"/>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600C4"/>
    <w:rsid w:val="00D66879"/>
    <w:rsid w:val="00D724C1"/>
    <w:rsid w:val="00D72EC4"/>
    <w:rsid w:val="00D755FB"/>
    <w:rsid w:val="00D75B37"/>
    <w:rsid w:val="00D76DF3"/>
    <w:rsid w:val="00D87F9E"/>
    <w:rsid w:val="00D97B78"/>
    <w:rsid w:val="00DA41C3"/>
    <w:rsid w:val="00DA5BB3"/>
    <w:rsid w:val="00DA79D2"/>
    <w:rsid w:val="00DB4A60"/>
    <w:rsid w:val="00DB60DE"/>
    <w:rsid w:val="00DC0AE4"/>
    <w:rsid w:val="00DC0CD8"/>
    <w:rsid w:val="00DC10C4"/>
    <w:rsid w:val="00DC149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4347"/>
    <w:rsid w:val="00E36C18"/>
    <w:rsid w:val="00E40C3B"/>
    <w:rsid w:val="00E52D35"/>
    <w:rsid w:val="00E555BB"/>
    <w:rsid w:val="00E56153"/>
    <w:rsid w:val="00E6006E"/>
    <w:rsid w:val="00E6015A"/>
    <w:rsid w:val="00E61BA2"/>
    <w:rsid w:val="00E6348D"/>
    <w:rsid w:val="00E65393"/>
    <w:rsid w:val="00E77C87"/>
    <w:rsid w:val="00E802BF"/>
    <w:rsid w:val="00E80F3C"/>
    <w:rsid w:val="00E83ED1"/>
    <w:rsid w:val="00E8595C"/>
    <w:rsid w:val="00E86201"/>
    <w:rsid w:val="00E87BC9"/>
    <w:rsid w:val="00E94989"/>
    <w:rsid w:val="00EA3C5D"/>
    <w:rsid w:val="00EA3E8E"/>
    <w:rsid w:val="00EA4412"/>
    <w:rsid w:val="00EA6E92"/>
    <w:rsid w:val="00EB19D3"/>
    <w:rsid w:val="00EB431B"/>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053D-13E0-4B82-BA88-B6C15A27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1295</Words>
  <Characters>7386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5</cp:revision>
  <cp:lastPrinted>2025-12-06T07:37:00Z</cp:lastPrinted>
  <dcterms:created xsi:type="dcterms:W3CDTF">2026-01-30T11:41:00Z</dcterms:created>
  <dcterms:modified xsi:type="dcterms:W3CDTF">2026-01-30T12:52:00Z</dcterms:modified>
</cp:coreProperties>
</file>