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E29" w:rsidRPr="00454906" w:rsidRDefault="005C1E29" w:rsidP="005C1E29">
      <w:pPr>
        <w:spacing w:before="120" w:after="12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454906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Давлат тиббий суғуртаси жамғармаси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Шартнома муносабатлари бўлимининг 2026 йил 23 январ ҳолатига </w:t>
      </w:r>
    </w:p>
    <w:p w:rsidR="005C1E29" w:rsidRDefault="005C1E29" w:rsidP="005C1E29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30"/>
          <w:szCs w:val="30"/>
          <w:lang w:val="uz-Cyrl-UZ"/>
        </w:rPr>
      </w:pPr>
      <w:r>
        <w:rPr>
          <w:rFonts w:ascii="Times New Roman" w:hAnsi="Times New Roman" w:cs="Times New Roman"/>
          <w:b/>
          <w:bCs/>
          <w:sz w:val="30"/>
          <w:szCs w:val="30"/>
          <w:lang w:val="uz-Cyrl-UZ"/>
        </w:rPr>
        <w:t>Ҳисоботи</w:t>
      </w:r>
    </w:p>
    <w:p w:rsidR="005C1E29" w:rsidRDefault="005C1E29" w:rsidP="005C1E29">
      <w:pPr>
        <w:spacing w:before="120" w:after="120" w:line="276" w:lineRule="auto"/>
        <w:ind w:firstLine="567"/>
        <w:jc w:val="both"/>
        <w:rPr>
          <w:rFonts w:ascii="Times New Roman" w:hAnsi="Times New Roman" w:cs="Times New Roman"/>
          <w:spacing w:val="-4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>Ўзбекистон Республикасининг 2024 йил 24 декабрдаги ЎРҚ-1011-сон Қонуни билан тасдиқланган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Жамғарма кузатув кенгашининг 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тегишли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баёни билан тақсимланган маблағлар доирасида 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Давлат тиббий суғуртаси жамғармаси (кейинги ўринларда-Жамғарма) ва тиббиёт муассасалари ўртасида </w:t>
      </w:r>
      <w:r w:rsidRPr="00EE7694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2025 йил учун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жами 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br/>
        <w:t>935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 та </w:t>
      </w:r>
      <w:r w:rsidRPr="00C9407C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шартнома</w:t>
      </w:r>
      <w:r w:rsidR="00C9407C" w:rsidRPr="00C9407C">
        <w:rPr>
          <w:rFonts w:ascii="Times New Roman" w:hAnsi="Times New Roman" w:cs="Times New Roman"/>
          <w:b/>
          <w:i/>
          <w:color w:val="0070C0"/>
          <w:spacing w:val="-4"/>
          <w:sz w:val="26"/>
          <w:szCs w:val="26"/>
          <w:lang w:val="uz-Cyrl-UZ"/>
        </w:rPr>
        <w:t>ларга</w:t>
      </w:r>
      <w:r w:rsidR="00C9407C">
        <w:rPr>
          <w:rFonts w:ascii="Times New Roman" w:hAnsi="Times New Roman" w:cs="Times New Roman"/>
          <w:color w:val="0070C0"/>
          <w:spacing w:val="-4"/>
          <w:sz w:val="26"/>
          <w:szCs w:val="26"/>
          <w:lang w:val="uz-Cyrl-UZ"/>
        </w:rPr>
        <w:t xml:space="preserve"> </w:t>
      </w:r>
      <w:r w:rsidR="00FC0849" w:rsidRPr="00FC0849">
        <w:rPr>
          <w:rFonts w:ascii="Times New Roman" w:hAnsi="Times New Roman" w:cs="Times New Roman"/>
          <w:spacing w:val="-4"/>
          <w:sz w:val="26"/>
          <w:szCs w:val="26"/>
          <w:lang w:val="uz-Cyrl-UZ"/>
        </w:rPr>
        <w:t>якуний</w:t>
      </w:r>
      <w:r w:rsidR="00FC0849">
        <w:rPr>
          <w:rFonts w:ascii="Times New Roman" w:hAnsi="Times New Roman" w:cs="Times New Roman"/>
          <w:color w:val="0070C0"/>
          <w:spacing w:val="-4"/>
          <w:sz w:val="26"/>
          <w:szCs w:val="26"/>
          <w:lang w:val="uz-Cyrl-UZ"/>
        </w:rPr>
        <w:t xml:space="preserve"> </w:t>
      </w:r>
      <w:r w:rsidR="00C9407C" w:rsidRPr="00C9407C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қўшимча келишувлар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расмийлаштирил</w:t>
      </w:r>
      <w:r w:rsidR="00FC0849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моқда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>.</w:t>
      </w:r>
    </w:p>
    <w:p w:rsidR="00C9407C" w:rsidRPr="00362F06" w:rsidRDefault="00C9407C" w:rsidP="008954EA">
      <w:pPr>
        <w:spacing w:before="120" w:after="120" w:line="276" w:lineRule="auto"/>
        <w:ind w:firstLine="567"/>
        <w:jc w:val="both"/>
        <w:rPr>
          <w:rFonts w:ascii="Times New Roman" w:hAnsi="Times New Roman" w:cs="Times New Roman"/>
          <w:spacing w:val="-4"/>
          <w:sz w:val="26"/>
          <w:szCs w:val="26"/>
          <w:lang w:val="uz-Cyrl-UZ"/>
        </w:rPr>
      </w:pPr>
      <w:r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2026 йил учун </w:t>
      </w:r>
      <w:r w:rsidR="00FC0849"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>Ўзбекистон Республикасининг 202</w:t>
      </w:r>
      <w:r w:rsidR="00FC0849">
        <w:rPr>
          <w:rFonts w:ascii="Times New Roman" w:hAnsi="Times New Roman" w:cs="Times New Roman"/>
          <w:spacing w:val="-4"/>
          <w:sz w:val="26"/>
          <w:szCs w:val="26"/>
          <w:lang w:val="uz-Cyrl-UZ"/>
        </w:rPr>
        <w:t>5</w:t>
      </w:r>
      <w:r w:rsidR="00FC0849"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 йил </w:t>
      </w:r>
      <w:r w:rsidR="00FC0849">
        <w:rPr>
          <w:rFonts w:ascii="Times New Roman" w:hAnsi="Times New Roman" w:cs="Times New Roman"/>
          <w:spacing w:val="-4"/>
          <w:sz w:val="26"/>
          <w:szCs w:val="26"/>
          <w:lang w:val="uz-Cyrl-UZ"/>
        </w:rPr>
        <w:t>25</w:t>
      </w:r>
      <w:r w:rsidR="00FC0849"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 декабрдаги </w:t>
      </w:r>
      <w:r w:rsidR="00AF2814">
        <w:rPr>
          <w:rFonts w:ascii="Times New Roman" w:hAnsi="Times New Roman" w:cs="Times New Roman"/>
          <w:spacing w:val="-4"/>
          <w:sz w:val="26"/>
          <w:szCs w:val="26"/>
          <w:lang w:val="uz-Cyrl-UZ"/>
        </w:rPr>
        <w:br/>
      </w:r>
      <w:r w:rsidR="00FC0849"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>ЎРҚ-11</w:t>
      </w:r>
      <w:r w:rsidR="00FC0849">
        <w:rPr>
          <w:rFonts w:ascii="Times New Roman" w:hAnsi="Times New Roman" w:cs="Times New Roman"/>
          <w:spacing w:val="-4"/>
          <w:sz w:val="26"/>
          <w:szCs w:val="26"/>
          <w:lang w:val="uz-Cyrl-UZ"/>
        </w:rPr>
        <w:t>05</w:t>
      </w:r>
      <w:r w:rsidR="00FC0849"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>-сон Қонуни билан тасдиқланган</w:t>
      </w:r>
      <w:r w:rsidR="00FC0849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122D02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Жамғарма </w:t>
      </w:r>
      <w:r w:rsidR="00122D02">
        <w:rPr>
          <w:rFonts w:ascii="Times New Roman" w:hAnsi="Times New Roman" w:cs="Times New Roman"/>
          <w:sz w:val="26"/>
          <w:szCs w:val="26"/>
          <w:lang w:val="uz-Cyrl-UZ"/>
        </w:rPr>
        <w:t>К</w:t>
      </w:r>
      <w:r w:rsidR="00122D02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узатув кенгашининг </w:t>
      </w:r>
      <w:r w:rsidR="00122D02">
        <w:rPr>
          <w:rFonts w:ascii="Times New Roman" w:hAnsi="Times New Roman" w:cs="Times New Roman"/>
          <w:sz w:val="26"/>
          <w:szCs w:val="26"/>
          <w:lang w:val="uz-Cyrl-UZ"/>
        </w:rPr>
        <w:t>Б</w:t>
      </w:r>
      <w:r w:rsidR="00122D02"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аёни билан тақсимланган маблағлар доирасида </w:t>
      </w:r>
      <w:r w:rsidR="00FC0849">
        <w:rPr>
          <w:rFonts w:ascii="Times New Roman" w:hAnsi="Times New Roman" w:cs="Times New Roman"/>
          <w:sz w:val="26"/>
          <w:szCs w:val="26"/>
          <w:lang w:val="uz-Cyrl-UZ"/>
        </w:rPr>
        <w:t xml:space="preserve">доирасида </w:t>
      </w:r>
      <w:r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тиббий хизматлар хариди </w:t>
      </w:r>
      <w:r w:rsidR="00BF32B4">
        <w:rPr>
          <w:rFonts w:ascii="Times New Roman" w:hAnsi="Times New Roman" w:cs="Times New Roman"/>
          <w:spacing w:val="-4"/>
          <w:sz w:val="26"/>
          <w:szCs w:val="26"/>
          <w:lang w:val="uz-Cyrl-UZ"/>
        </w:rPr>
        <w:t>бўйича тиббиёт муассасалари билан</w:t>
      </w:r>
      <w:r w:rsidR="00AF2814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 жами </w:t>
      </w:r>
      <w:r w:rsidR="00AF2814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 xml:space="preserve">3530 та </w:t>
      </w:r>
      <w:r w:rsidR="00122D02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 xml:space="preserve">электрон </w:t>
      </w:r>
      <w:r w:rsidR="00AF2814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 xml:space="preserve">шартномалар </w:t>
      </w:r>
      <w:r w:rsidR="00BF32B4">
        <w:rPr>
          <w:rFonts w:ascii="Times New Roman" w:hAnsi="Times New Roman" w:cs="Times New Roman"/>
          <w:spacing w:val="-4"/>
          <w:sz w:val="26"/>
          <w:szCs w:val="26"/>
          <w:lang w:val="uz-Cyrl-UZ"/>
        </w:rPr>
        <w:t>тузиш учун тайёргарлик ишлари амалга оширилди.</w:t>
      </w:r>
    </w:p>
    <w:p w:rsidR="005C1E29" w:rsidRPr="007A4232" w:rsidRDefault="008954EA" w:rsidP="008954EA">
      <w:pPr>
        <w:pStyle w:val="a3"/>
        <w:spacing w:before="80" w:line="276" w:lineRule="auto"/>
        <w:ind w:left="0" w:firstLine="709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6"/>
          <w:szCs w:val="26"/>
          <w:lang w:val="uz-Cyrl-UZ"/>
        </w:rPr>
        <w:t>Хусусан</w:t>
      </w:r>
      <w:r w:rsidR="007A4232" w:rsidRPr="007A4232">
        <w:rPr>
          <w:rFonts w:ascii="Times New Roman" w:hAnsi="Times New Roman" w:cs="Times New Roman"/>
          <w:sz w:val="26"/>
          <w:szCs w:val="26"/>
          <w:lang w:val="uz-Cyrl-UZ"/>
        </w:rPr>
        <w:t xml:space="preserve">, </w:t>
      </w:r>
      <w:r w:rsidRPr="007A4232">
        <w:rPr>
          <w:rFonts w:ascii="Times New Roman" w:hAnsi="Times New Roman" w:cs="Times New Roman"/>
          <w:sz w:val="26"/>
          <w:szCs w:val="26"/>
          <w:lang w:val="uz-Cyrl-UZ"/>
        </w:rPr>
        <w:t xml:space="preserve">ҳудудлар маҳаллий бюджетидан </w:t>
      </w:r>
      <w:r w:rsidRPr="008954E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жами 33960,2 трлн сўмга </w:t>
      </w:r>
      <w:r w:rsidR="005C1E29" w:rsidRPr="007A423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Ўзбекистон Республикаси Президентининг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05.09.</w:t>
      </w:r>
      <w:r w:rsidR="005C1E29" w:rsidRPr="007A423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2024 йил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д</w:t>
      </w:r>
      <w:r w:rsidR="005C1E29" w:rsidRPr="007A423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аги ПҚ-311-сон қарорига мувофиқ</w:t>
      </w:r>
      <w:r w:rsidR="005C1E29" w:rsidRPr="007A4232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 </w:t>
      </w:r>
      <w:r w:rsidR="005C1E29" w:rsidRPr="007A4232">
        <w:rPr>
          <w:rFonts w:ascii="Times New Roman" w:hAnsi="Times New Roman" w:cs="Times New Roman"/>
          <w:sz w:val="26"/>
          <w:szCs w:val="26"/>
          <w:lang w:val="uz-Cyrl-UZ"/>
        </w:rPr>
        <w:t>Қорақалпоғистон Республикаси, Тошкент шаҳри ва вилоятлар тиббиёт муассасалари билан Жамғарма ўртасида кафолатланган пакет доирасида аҳолига кўрсатилад</w:t>
      </w:r>
      <w:bookmarkStart w:id="0" w:name="_GoBack"/>
      <w:bookmarkEnd w:id="0"/>
      <w:r w:rsidR="005C1E29" w:rsidRPr="007A4232">
        <w:rPr>
          <w:rFonts w:ascii="Times New Roman" w:hAnsi="Times New Roman" w:cs="Times New Roman"/>
          <w:sz w:val="26"/>
          <w:szCs w:val="26"/>
          <w:lang w:val="uz-Cyrl-UZ"/>
        </w:rPr>
        <w:t>иган тиббий хизматлар хариди бўйича</w:t>
      </w:r>
      <w:r w:rsidR="005C1E29" w:rsidRPr="007A423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</w:t>
      </w:r>
      <w:r w:rsidR="00BF32B4" w:rsidRPr="008954E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2641</w:t>
      </w:r>
      <w:r w:rsidR="005C1E29" w:rsidRPr="008954E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 шартнома</w:t>
      </w:r>
      <w:r w:rsidR="00BF32B4" w:rsidRPr="008954E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5C1E29" w:rsidRPr="008954E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BF32B4" w:rsidRPr="007A4232">
        <w:rPr>
          <w:rFonts w:ascii="Times New Roman" w:hAnsi="Times New Roman" w:cs="Times New Roman"/>
          <w:sz w:val="26"/>
          <w:szCs w:val="26"/>
          <w:lang w:val="uz-Cyrl-UZ"/>
        </w:rPr>
        <w:t>Ўзбекистон Республикаси Пр</w:t>
      </w:r>
      <w:r w:rsidR="007A4232" w:rsidRPr="007A4232">
        <w:rPr>
          <w:rFonts w:ascii="Times New Roman" w:hAnsi="Times New Roman" w:cs="Times New Roman"/>
          <w:sz w:val="26"/>
          <w:szCs w:val="26"/>
          <w:lang w:val="uz-Cyrl-UZ"/>
        </w:rPr>
        <w:t xml:space="preserve">езидентининг </w:t>
      </w:r>
      <w:r w:rsidR="007A4232" w:rsidRPr="007A4232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19.05.2025 йилдаги </w:t>
      </w:r>
      <w:r w:rsidR="00BF32B4" w:rsidRPr="007A4232">
        <w:rPr>
          <w:rFonts w:ascii="Times New Roman" w:hAnsi="Times New Roman" w:cs="Times New Roman"/>
          <w:b/>
          <w:sz w:val="26"/>
          <w:szCs w:val="26"/>
          <w:lang w:val="uz-Cyrl-UZ"/>
        </w:rPr>
        <w:t>ПФ-88-сонли Фармони ижроси</w:t>
      </w:r>
      <w:r w:rsidR="00BF32B4" w:rsidRPr="007A4232">
        <w:rPr>
          <w:rFonts w:ascii="Times New Roman" w:hAnsi="Times New Roman" w:cs="Times New Roman"/>
          <w:sz w:val="26"/>
          <w:szCs w:val="26"/>
          <w:lang w:val="uz-Cyrl-UZ"/>
        </w:rPr>
        <w:t xml:space="preserve"> юзасидан Соғлиқни сақлаш тизимини ташкил этишнинг янги модели тажриба-синов тариқасида жорий қилинган 12 та тумандаги ҳамда Самарқанд вилоятининг барча бирламчи тиббиёт муассасалари билан </w:t>
      </w:r>
      <w:r w:rsidR="00BF32B4" w:rsidRPr="008954E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680 та шартнома</w:t>
      </w:r>
      <w:r w:rsidRPr="008954E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color w:val="7030A0"/>
          <w:sz w:val="26"/>
          <w:szCs w:val="26"/>
          <w:lang w:val="uz-Cyrl-UZ"/>
        </w:rPr>
        <w:t xml:space="preserve"> </w:t>
      </w:r>
      <w:r w:rsidR="00BF32B4" w:rsidRPr="007A4232">
        <w:rPr>
          <w:rFonts w:ascii="Times New Roman" w:hAnsi="Times New Roman" w:cs="Times New Roman"/>
          <w:bCs/>
          <w:sz w:val="26"/>
          <w:szCs w:val="26"/>
          <w:lang w:val="uz-Cyrl-UZ"/>
        </w:rPr>
        <w:t>ш</w:t>
      </w:r>
      <w:r w:rsidR="005C1E29" w:rsidRPr="007A4232">
        <w:rPr>
          <w:rFonts w:ascii="Times New Roman" w:hAnsi="Times New Roman" w:cs="Times New Roman"/>
          <w:sz w:val="26"/>
          <w:szCs w:val="26"/>
          <w:lang w:val="uz-Cyrl-UZ"/>
        </w:rPr>
        <w:t xml:space="preserve">унингдек, </w:t>
      </w:r>
      <w:r w:rsidR="005C1E29" w:rsidRPr="007A4232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имтиёзли тоифага кирувчи шахсларга</w:t>
      </w:r>
      <w:r w:rsidR="005C1E29" w:rsidRPr="007A4232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 xml:space="preserve"> </w:t>
      </w:r>
      <w:r w:rsidR="005C1E29" w:rsidRPr="007A4232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электрон йўлланма асосида кўрсатилган тиббий ёрдам харажатларини қоплаш мақсадида </w:t>
      </w:r>
      <w:r w:rsidR="005C1E29" w:rsidRPr="007A4232">
        <w:rPr>
          <w:rFonts w:ascii="Times New Roman" w:hAnsi="Times New Roman" w:cs="Times New Roman"/>
          <w:b/>
          <w:bCs/>
          <w:iCs/>
          <w:sz w:val="26"/>
          <w:szCs w:val="26"/>
          <w:lang w:val="uz-Cyrl-UZ"/>
        </w:rPr>
        <w:t xml:space="preserve">Ўзбекистон Республикаси Президентининг 28.07.2021 йилдаги </w:t>
      </w:r>
      <w:r w:rsidR="005C1E29" w:rsidRPr="007A423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ПҚ-5199-сон</w:t>
      </w:r>
      <w:r w:rsidR="005C1E29" w:rsidRPr="007A4232">
        <w:rPr>
          <w:rFonts w:ascii="Times New Roman" w:hAnsi="Times New Roman" w:cs="Times New Roman"/>
          <w:sz w:val="26"/>
          <w:szCs w:val="26"/>
          <w:lang w:val="uz-Cyrl-UZ"/>
        </w:rPr>
        <w:t xml:space="preserve"> қарорига асосан давлат бюджети томонидан ажратилган маблағлар доирасида жами</w:t>
      </w:r>
      <w:r w:rsidR="001E6B8F" w:rsidRPr="007A4232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1E6B8F" w:rsidRPr="008954E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1686,3 трлн.сўмга</w:t>
      </w:r>
      <w:r w:rsidR="001E6B8F" w:rsidRPr="008954EA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BF32B4" w:rsidRPr="008954E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209</w:t>
      </w:r>
      <w:r w:rsidR="005C1E29" w:rsidRPr="008954EA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 шартнома</w:t>
      </w:r>
      <w:r w:rsidR="00122D0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640C5D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расмийлаштирилилмоқда</w:t>
      </w:r>
      <w:r w:rsidR="005C1E29" w:rsidRPr="007A423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.</w:t>
      </w:r>
    </w:p>
    <w:p w:rsidR="00AF2814" w:rsidRDefault="005C1E29" w:rsidP="008954EA">
      <w:pPr>
        <w:spacing w:before="120" w:after="12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7A4232">
        <w:rPr>
          <w:rFonts w:ascii="Times New Roman" w:hAnsi="Times New Roman" w:cs="Times New Roman"/>
          <w:sz w:val="26"/>
          <w:szCs w:val="26"/>
          <w:lang w:val="uz-Cyrl-UZ"/>
        </w:rPr>
        <w:t>Шун</w:t>
      </w:r>
      <w:r w:rsidR="007A4232" w:rsidRPr="007A4232">
        <w:rPr>
          <w:rFonts w:ascii="Times New Roman" w:hAnsi="Times New Roman" w:cs="Times New Roman"/>
          <w:sz w:val="26"/>
          <w:szCs w:val="26"/>
          <w:lang w:val="uz-Cyrl-UZ"/>
        </w:rPr>
        <w:t xml:space="preserve">га кўра, кафолатланган пакет доирасида аҳолига кўрсатиладиган тиббий хизматлар хариди бўйича </w:t>
      </w:r>
      <w:r w:rsidR="00AF2814">
        <w:rPr>
          <w:rFonts w:ascii="Times New Roman" w:hAnsi="Times New Roman" w:cs="Times New Roman"/>
          <w:sz w:val="26"/>
          <w:szCs w:val="26"/>
          <w:lang w:val="uz-Cyrl-UZ"/>
        </w:rPr>
        <w:t xml:space="preserve">шартномалар тузиш учун ҳудудлар кесимида тиббиёт муассасалари рўйхати </w:t>
      </w:r>
      <w:r w:rsidR="00AF2814" w:rsidRPr="007A4232">
        <w:rPr>
          <w:rFonts w:ascii="Times New Roman" w:hAnsi="Times New Roman" w:cs="Times New Roman"/>
          <w:sz w:val="26"/>
          <w:szCs w:val="26"/>
          <w:lang w:val="uz-Cyrl-UZ"/>
        </w:rPr>
        <w:t xml:space="preserve">E-shartnoma электрон платформасида </w:t>
      </w:r>
      <w:r w:rsidR="00AF2814">
        <w:rPr>
          <w:rFonts w:ascii="Times New Roman" w:hAnsi="Times New Roman" w:cs="Times New Roman"/>
          <w:sz w:val="26"/>
          <w:szCs w:val="26"/>
          <w:lang w:val="uz-Cyrl-UZ"/>
        </w:rPr>
        <w:t xml:space="preserve">шакллантирилди ҳамда муассасалар раҳбарлари ва масъул тиббиёт ходимлари авторизациядан ўтказилиб дастурга бириктирилди. </w:t>
      </w:r>
    </w:p>
    <w:p w:rsidR="005C1E29" w:rsidRDefault="00122D02" w:rsidP="008954EA">
      <w:pPr>
        <w:spacing w:before="120" w:after="120" w:line="276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6"/>
          <w:szCs w:val="26"/>
          <w:lang w:val="uz-Cyrl-UZ"/>
        </w:rPr>
        <w:t xml:space="preserve">Шунингдек, 2026 йил учун </w:t>
      </w:r>
      <w:r w:rsidR="007A4232" w:rsidRPr="007A4232">
        <w:rPr>
          <w:rFonts w:ascii="Times New Roman" w:hAnsi="Times New Roman" w:cs="Times New Roman"/>
          <w:sz w:val="26"/>
          <w:szCs w:val="26"/>
          <w:lang w:val="uz-Cyrl-UZ"/>
        </w:rPr>
        <w:t xml:space="preserve">тузиладиган шартномаларнинг аҳоли сони ва тиббий хизмат ҳажмлари кўрсаткичлари </w:t>
      </w:r>
      <w:r w:rsidR="007A4232">
        <w:rPr>
          <w:rFonts w:ascii="Times New Roman" w:hAnsi="Times New Roman" w:cs="Times New Roman"/>
          <w:sz w:val="26"/>
          <w:szCs w:val="26"/>
          <w:lang w:val="uz-Cyrl-UZ"/>
        </w:rPr>
        <w:t xml:space="preserve">бўйича иловалари </w:t>
      </w:r>
      <w:r w:rsidR="007A4232" w:rsidRPr="007A4232">
        <w:rPr>
          <w:rFonts w:ascii="Times New Roman" w:hAnsi="Times New Roman" w:cs="Times New Roman"/>
          <w:sz w:val="26"/>
          <w:szCs w:val="26"/>
          <w:lang w:val="uz-Cyrl-UZ"/>
        </w:rPr>
        <w:t xml:space="preserve">E-shartnoma электрон платформасида ҳудудлар кесимида </w:t>
      </w:r>
      <w:r w:rsidR="007A4232">
        <w:rPr>
          <w:rFonts w:ascii="Times New Roman" w:hAnsi="Times New Roman" w:cs="Times New Roman"/>
          <w:sz w:val="26"/>
          <w:szCs w:val="26"/>
          <w:lang w:val="uz-Cyrl-UZ"/>
        </w:rPr>
        <w:t>шакллантирилди.</w:t>
      </w:r>
    </w:p>
    <w:p w:rsidR="007A4232" w:rsidRDefault="007A4232" w:rsidP="008954EA">
      <w:pPr>
        <w:spacing w:before="120" w:after="120" w:line="276" w:lineRule="auto"/>
        <w:ind w:firstLine="567"/>
        <w:jc w:val="both"/>
        <w:rPr>
          <w:rFonts w:ascii="Times New Roman" w:hAnsi="Times New Roman" w:cs="Times New Roman"/>
          <w:bCs/>
          <w:iCs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6"/>
          <w:szCs w:val="26"/>
          <w:lang w:val="uz-Cyrl-UZ"/>
        </w:rPr>
        <w:t>Шу</w:t>
      </w:r>
      <w:r w:rsidR="00122D02">
        <w:rPr>
          <w:rFonts w:ascii="Times New Roman" w:hAnsi="Times New Roman" w:cs="Times New Roman"/>
          <w:sz w:val="26"/>
          <w:szCs w:val="26"/>
          <w:lang w:val="uz-Cyrl-UZ"/>
        </w:rPr>
        <w:t xml:space="preserve"> билан бирга, </w:t>
      </w:r>
      <w:r w:rsidR="008954EA" w:rsidRPr="007A4232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имтиёзли тоифага кирувчи шахсларга</w:t>
      </w:r>
      <w:r w:rsidR="008954EA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 кўрсатиладиган тиббий ёрдам ҳажмлари бўйи</w:t>
      </w:r>
      <w:r w:rsidR="00122D02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ча шартномаларни расмийлаштириш жараёни давом этмоқда.</w:t>
      </w:r>
    </w:p>
    <w:p w:rsidR="00AC163C" w:rsidRDefault="00AC163C" w:rsidP="008954EA">
      <w:pPr>
        <w:spacing w:before="120" w:after="120" w:line="276" w:lineRule="auto"/>
        <w:ind w:firstLine="567"/>
        <w:jc w:val="both"/>
        <w:rPr>
          <w:rFonts w:ascii="Times New Roman" w:hAnsi="Times New Roman" w:cs="Times New Roman"/>
          <w:sz w:val="25"/>
          <w:szCs w:val="25"/>
          <w:lang w:val="uz-Cyrl-UZ"/>
        </w:rPr>
      </w:pPr>
      <w:r>
        <w:rPr>
          <w:rFonts w:ascii="Times New Roman" w:hAnsi="Times New Roman" w:cs="Times New Roman"/>
          <w:sz w:val="25"/>
          <w:szCs w:val="25"/>
          <w:lang w:val="uz-Cyrl-UZ"/>
        </w:rPr>
        <w:t xml:space="preserve">Бундан ташқари, </w:t>
      </w:r>
      <w:r w:rsidRPr="002B1ABD">
        <w:rPr>
          <w:rFonts w:ascii="Times New Roman" w:hAnsi="Times New Roman" w:cs="Times New Roman"/>
          <w:sz w:val="25"/>
          <w:szCs w:val="25"/>
          <w:lang w:val="uz-Cyrl-UZ"/>
        </w:rPr>
        <w:t>Ўзбекистон Республикаси Вазирлар Маҳкамасининг</w:t>
      </w:r>
      <w:r>
        <w:rPr>
          <w:rFonts w:ascii="Times New Roman" w:hAnsi="Times New Roman" w:cs="Times New Roman"/>
          <w:sz w:val="25"/>
          <w:szCs w:val="25"/>
          <w:lang w:val="uz-Cyrl-UZ"/>
        </w:rPr>
        <w:t xml:space="preserve"> 2025 йил </w:t>
      </w:r>
      <w:r w:rsidR="00640C5D">
        <w:rPr>
          <w:rFonts w:ascii="Times New Roman" w:hAnsi="Times New Roman" w:cs="Times New Roman"/>
          <w:sz w:val="25"/>
          <w:szCs w:val="25"/>
          <w:lang w:val="uz-Cyrl-UZ"/>
        </w:rPr>
        <w:br/>
      </w:r>
      <w:r>
        <w:rPr>
          <w:rFonts w:ascii="Times New Roman" w:hAnsi="Times New Roman" w:cs="Times New Roman"/>
          <w:sz w:val="25"/>
          <w:szCs w:val="25"/>
          <w:lang w:val="uz-Cyrl-UZ"/>
        </w:rPr>
        <w:t xml:space="preserve">26 июлдаги </w:t>
      </w:r>
      <w:r w:rsidRPr="002B1ABD">
        <w:rPr>
          <w:rFonts w:ascii="Times New Roman" w:hAnsi="Times New Roman" w:cs="Times New Roman"/>
          <w:sz w:val="25"/>
          <w:szCs w:val="25"/>
          <w:lang w:val="uz-Cyrl-UZ"/>
        </w:rPr>
        <w:t xml:space="preserve">«Аёллар дафтари», «Ёшлар дафтари» ва «Саховат ва кўмак» жамғармалари </w:t>
      </w:r>
      <w:r w:rsidRPr="002B1ABD">
        <w:rPr>
          <w:rFonts w:ascii="Times New Roman" w:hAnsi="Times New Roman" w:cs="Times New Roman"/>
          <w:sz w:val="25"/>
          <w:szCs w:val="25"/>
          <w:lang w:val="uz-Cyrl-UZ"/>
        </w:rPr>
        <w:lastRenderedPageBreak/>
        <w:t>маблағлари ҳисобидан ижтимоий ёрдам кўрсатиш тизимини такомиллаштириш чора-тадбирлари тўғрисида</w:t>
      </w:r>
      <w:r>
        <w:rPr>
          <w:rFonts w:ascii="Times New Roman" w:hAnsi="Times New Roman" w:cs="Times New Roman"/>
          <w:sz w:val="25"/>
          <w:szCs w:val="25"/>
          <w:lang w:val="uz-Cyrl-UZ"/>
        </w:rPr>
        <w:t xml:space="preserve">” ги 462-сон қарорига асосан </w:t>
      </w:r>
      <w:r w:rsidRPr="00105AB5">
        <w:rPr>
          <w:rFonts w:ascii="Times New Roman" w:hAnsi="Times New Roman" w:cs="Times New Roman"/>
          <w:sz w:val="25"/>
          <w:szCs w:val="25"/>
          <w:lang w:val="uz-Cyrl-UZ"/>
        </w:rPr>
        <w:t>«Аёллар дафтари», «Ёшлар дафтари»</w:t>
      </w:r>
      <w:r>
        <w:rPr>
          <w:rFonts w:ascii="Times New Roman" w:hAnsi="Times New Roman" w:cs="Times New Roman"/>
          <w:sz w:val="25"/>
          <w:szCs w:val="25"/>
          <w:lang w:val="uz-Cyrl-UZ"/>
        </w:rPr>
        <w:t xml:space="preserve"> ва </w:t>
      </w:r>
      <w:r w:rsidRPr="00105AB5">
        <w:rPr>
          <w:rFonts w:ascii="Times New Roman" w:hAnsi="Times New Roman" w:cs="Times New Roman"/>
          <w:sz w:val="25"/>
          <w:szCs w:val="25"/>
          <w:lang w:val="uz-Cyrl-UZ"/>
        </w:rPr>
        <w:t xml:space="preserve"> «Саховат  кўмак» жамғармалари маблағлари ҳисобидан имтиёзли тоифадаги шахсларни даволаш харажатларини</w:t>
      </w:r>
      <w:r>
        <w:rPr>
          <w:rFonts w:ascii="Times New Roman" w:hAnsi="Times New Roman" w:cs="Times New Roman"/>
          <w:sz w:val="25"/>
          <w:szCs w:val="25"/>
          <w:lang w:val="uz-Cyrl-UZ"/>
        </w:rPr>
        <w:t xml:space="preserve"> қоплаш буйича шартномалар тузилмоқда.</w:t>
      </w:r>
    </w:p>
    <w:p w:rsidR="00AC163C" w:rsidRPr="007A4232" w:rsidRDefault="00AC163C" w:rsidP="008954EA">
      <w:pPr>
        <w:spacing w:before="120" w:after="120" w:line="276" w:lineRule="auto"/>
        <w:ind w:firstLine="567"/>
        <w:jc w:val="both"/>
        <w:rPr>
          <w:rFonts w:ascii="Times New Roman" w:hAnsi="Times New Roman" w:cs="Times New Roman"/>
          <w:b/>
          <w:bCs/>
          <w:color w:val="806000" w:themeColor="accent4" w:themeShade="80"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5"/>
          <w:szCs w:val="25"/>
          <w:lang w:val="uz-Cyrl-UZ"/>
        </w:rPr>
        <w:t xml:space="preserve">Шулар баробарида, </w:t>
      </w:r>
      <w:r w:rsidRPr="00762028">
        <w:rPr>
          <w:rFonts w:ascii="Times New Roman" w:hAnsi="Times New Roman" w:cs="Times New Roman"/>
          <w:sz w:val="25"/>
          <w:szCs w:val="25"/>
          <w:lang w:val="uz-Cyrl-UZ"/>
        </w:rPr>
        <w:t xml:space="preserve">Ижро интизоми бўйича </w:t>
      </w:r>
      <w:r>
        <w:rPr>
          <w:rFonts w:ascii="Times New Roman" w:hAnsi="Times New Roman" w:cs="Times New Roman"/>
          <w:sz w:val="25"/>
          <w:szCs w:val="25"/>
          <w:lang w:val="uz-Cyrl-UZ"/>
        </w:rPr>
        <w:t xml:space="preserve">бўлимга </w:t>
      </w:r>
      <w:r w:rsidRPr="00762028">
        <w:rPr>
          <w:rFonts w:ascii="Times New Roman" w:hAnsi="Times New Roman" w:cs="Times New Roman"/>
          <w:sz w:val="25"/>
          <w:szCs w:val="25"/>
          <w:lang w:val="uz-Cyrl-UZ"/>
        </w:rPr>
        <w:t>кел</w:t>
      </w:r>
      <w:r>
        <w:rPr>
          <w:rFonts w:ascii="Times New Roman" w:hAnsi="Times New Roman" w:cs="Times New Roman"/>
          <w:sz w:val="25"/>
          <w:szCs w:val="25"/>
          <w:lang w:val="uz-Cyrl-UZ"/>
        </w:rPr>
        <w:t>иб тушган</w:t>
      </w:r>
      <w:r w:rsidRPr="00762028">
        <w:rPr>
          <w:rFonts w:ascii="Times New Roman" w:hAnsi="Times New Roman" w:cs="Times New Roman"/>
          <w:sz w:val="25"/>
          <w:szCs w:val="25"/>
          <w:lang w:val="uz-Cyrl-UZ"/>
        </w:rPr>
        <w:t xml:space="preserve"> мурожаатлар ўрнатилган тар</w:t>
      </w:r>
      <w:r>
        <w:rPr>
          <w:rFonts w:ascii="Times New Roman" w:hAnsi="Times New Roman" w:cs="Times New Roman"/>
          <w:sz w:val="25"/>
          <w:szCs w:val="25"/>
          <w:lang w:val="uz-Cyrl-UZ"/>
        </w:rPr>
        <w:t>ти</w:t>
      </w:r>
      <w:r w:rsidRPr="00762028">
        <w:rPr>
          <w:rFonts w:ascii="Times New Roman" w:hAnsi="Times New Roman" w:cs="Times New Roman"/>
          <w:sz w:val="25"/>
          <w:szCs w:val="25"/>
          <w:lang w:val="uz-Cyrl-UZ"/>
        </w:rPr>
        <w:t xml:space="preserve">бда </w:t>
      </w:r>
      <w:r w:rsidR="00381C78">
        <w:rPr>
          <w:rFonts w:ascii="Times New Roman" w:hAnsi="Times New Roman" w:cs="Times New Roman"/>
          <w:sz w:val="25"/>
          <w:szCs w:val="25"/>
          <w:lang w:val="uz-Cyrl-UZ"/>
        </w:rPr>
        <w:t>кўриб</w:t>
      </w:r>
      <w:r w:rsidRPr="00762028">
        <w:rPr>
          <w:rFonts w:ascii="Times New Roman" w:hAnsi="Times New Roman" w:cs="Times New Roman"/>
          <w:sz w:val="25"/>
          <w:szCs w:val="25"/>
          <w:lang w:val="uz-Cyrl-UZ"/>
        </w:rPr>
        <w:t xml:space="preserve"> чиқиб</w:t>
      </w:r>
      <w:r>
        <w:rPr>
          <w:rFonts w:ascii="Times New Roman" w:hAnsi="Times New Roman" w:cs="Times New Roman"/>
          <w:sz w:val="25"/>
          <w:szCs w:val="25"/>
          <w:lang w:val="uz-Cyrl-UZ"/>
        </w:rPr>
        <w:t>,</w:t>
      </w:r>
      <w:r w:rsidRPr="00762028">
        <w:rPr>
          <w:rFonts w:ascii="Times New Roman" w:hAnsi="Times New Roman" w:cs="Times New Roman"/>
          <w:sz w:val="25"/>
          <w:szCs w:val="25"/>
          <w:lang w:val="uz-Cyrl-UZ"/>
        </w:rPr>
        <w:t xml:space="preserve"> жавоб</w:t>
      </w:r>
      <w:r>
        <w:rPr>
          <w:rFonts w:ascii="Times New Roman" w:hAnsi="Times New Roman" w:cs="Times New Roman"/>
          <w:sz w:val="25"/>
          <w:szCs w:val="25"/>
          <w:lang w:val="uz-Cyrl-UZ"/>
        </w:rPr>
        <w:t>лар</w:t>
      </w:r>
      <w:r w:rsidRPr="00762028">
        <w:rPr>
          <w:rFonts w:ascii="Times New Roman" w:hAnsi="Times New Roman" w:cs="Times New Roman"/>
          <w:sz w:val="25"/>
          <w:szCs w:val="25"/>
          <w:lang w:val="uz-Cyrl-UZ"/>
        </w:rPr>
        <w:t xml:space="preserve"> юбори</w:t>
      </w:r>
      <w:r>
        <w:rPr>
          <w:rFonts w:ascii="Times New Roman" w:hAnsi="Times New Roman" w:cs="Times New Roman"/>
          <w:sz w:val="25"/>
          <w:szCs w:val="25"/>
          <w:lang w:val="uz-Cyrl-UZ"/>
        </w:rPr>
        <w:t>л</w:t>
      </w:r>
      <w:r w:rsidR="00381C78">
        <w:rPr>
          <w:rFonts w:ascii="Times New Roman" w:hAnsi="Times New Roman" w:cs="Times New Roman"/>
          <w:sz w:val="25"/>
          <w:szCs w:val="25"/>
          <w:lang w:val="uz-Cyrl-UZ"/>
        </w:rPr>
        <w:t>моқда</w:t>
      </w:r>
      <w:r w:rsidRPr="00762028">
        <w:rPr>
          <w:rFonts w:ascii="Times New Roman" w:hAnsi="Times New Roman" w:cs="Times New Roman"/>
          <w:sz w:val="25"/>
          <w:szCs w:val="25"/>
          <w:lang w:val="uz-Cyrl-UZ"/>
        </w:rPr>
        <w:t>.</w:t>
      </w:r>
    </w:p>
    <w:p w:rsidR="005C1E29" w:rsidRDefault="005C1E29" w:rsidP="005C1E29">
      <w:pPr>
        <w:pStyle w:val="a3"/>
        <w:spacing w:before="120" w:after="120" w:line="245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</w:p>
    <w:p w:rsidR="005C1E29" w:rsidRPr="00E46151" w:rsidRDefault="005C1E29" w:rsidP="005C1E29">
      <w:pPr>
        <w:pStyle w:val="a3"/>
        <w:spacing w:before="120" w:after="120" w:line="245" w:lineRule="auto"/>
        <w:ind w:left="5664" w:firstLine="708"/>
        <w:contextualSpacing w:val="0"/>
        <w:jc w:val="center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E46151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О.Раджабов</w:t>
      </w:r>
    </w:p>
    <w:p w:rsidR="005C1E29" w:rsidRDefault="00AF2814" w:rsidP="005C1E29">
      <w:pPr>
        <w:ind w:left="6372" w:firstLine="708"/>
      </w:pPr>
      <w:r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23</w:t>
      </w:r>
      <w:r w:rsidR="005C1E29" w:rsidRPr="00E46151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.</w:t>
      </w:r>
      <w:r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01.2026</w:t>
      </w:r>
      <w:r w:rsidR="005C1E29" w:rsidRPr="00E46151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 xml:space="preserve"> йил</w:t>
      </w:r>
    </w:p>
    <w:p w:rsidR="005C1E29" w:rsidRDefault="005C1E29" w:rsidP="005C1E29"/>
    <w:p w:rsidR="009836EA" w:rsidRDefault="00640C5D"/>
    <w:sectPr w:rsidR="009836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7A2FE9"/>
    <w:multiLevelType w:val="hybridMultilevel"/>
    <w:tmpl w:val="9EACAA2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6AC25A16"/>
    <w:multiLevelType w:val="hybridMultilevel"/>
    <w:tmpl w:val="7F8ED2A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E29"/>
    <w:rsid w:val="000529FF"/>
    <w:rsid w:val="00122D02"/>
    <w:rsid w:val="001E6B8F"/>
    <w:rsid w:val="00381C78"/>
    <w:rsid w:val="003E0D20"/>
    <w:rsid w:val="005C1E29"/>
    <w:rsid w:val="006062B9"/>
    <w:rsid w:val="00640C5D"/>
    <w:rsid w:val="007A4232"/>
    <w:rsid w:val="008954EA"/>
    <w:rsid w:val="00AC163C"/>
    <w:rsid w:val="00AF2814"/>
    <w:rsid w:val="00BF32B4"/>
    <w:rsid w:val="00C9407C"/>
    <w:rsid w:val="00F94661"/>
    <w:rsid w:val="00FC0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0BB76"/>
  <w15:chartTrackingRefBased/>
  <w15:docId w15:val="{143956EA-78DA-4DC2-B837-721EF8B5F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1E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1E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2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2026-01-23T11:00:00Z</dcterms:created>
  <dcterms:modified xsi:type="dcterms:W3CDTF">2026-01-26T06:28:00Z</dcterms:modified>
</cp:coreProperties>
</file>