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pPr w:leftFromText="180" w:rightFromText="180" w:vertAnchor="text" w:horzAnchor="margin" w:tblpY="27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0C6ED1">
        <w:tc>
          <w:tcPr>
            <w:tcW w:w="4672" w:type="dxa"/>
          </w:tcPr>
          <w:p w:rsidR="000C6ED1" w:rsidRDefault="000C6E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0C6ED1" w:rsidRDefault="008840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 xml:space="preserve">Давлат тиббий суғуртаси Жамғармаси </w:t>
            </w:r>
          </w:p>
          <w:p w:rsidR="000C6ED1" w:rsidRDefault="008840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Ижро этувчи директори</w:t>
            </w:r>
          </w:p>
          <w:p w:rsidR="000C6ED1" w:rsidRDefault="008840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З.Ш.Эрматовга</w:t>
            </w:r>
          </w:p>
          <w:p w:rsidR="000C6ED1" w:rsidRDefault="000C6E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C6ED1" w:rsidRDefault="008840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sz w:val="28"/>
          <w:szCs w:val="28"/>
          <w:lang w:val="uz-Cyrl-UZ"/>
        </w:rPr>
        <w:t>Давлат тиббий суғуртаси жамғармасининг 2025 йил 11-мартдаги 18-и сонли буйруғи 1-банди ҳамда 2025 йил 11-мартдаги 4-сонли йиғилиш баёнининг                 2-банди билан белгилаб берилган вазифаларни жамғарманинг Самарқанд вилоят ҳудудий бўлинмаси томонидан жорий йилнинг</w:t>
      </w:r>
    </w:p>
    <w:p w:rsidR="000C6ED1" w:rsidRDefault="005623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24-28 </w:t>
      </w:r>
      <w:r w:rsidR="0088404E">
        <w:rPr>
          <w:rFonts w:ascii="Times New Roman" w:hAnsi="Times New Roman" w:cs="Times New Roman"/>
          <w:b/>
          <w:sz w:val="28"/>
          <w:szCs w:val="28"/>
          <w:lang w:val="uz-Cyrl-UZ"/>
        </w:rPr>
        <w:t>ноябрь кунлари бажарилиши бўйича</w:t>
      </w:r>
    </w:p>
    <w:p w:rsidR="000C6ED1" w:rsidRDefault="008840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sz w:val="28"/>
          <w:szCs w:val="28"/>
          <w:lang w:val="uz-Cyrl-UZ"/>
        </w:rPr>
        <w:t>МАЪЛУМОТ</w:t>
      </w:r>
    </w:p>
    <w:p w:rsidR="000C6ED1" w:rsidRDefault="008840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Давлат тиббий суғуртаси жамғармаси Самарқанд вилоят ҳудудий бўлинмасида жами 11 нафар ходим бўлиб, барча ходимлар тасдиқланган режа асосида фаолият юритиб боришмоқда. </w:t>
      </w:r>
    </w:p>
    <w:p w:rsidR="000C6ED1" w:rsidRDefault="008840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Ҳафта давомида жамғарма раҳбарияти томонидан Zoom платформаси орқали ўтказилган барча йиғилишларда бўлинма ходимлари тўлиқ иштирок этишди. </w:t>
      </w:r>
    </w:p>
    <w:p w:rsidR="000C6ED1" w:rsidRDefault="008840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Ҳафта давомида фуқаролардан оғизаки </w:t>
      </w:r>
      <w:r w:rsidR="00562387">
        <w:rPr>
          <w:rFonts w:ascii="Times New Roman" w:hAnsi="Times New Roman" w:cs="Times New Roman"/>
          <w:sz w:val="28"/>
          <w:szCs w:val="28"/>
          <w:lang w:val="uz-Cyrl-UZ"/>
        </w:rPr>
        <w:t>ва ё</w:t>
      </w:r>
      <w:r>
        <w:rPr>
          <w:rFonts w:ascii="Times New Roman" w:hAnsi="Times New Roman" w:cs="Times New Roman"/>
          <w:sz w:val="28"/>
          <w:szCs w:val="28"/>
          <w:lang w:val="uz-Cyrl-UZ"/>
        </w:rPr>
        <w:t>зма мурожаатлар қайд қилинмади.</w:t>
      </w:r>
    </w:p>
    <w:p w:rsidR="000C6ED1" w:rsidRDefault="0088404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z-Cyrl-UZ"/>
        </w:rPr>
        <w:t>Бўлинманинг тиббиёт ташкилотлари билан ишлаш бўлими ходимлари томонидан амалга оширилган ишлар</w:t>
      </w:r>
    </w:p>
    <w:p w:rsidR="000C6ED1" w:rsidRDefault="0088404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1. Ҳафта давомида раҳбарият топшириғига асосан Ўзбекистон Республикаси Президентининг 28.07.2021 йилдаги ПҚ-5199-сонли қарори ижроси юзасидан жамғарма билан шартнома асосида фаолият юритувчи вилоятдаги 6 та даволаш профилактика муассасаларида имтиёзли асосда юқори технологик даволаш усуллари ёрдамида даволанишга қабул қилинган ва чиқарилган беморларнинг кунлик маълумотлари олиниб жамғармага умумлаштириб топшириб борилди.</w:t>
      </w:r>
    </w:p>
    <w:p w:rsidR="000C6ED1" w:rsidRDefault="0088404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жамғармасининг 05.06.2025 йилдаги “Ўзбекистон Республикаси Президентининг 2025 йил 19 майдаги ПФ–88-сон Фармони ва ПҚ–185-сон қарори ижросини таъминлаш тўғрисида” ги ДТСЖ 2025 йил 5-июндаги 10-сонли баёни ижроси юзасидан 2025 йил 1-июлдан тажриба-синов лойихасига ўтказилган Самарқанд шаҳар, Иштихон ва Булунғур туман соғлиқни сақлаш бўлимларида ўрганишлар ўтказилди.</w:t>
      </w:r>
    </w:p>
    <w:p w:rsidR="000C6ED1" w:rsidRDefault="0088404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Ўрганиш натижаси бўйича маълумотлар жамғармага тақдим этиб борилди.</w:t>
      </w:r>
    </w:p>
    <w:p w:rsidR="00C269F2" w:rsidRDefault="00562387">
      <w:pPr>
        <w:numPr>
          <w:ilvl w:val="0"/>
          <w:numId w:val="1"/>
        </w:num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24-28</w:t>
      </w:r>
      <w:r w:rsidR="0088404E">
        <w:rPr>
          <w:rFonts w:ascii="Times New Roman" w:hAnsi="Times New Roman" w:cs="Times New Roman"/>
          <w:sz w:val="28"/>
          <w:szCs w:val="28"/>
          <w:lang w:val="uz-Cyrl-UZ"/>
        </w:rPr>
        <w:t xml:space="preserve"> ноябрь</w:t>
      </w:r>
      <w:r w:rsidR="0088404E">
        <w:rPr>
          <w:rFonts w:ascii="Times New Roman" w:hAnsi="Times New Roman"/>
          <w:sz w:val="28"/>
          <w:szCs w:val="28"/>
          <w:lang w:val="uz-Cyrl-UZ"/>
        </w:rPr>
        <w:t xml:space="preserve"> кунлари </w:t>
      </w:r>
      <w:r w:rsidR="00C269F2">
        <w:rPr>
          <w:rFonts w:ascii="Times New Roman" w:hAnsi="Times New Roman" w:cs="Times New Roman"/>
          <w:sz w:val="28"/>
          <w:szCs w:val="28"/>
          <w:lang w:val="uz-Cyrl-UZ"/>
        </w:rPr>
        <w:t>жамғарма тиббий хизматлар сифатини назорат қилиш бўлими бош мутахассиси Р.Маҳмудов, т</w:t>
      </w:r>
      <w:r w:rsidR="0088404E">
        <w:rPr>
          <w:rFonts w:ascii="Times New Roman" w:hAnsi="Times New Roman"/>
          <w:sz w:val="28"/>
          <w:szCs w:val="28"/>
          <w:lang w:val="uz-Cyrl-UZ"/>
        </w:rPr>
        <w:t xml:space="preserve">иббий ташкилотлари билан ишлаш бўлими бош мутахассислари Т.Каримов, Ш.Бойзоқов, етакчи мутахассислар О.Раджабов ва Д.Жамолова, бюджетни шакллантириш ва ижро этиш бўлими етакчи мутахассислари Б.Жаҳонов, С.Салимов, Молия-иқтисодиёт бўлими Имтиёзли дори воситалари таъминотини ташкил этиш ва тўловларни амалга ошириш бош мутахассиси Ж.Ашировлар </w:t>
      </w:r>
      <w:r>
        <w:rPr>
          <w:rFonts w:ascii="Times New Roman" w:hAnsi="Times New Roman"/>
          <w:sz w:val="28"/>
          <w:szCs w:val="28"/>
          <w:lang w:val="uz-Cyrl-UZ"/>
        </w:rPr>
        <w:t>Жомбой</w:t>
      </w:r>
      <w:r w:rsidR="0088404E">
        <w:rPr>
          <w:rFonts w:ascii="Times New Roman" w:hAnsi="Times New Roman"/>
          <w:sz w:val="28"/>
          <w:szCs w:val="28"/>
          <w:lang w:val="uz-Cyrl-UZ"/>
        </w:rPr>
        <w:t xml:space="preserve"> туман </w:t>
      </w:r>
      <w:r>
        <w:rPr>
          <w:rFonts w:ascii="Times New Roman" w:hAnsi="Times New Roman"/>
          <w:sz w:val="28"/>
          <w:szCs w:val="28"/>
          <w:lang w:val="uz-Cyrl-UZ"/>
        </w:rPr>
        <w:t>тиббиёт бирлашмасида</w:t>
      </w:r>
      <w:r w:rsidR="0088404E">
        <w:rPr>
          <w:rFonts w:ascii="Times New Roman" w:hAnsi="Times New Roman"/>
          <w:sz w:val="28"/>
          <w:szCs w:val="28"/>
          <w:lang w:val="uz-Cyrl-UZ"/>
        </w:rPr>
        <w:t xml:space="preserve"> Давлат тиббий суғуртаси механизмларини жорий этиш тўғрисидаги Ўзбекистон Республикаси Президентининг 2024 йил 5-сентябрдаги ПҚ-311 сонли қарори, ССВнинг 2020 йил 31 декабрдаги 363-сонли буйруғи билан тасдиқланган меъёрий тиббий ҳужжатлар юритилиши ва беморларнинг Ўзбекистон Республикаси Соғлиқни сақлаш вазирининг 2024 йил 23-январдаги № 17-сонли буйруғида </w:t>
      </w:r>
      <w:r w:rsidR="0088404E">
        <w:rPr>
          <w:rFonts w:ascii="Times New Roman" w:hAnsi="Times New Roman"/>
          <w:sz w:val="28"/>
          <w:szCs w:val="28"/>
          <w:lang w:val="uz-Cyrl-UZ"/>
        </w:rPr>
        <w:lastRenderedPageBreak/>
        <w:t>кўрсатилган 066-ҳ/ш статистик карталари ва касаллик тарихларини расмийлаштириш ҳолати ҳамда стационар тиббий хизмат кўрсатувчи шифохоналар томонидан Жамғарма билан тасдиқланган шартнома шартлари бажарилиши ва 2025 йил августь-сентябрь ойларида беморларга кўрсатилган тиббий хизматлар юзасидан мониторинг ўтказилди</w:t>
      </w:r>
      <w:r w:rsidR="0088404E">
        <w:rPr>
          <w:rFonts w:ascii="Times New Roman" w:hAnsi="Times New Roman" w:cs="Times New Roman"/>
          <w:sz w:val="28"/>
          <w:szCs w:val="28"/>
          <w:lang w:val="uz-Cyrl-UZ"/>
        </w:rPr>
        <w:t>.  Шу билан бирга ССВнинг 14.03.2025 йилдаги “Даволаш-профилактика муассасаларида тиббий ёрдам сифатини назорат қилиш ва фаолиятини баҳоловчи индикаторлар асосида доимий мониторинг ўтказиш тўғрисида”ги 67-А сонли буйруғига асосан  аналитикаси ўтказилди.</w:t>
      </w:r>
      <w:r w:rsidR="00C269F2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p w:rsidR="000C6ED1" w:rsidRDefault="0088404E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z-Cyrl-UZ"/>
        </w:rPr>
        <w:t>II. Молия-иқтисод бўлими томонидан амалга оширилган ишлар</w:t>
      </w:r>
    </w:p>
    <w:p w:rsidR="00D07A06" w:rsidRPr="00D07A06" w:rsidRDefault="00D07A06" w:rsidP="00D07A0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z-Cyrl-UZ" w:eastAsia="ru-RU"/>
        </w:rPr>
      </w:pPr>
      <w:r w:rsidRPr="00D07A06">
        <w:rPr>
          <w:rFonts w:ascii="Times New Roman" w:eastAsia="Times New Roman" w:hAnsi="Times New Roman"/>
          <w:sz w:val="28"/>
          <w:szCs w:val="28"/>
          <w:lang w:val="uz-Cyrl-UZ" w:eastAsia="ru-RU"/>
        </w:rPr>
        <w:t>Ўзбекистон Республикаси Президентининг 2024 йил 5 сентябрдаги “Давлат тиббий суғуртаси механизмларини жорий этишга оид чора-тадбирлар ўғрисида ”ги ПҚ-311-сонли қарорига ва ПФ-88га асосан Булунғур туман соғлиқни сақлаш бўлимида мониторинг ўтказилди.</w:t>
      </w:r>
    </w:p>
    <w:p w:rsidR="00D07A06" w:rsidRPr="00D07A06" w:rsidRDefault="00D07A06" w:rsidP="00D07A0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z-Cyrl-UZ" w:eastAsia="ru-RU"/>
        </w:rPr>
      </w:pPr>
      <w:r w:rsidRPr="00D07A06">
        <w:rPr>
          <w:rFonts w:ascii="Times New Roman" w:eastAsia="Times New Roman" w:hAnsi="Times New Roman"/>
          <w:sz w:val="28"/>
          <w:szCs w:val="28"/>
          <w:lang w:val="uz-Cyrl-UZ" w:eastAsia="ru-RU"/>
        </w:rPr>
        <w:t>Хафта давомида марказий аппарат ва юқори турувчи ташкилотлардан келган тезкор топшириқлар ва жамланма жадваллар муассасалардан йиғиб олиниб, тахлил қилиниб, жамғармага ҳамда тегишли ташкилотларга тақдим этилмоқда.</w:t>
      </w:r>
    </w:p>
    <w:p w:rsidR="00D07A06" w:rsidRPr="00D07A06" w:rsidRDefault="00D07A06" w:rsidP="00D07A06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D07A06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ДТСЖ Самарқанд вилояти худудий бўлинмаси ҳодимларининг кунлик келиб кетиш тўғрисида маълумот хафта давомида жамғарманинг кадрлар билан ишлаш бўлимига тақдим қилиб борилди.</w:t>
      </w:r>
    </w:p>
    <w:p w:rsidR="00D07A06" w:rsidRPr="00D07A06" w:rsidRDefault="00D07A06" w:rsidP="00D07A06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D07A06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2026 йил 9-ой давомида Самарқанд вилоятидаги тиббиёт ташкилотлари ва 2026  РШТЁИМ Самарқанд филиалида амбулатор шароитда кўрсатилган шошилинч тиббий ёрдам бўйича сарфлаган дори воситалари  ва тиббий буюмлар тўғрисида.</w:t>
      </w:r>
    </w:p>
    <w:p w:rsidR="00D07A06" w:rsidRPr="00D07A06" w:rsidRDefault="00D07A06" w:rsidP="00D07A06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D07A06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 xml:space="preserve">Самарқанд вилояти </w:t>
      </w:r>
      <w:r w:rsidRPr="00D07A06">
        <w:rPr>
          <w:rFonts w:ascii="Times New Roman" w:hAnsi="Times New Roman" w:cs="Times New Roman"/>
          <w:sz w:val="28"/>
          <w:szCs w:val="28"/>
          <w:lang w:val="uz-Cyrl-UZ"/>
        </w:rPr>
        <w:t>тиббий суғурта жамғармасининг худудий бўлинмаси томонидан молиялаштириладиган муассасаларнинг махаллий бюджет билан бирга 2024-2025 йиллар бўйича шакиллантирилган маълумот жамғармага тақдим қилинди.</w:t>
      </w:r>
    </w:p>
    <w:p w:rsidR="00D07A06" w:rsidRPr="00D07A06" w:rsidRDefault="00D07A06" w:rsidP="00D07A06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D07A06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ДТСЖ марказий апаратининг ЗООМ йиғилишида берилган топшириқлар ижроси бўйича ишлар амалга оширилди.</w:t>
      </w:r>
    </w:p>
    <w:p w:rsidR="00D07A06" w:rsidRPr="00D07A06" w:rsidRDefault="00D07A06" w:rsidP="00D07A06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D07A06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жамғармасининг 111-хс сонли буйруғига асосан Пайариқ туман тиббиёт бирлашмасида Лабаратория аутсорсинги хизмати юзасидан ўрганиш ўтказилмоқда.</w:t>
      </w:r>
    </w:p>
    <w:p w:rsidR="00D07A06" w:rsidRPr="00D07A06" w:rsidRDefault="00D07A06" w:rsidP="00D07A06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D07A06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Самарқанд вилоятидаги тиббиёт ташкилотларида мавжуд бўлган ҳисоблагичлар тўғрисида маълумот жамғармага тақдим қилинди.</w:t>
      </w:r>
    </w:p>
    <w:p w:rsidR="00D07A06" w:rsidRPr="00D07A06" w:rsidRDefault="00D07A06" w:rsidP="00D07A06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D07A06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Самарқанд вилоятидаги 32 та статсионар даволовчи тиббиёт муассасаларида хар бир даволанган холат бўйича 2025 йилнинг 10 ойида ютган ва ютқазган ташкилотлар тўғрисида маълумот жамғармага тақдим қилинди.</w:t>
      </w:r>
    </w:p>
    <w:p w:rsidR="00D07A06" w:rsidRPr="00D07A06" w:rsidRDefault="00D07A06" w:rsidP="00D07A06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D07A06">
        <w:rPr>
          <w:rFonts w:ascii="Times New Roman" w:hAnsi="Times New Roman" w:cs="Times New Roman"/>
          <w:sz w:val="28"/>
          <w:szCs w:val="28"/>
          <w:lang w:val="uz-Cyrl-UZ"/>
        </w:rPr>
        <w:t xml:space="preserve">Давлат тиббий суғуртаси Жамғармасининг 03.11.2025 йилдаги 744-сонли буйруғи асосида бюджетдан маблағ олувчи тиббиёт муассасалари томонидан тузилиб, тасдиқланадиган штат жадвалини амалдаги меҳнатга ҳақ тўлаш шартларига мувофиқлигини ўрганиш тўғрисида хафталик маълумот жамғармага тақдим қилинди. </w:t>
      </w:r>
    </w:p>
    <w:p w:rsidR="00D07A06" w:rsidRDefault="00D07A06" w:rsidP="00D07A06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D07A06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 xml:space="preserve">Ўзбекистон Республикаси Вазирлар Маҳкамасининг 2024 йил 17 июлдаги "Ўзбекистон Республикаси Ҳукуматининг айрим қарорларига автомобиль йўлларида ҳаракат хавфсизлигини таъминлашга қаратилган ўзгартириш ва қўшимчалар киритиш тўғрисида" 429-сон қарори бўйича тез тиббий ёрдам </w:t>
      </w:r>
      <w:r w:rsidRPr="00D07A06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lastRenderedPageBreak/>
        <w:t>автомобилларига бериладиган рақамлар ва уларга сарфланадиган маблағлар тўғрисида маълумот жамғармага тақдим қилинди</w:t>
      </w:r>
    </w:p>
    <w:p w:rsidR="000C6ED1" w:rsidRPr="00D07A06" w:rsidRDefault="0088404E" w:rsidP="00D07A0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D07A06">
        <w:rPr>
          <w:rFonts w:ascii="Times New Roman" w:hAnsi="Times New Roman" w:cs="Times New Roman"/>
          <w:b/>
          <w:i/>
          <w:sz w:val="28"/>
          <w:szCs w:val="28"/>
          <w:lang w:val="uz-Cyrl-UZ"/>
        </w:rPr>
        <w:t>III. Реимбурсация дастурини амалиётга жорий этиш юзасидан амалга оширилган ишлар</w:t>
      </w:r>
    </w:p>
    <w:p w:rsidR="000C6ED1" w:rsidRDefault="0088404E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2025 йил </w:t>
      </w:r>
      <w:r w:rsidR="00A46CB5">
        <w:rPr>
          <w:rFonts w:ascii="Times New Roman" w:hAnsi="Times New Roman" w:cs="Times New Roman"/>
          <w:sz w:val="28"/>
          <w:szCs w:val="28"/>
          <w:lang w:val="uz-Cyrl-UZ"/>
        </w:rPr>
        <w:t>2</w:t>
      </w:r>
      <w:r w:rsidR="00E249F8">
        <w:rPr>
          <w:rFonts w:ascii="Times New Roman" w:hAnsi="Times New Roman" w:cs="Times New Roman"/>
          <w:sz w:val="28"/>
          <w:szCs w:val="28"/>
          <w:lang w:val="uz-Cyrl-UZ"/>
        </w:rPr>
        <w:t>8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ноябрь ҳолатига  жами 16 та  туман (шахар) муассасаларининг барчасига жумладан: ҳудудлардаги 2</w:t>
      </w:r>
      <w:r w:rsidR="00E249F8">
        <w:rPr>
          <w:rFonts w:ascii="Times New Roman" w:hAnsi="Times New Roman" w:cs="Times New Roman"/>
          <w:sz w:val="28"/>
          <w:szCs w:val="28"/>
          <w:lang w:val="uz-Cyrl-UZ"/>
        </w:rPr>
        <w:t>59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та бирламчи тиббий муассасаларга шартнома асосида </w:t>
      </w:r>
      <w:r w:rsidR="00E249F8">
        <w:rPr>
          <w:rFonts w:ascii="Times New Roman" w:hAnsi="Times New Roman" w:cs="Times New Roman"/>
          <w:sz w:val="28"/>
          <w:szCs w:val="28"/>
          <w:lang w:val="uz-Cyrl-UZ"/>
        </w:rPr>
        <w:t>215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та дорихоналар бириктирилиб, шартномалар тузилган.</w:t>
      </w:r>
    </w:p>
    <w:p w:rsidR="000C6ED1" w:rsidRDefault="0088404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z-Cyrl-UZ" w:eastAsia="ru-RU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Реимбурсация бўйича </w:t>
      </w:r>
      <w:r w:rsidR="00A46CB5">
        <w:rPr>
          <w:rFonts w:ascii="Times New Roman" w:hAnsi="Times New Roman" w:cs="Times New Roman"/>
          <w:sz w:val="28"/>
          <w:szCs w:val="28"/>
          <w:lang w:val="uz-Cyrl-UZ"/>
        </w:rPr>
        <w:t>2</w:t>
      </w:r>
      <w:r w:rsidR="00E249F8">
        <w:rPr>
          <w:rFonts w:ascii="Times New Roman" w:hAnsi="Times New Roman" w:cs="Times New Roman"/>
          <w:sz w:val="28"/>
          <w:szCs w:val="28"/>
          <w:lang w:val="uz-Cyrl-UZ"/>
        </w:rPr>
        <w:t>8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ноябрга қадар 8 354 000 000 сўм маблағ режалаштирилган. Ўтган </w:t>
      </w:r>
      <w:r w:rsidR="00E249F8">
        <w:rPr>
          <w:rFonts w:ascii="Times New Roman" w:hAnsi="Times New Roman" w:cs="Times New Roman"/>
          <w:sz w:val="28"/>
          <w:szCs w:val="28"/>
          <w:lang w:val="uz-Cyrl-UZ"/>
        </w:rPr>
        <w:t>давр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мобайнида беморларга </w:t>
      </w:r>
      <w:r w:rsidR="00E249F8">
        <w:rPr>
          <w:rFonts w:ascii="Times New Roman" w:hAnsi="Times New Roman" w:cs="Times New Roman"/>
          <w:sz w:val="28"/>
          <w:szCs w:val="28"/>
          <w:lang w:val="uz-Cyrl-UZ"/>
        </w:rPr>
        <w:t>32 260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та жами </w:t>
      </w:r>
      <w:r w:rsidR="00E249F8">
        <w:rPr>
          <w:rFonts w:ascii="Times New Roman" w:hAnsi="Times New Roman" w:cs="Times New Roman"/>
          <w:sz w:val="28"/>
          <w:szCs w:val="28"/>
          <w:lang w:val="uz-Cyrl-UZ"/>
        </w:rPr>
        <w:t>1 685 089 840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сўмлик рецепт ёзиб берилган.  Шундан </w:t>
      </w:r>
      <w:r w:rsidR="00E249F8">
        <w:rPr>
          <w:rFonts w:ascii="Times New Roman" w:hAnsi="Times New Roman" w:cs="Times New Roman"/>
          <w:sz w:val="28"/>
          <w:szCs w:val="28"/>
          <w:lang w:val="uz-Cyrl-UZ"/>
        </w:rPr>
        <w:t>25 854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та </w:t>
      </w:r>
      <w:r w:rsidR="00E249F8">
        <w:rPr>
          <w:rFonts w:ascii="Times New Roman" w:hAnsi="Times New Roman" w:cs="Times New Roman"/>
          <w:sz w:val="28"/>
          <w:szCs w:val="28"/>
          <w:lang w:val="uz-Cyrl-UZ"/>
        </w:rPr>
        <w:t>1 314 095 739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сўмлик рецептлар реализация қилинган. </w:t>
      </w:r>
      <w:r w:rsidR="00E249F8">
        <w:rPr>
          <w:rFonts w:ascii="Times New Roman" w:hAnsi="Times New Roman" w:cs="Times New Roman"/>
          <w:sz w:val="28"/>
          <w:szCs w:val="28"/>
          <w:lang w:val="uz-Cyrl-UZ"/>
        </w:rPr>
        <w:t>6 406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та </w:t>
      </w:r>
      <w:r w:rsidR="00E249F8">
        <w:rPr>
          <w:rFonts w:ascii="Times New Roman" w:hAnsi="Times New Roman" w:cs="Times New Roman"/>
          <w:sz w:val="28"/>
          <w:szCs w:val="28"/>
          <w:lang w:val="uz-Cyrl-UZ"/>
        </w:rPr>
        <w:t>370 904 107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сўмлик рецептлар реализация қилинмаган. Муассасалар ҳисобида </w:t>
      </w:r>
      <w:r w:rsidR="00E249F8">
        <w:rPr>
          <w:rFonts w:ascii="Times New Roman" w:hAnsi="Times New Roman" w:cs="Times New Roman"/>
          <w:sz w:val="28"/>
          <w:szCs w:val="28"/>
          <w:lang w:val="uz-Cyrl-UZ"/>
        </w:rPr>
        <w:t>6 675 274 160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сўм маблағ мавжуд.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z-Cyrl-UZ" w:eastAsia="ru-RU"/>
        </w:rPr>
        <w:t xml:space="preserve">  </w:t>
      </w:r>
    </w:p>
    <w:p w:rsidR="000C6ED1" w:rsidRDefault="0088404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Ҳозирги кунда вилоят бўйича юрак қон томир касалликлари билан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uz-Cyrl-UZ" w:eastAsia="ru-RU"/>
        </w:rPr>
        <w:t>121432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z-Cyrl-UZ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нафар, нафас аъзолари касалликлари билан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uz-Cyrl-UZ" w:eastAsia="ru-RU"/>
        </w:rPr>
        <w:t>34931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z-Cyrl-UZ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нафар,  эндокрин касалликлари жумаладан: қандли диабетнинг 2-тури билан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uz-Cyrl-UZ" w:eastAsia="ru-RU"/>
        </w:rPr>
        <w:t>37612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 нафар беморалар “Д” назоратига туради. Жами дастурдан дори воситалари олиши мумкин бўлган контингент сони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193975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нафарни ташкил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этади.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0C6ED1" w:rsidRDefault="00E249F8" w:rsidP="007014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49F8">
        <w:rPr>
          <w:noProof/>
          <w:lang w:eastAsia="ru-RU"/>
        </w:rPr>
        <w:drawing>
          <wp:inline distT="0" distB="0" distL="0" distR="0">
            <wp:extent cx="6301105" cy="2957014"/>
            <wp:effectExtent l="0" t="0" r="444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2957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234D" w:rsidRPr="00784DF1" w:rsidRDefault="0088404E" w:rsidP="00784DF1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bCs/>
          <w:sz w:val="28"/>
          <w:szCs w:val="28"/>
          <w:lang w:val="uz-Cyrl-UZ" w:eastAsia="ru-RU"/>
        </w:rPr>
      </w:pPr>
      <w:r>
        <w:rPr>
          <w:rFonts w:ascii="Times New Roman" w:eastAsiaTheme="minorEastAsia" w:hAnsi="Times New Roman" w:cs="Times New Roman"/>
          <w:bCs/>
          <w:sz w:val="28"/>
          <w:szCs w:val="28"/>
          <w:lang w:val="uz-Cyrl-UZ" w:eastAsia="ru-RU"/>
        </w:rPr>
        <w:t>Самарқанд вилоятида реимбурсация дастурининг жорий қилиниш ҳолати, расмийлаштирилган ва реализация қилинган рецептлар тўғрисидаги маълумотлар вилоят соғлиқни сақлаш бош бошқармаси раҳбариятига тақдим этилиб, биргаликдаги ВКС йиғилишларда муҳокама қилиб келинмоқда.</w:t>
      </w:r>
      <w:bookmarkStart w:id="0" w:name="_GoBack"/>
      <w:bookmarkEnd w:id="0"/>
    </w:p>
    <w:p w:rsidR="00EE3FD2" w:rsidRDefault="00EE3FD2" w:rsidP="00784DF1">
      <w:pPr>
        <w:spacing w:after="0" w:line="240" w:lineRule="auto"/>
        <w:jc w:val="both"/>
        <w:rPr>
          <w:lang w:val="uz-Cyrl-UZ"/>
        </w:rPr>
      </w:pPr>
      <w:r>
        <w:rPr>
          <w:lang w:val="uz-Cyrl-UZ"/>
        </w:rPr>
        <w:t xml:space="preserve">  </w:t>
      </w:r>
    </w:p>
    <w:p w:rsidR="00EE3FD2" w:rsidRDefault="00EE3FD2">
      <w:pPr>
        <w:spacing w:after="0" w:line="240" w:lineRule="auto"/>
        <w:jc w:val="both"/>
        <w:rPr>
          <w:lang w:val="uz-Cyrl-UZ"/>
        </w:rPr>
      </w:pPr>
    </w:p>
    <w:p w:rsidR="00EE3FD2" w:rsidRDefault="00EE3FD2">
      <w:pPr>
        <w:spacing w:after="0" w:line="240" w:lineRule="auto"/>
        <w:jc w:val="both"/>
        <w:rPr>
          <w:lang w:val="uz-Cyrl-UZ"/>
        </w:rPr>
      </w:pPr>
      <w:r>
        <w:rPr>
          <w:lang w:val="uz-Cyrl-UZ"/>
        </w:rPr>
        <w:t xml:space="preserve">  </w:t>
      </w:r>
    </w:p>
    <w:p w:rsidR="000C6ED1" w:rsidRDefault="00DB4E6C" w:rsidP="00EE3F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</w:pPr>
      <w:r>
        <w:rPr>
          <w:lang w:val="uz-Cyrl-UZ"/>
        </w:rPr>
        <w:t xml:space="preserve">   </w:t>
      </w:r>
      <w:r w:rsidR="0088404E">
        <w:rPr>
          <w:rFonts w:ascii="Times New Roman" w:hAnsi="Times New Roman" w:cs="Times New Roman"/>
          <w:sz w:val="28"/>
          <w:szCs w:val="28"/>
          <w:lang w:val="uz-Cyrl-UZ"/>
        </w:rPr>
        <w:t xml:space="preserve">        </w:t>
      </w:r>
      <w:r w:rsidR="008840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>Давлат тиббий суғуртаси жамғармаси</w:t>
      </w:r>
    </w:p>
    <w:p w:rsidR="000C6ED1" w:rsidRDefault="0088404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 xml:space="preserve">Самарқанд вилоят ҳудудий бўлинмаси </w:t>
      </w:r>
    </w:p>
    <w:p w:rsidR="000C6ED1" w:rsidRDefault="0088404E">
      <w:pPr>
        <w:spacing w:after="0" w:line="240" w:lineRule="auto"/>
        <w:ind w:firstLine="708"/>
        <w:rPr>
          <w:sz w:val="28"/>
          <w:szCs w:val="28"/>
          <w:lang w:val="uz-Cyrl-U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>бошлиғи в.в.б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  <w:t xml:space="preserve">       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  <w:t>Д.Раззоқов</w:t>
      </w:r>
    </w:p>
    <w:sectPr w:rsidR="000C6ED1"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60F2" w:rsidRDefault="009660F2">
      <w:pPr>
        <w:spacing w:line="240" w:lineRule="auto"/>
      </w:pPr>
      <w:r>
        <w:separator/>
      </w:r>
    </w:p>
  </w:endnote>
  <w:endnote w:type="continuationSeparator" w:id="0">
    <w:p w:rsidR="009660F2" w:rsidRDefault="009660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60F2" w:rsidRDefault="009660F2">
      <w:pPr>
        <w:spacing w:after="0"/>
      </w:pPr>
      <w:r>
        <w:separator/>
      </w:r>
    </w:p>
  </w:footnote>
  <w:footnote w:type="continuationSeparator" w:id="0">
    <w:p w:rsidR="009660F2" w:rsidRDefault="009660F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B1C424F"/>
    <w:multiLevelType w:val="singleLevel"/>
    <w:tmpl w:val="BB1C424F"/>
    <w:lvl w:ilvl="0">
      <w:start w:val="2"/>
      <w:numFmt w:val="decimal"/>
      <w:suff w:val="space"/>
      <w:lvlText w:val="%1."/>
      <w:lvlJc w:val="left"/>
    </w:lvl>
  </w:abstractNum>
  <w:abstractNum w:abstractNumId="1" w15:restartNumberingAfterBreak="0">
    <w:nsid w:val="466F47F9"/>
    <w:multiLevelType w:val="hybridMultilevel"/>
    <w:tmpl w:val="5A18CDBC"/>
    <w:lvl w:ilvl="0" w:tplc="35E05762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2B27"/>
    <w:rsid w:val="0000797D"/>
    <w:rsid w:val="0001461F"/>
    <w:rsid w:val="0001473E"/>
    <w:rsid w:val="000402E6"/>
    <w:rsid w:val="000515FF"/>
    <w:rsid w:val="0005304D"/>
    <w:rsid w:val="0005744B"/>
    <w:rsid w:val="00071D5D"/>
    <w:rsid w:val="000769CB"/>
    <w:rsid w:val="00081C05"/>
    <w:rsid w:val="00084349"/>
    <w:rsid w:val="00093FA6"/>
    <w:rsid w:val="000965F8"/>
    <w:rsid w:val="000A3D9F"/>
    <w:rsid w:val="000A5245"/>
    <w:rsid w:val="000A5CAE"/>
    <w:rsid w:val="000B5536"/>
    <w:rsid w:val="000C5CC3"/>
    <w:rsid w:val="000C6ED1"/>
    <w:rsid w:val="000C7583"/>
    <w:rsid w:val="000D7291"/>
    <w:rsid w:val="000E0EB0"/>
    <w:rsid w:val="000E3118"/>
    <w:rsid w:val="000E6BC8"/>
    <w:rsid w:val="000E759A"/>
    <w:rsid w:val="000F0557"/>
    <w:rsid w:val="00106B7D"/>
    <w:rsid w:val="0010782A"/>
    <w:rsid w:val="001114E2"/>
    <w:rsid w:val="00113635"/>
    <w:rsid w:val="00114C2A"/>
    <w:rsid w:val="00114D8A"/>
    <w:rsid w:val="0012339C"/>
    <w:rsid w:val="00123982"/>
    <w:rsid w:val="00137931"/>
    <w:rsid w:val="0014100D"/>
    <w:rsid w:val="00147045"/>
    <w:rsid w:val="00172A27"/>
    <w:rsid w:val="00174EDA"/>
    <w:rsid w:val="0018562F"/>
    <w:rsid w:val="001874B9"/>
    <w:rsid w:val="001A4B6F"/>
    <w:rsid w:val="001A4E82"/>
    <w:rsid w:val="001A797D"/>
    <w:rsid w:val="001C07B9"/>
    <w:rsid w:val="001D01E8"/>
    <w:rsid w:val="001D3443"/>
    <w:rsid w:val="001D4917"/>
    <w:rsid w:val="0020624E"/>
    <w:rsid w:val="00206628"/>
    <w:rsid w:val="00225868"/>
    <w:rsid w:val="00226649"/>
    <w:rsid w:val="002330EE"/>
    <w:rsid w:val="00235737"/>
    <w:rsid w:val="002425AD"/>
    <w:rsid w:val="00254DA8"/>
    <w:rsid w:val="00261708"/>
    <w:rsid w:val="00266EDF"/>
    <w:rsid w:val="00272C47"/>
    <w:rsid w:val="00273026"/>
    <w:rsid w:val="00274017"/>
    <w:rsid w:val="002748AF"/>
    <w:rsid w:val="002807A4"/>
    <w:rsid w:val="0029377F"/>
    <w:rsid w:val="00294EEF"/>
    <w:rsid w:val="002A0C71"/>
    <w:rsid w:val="002A1E6D"/>
    <w:rsid w:val="002C26B4"/>
    <w:rsid w:val="002E1098"/>
    <w:rsid w:val="002F287D"/>
    <w:rsid w:val="002F5C45"/>
    <w:rsid w:val="00301C0C"/>
    <w:rsid w:val="003035F5"/>
    <w:rsid w:val="00303B48"/>
    <w:rsid w:val="00305563"/>
    <w:rsid w:val="00306F55"/>
    <w:rsid w:val="00312656"/>
    <w:rsid w:val="00312C5C"/>
    <w:rsid w:val="00313485"/>
    <w:rsid w:val="0031531C"/>
    <w:rsid w:val="003157BA"/>
    <w:rsid w:val="0031758C"/>
    <w:rsid w:val="00317847"/>
    <w:rsid w:val="0033166D"/>
    <w:rsid w:val="00331E95"/>
    <w:rsid w:val="00345B89"/>
    <w:rsid w:val="00345F4E"/>
    <w:rsid w:val="00351B61"/>
    <w:rsid w:val="00353401"/>
    <w:rsid w:val="00354496"/>
    <w:rsid w:val="00356018"/>
    <w:rsid w:val="00370935"/>
    <w:rsid w:val="00382112"/>
    <w:rsid w:val="00386024"/>
    <w:rsid w:val="00391B86"/>
    <w:rsid w:val="003A78F2"/>
    <w:rsid w:val="003B3F5E"/>
    <w:rsid w:val="003B59E6"/>
    <w:rsid w:val="003E55A7"/>
    <w:rsid w:val="003F5079"/>
    <w:rsid w:val="003F5697"/>
    <w:rsid w:val="00403D87"/>
    <w:rsid w:val="004041F6"/>
    <w:rsid w:val="0041218B"/>
    <w:rsid w:val="004217B9"/>
    <w:rsid w:val="0042287E"/>
    <w:rsid w:val="00424020"/>
    <w:rsid w:val="00433D5A"/>
    <w:rsid w:val="0043472F"/>
    <w:rsid w:val="0043473D"/>
    <w:rsid w:val="0044298D"/>
    <w:rsid w:val="00443A51"/>
    <w:rsid w:val="00445C89"/>
    <w:rsid w:val="00445D7E"/>
    <w:rsid w:val="004632D4"/>
    <w:rsid w:val="00465E8A"/>
    <w:rsid w:val="004804A0"/>
    <w:rsid w:val="00490199"/>
    <w:rsid w:val="00492C9F"/>
    <w:rsid w:val="004A26F4"/>
    <w:rsid w:val="004A59CE"/>
    <w:rsid w:val="004B15D5"/>
    <w:rsid w:val="004B6B09"/>
    <w:rsid w:val="004D2E62"/>
    <w:rsid w:val="004D399B"/>
    <w:rsid w:val="004D4DB5"/>
    <w:rsid w:val="004E751A"/>
    <w:rsid w:val="004F4E8A"/>
    <w:rsid w:val="004F63EA"/>
    <w:rsid w:val="0050588F"/>
    <w:rsid w:val="005071AE"/>
    <w:rsid w:val="00507828"/>
    <w:rsid w:val="00513927"/>
    <w:rsid w:val="0051564A"/>
    <w:rsid w:val="00515748"/>
    <w:rsid w:val="00527C46"/>
    <w:rsid w:val="0053436B"/>
    <w:rsid w:val="005411EC"/>
    <w:rsid w:val="00545572"/>
    <w:rsid w:val="00545F6B"/>
    <w:rsid w:val="005464CC"/>
    <w:rsid w:val="0055247B"/>
    <w:rsid w:val="005577C3"/>
    <w:rsid w:val="005577F4"/>
    <w:rsid w:val="00562387"/>
    <w:rsid w:val="00565410"/>
    <w:rsid w:val="00565B9F"/>
    <w:rsid w:val="005660F3"/>
    <w:rsid w:val="00566FBF"/>
    <w:rsid w:val="00567DF9"/>
    <w:rsid w:val="00570CAE"/>
    <w:rsid w:val="00575172"/>
    <w:rsid w:val="00580AED"/>
    <w:rsid w:val="00581693"/>
    <w:rsid w:val="00597D14"/>
    <w:rsid w:val="005A16F5"/>
    <w:rsid w:val="005A5445"/>
    <w:rsid w:val="005A7ADC"/>
    <w:rsid w:val="005E2A13"/>
    <w:rsid w:val="005F2A9E"/>
    <w:rsid w:val="005F77C7"/>
    <w:rsid w:val="005F7B5B"/>
    <w:rsid w:val="0060541B"/>
    <w:rsid w:val="006067C8"/>
    <w:rsid w:val="00616264"/>
    <w:rsid w:val="00622765"/>
    <w:rsid w:val="0062427C"/>
    <w:rsid w:val="00643925"/>
    <w:rsid w:val="006453A2"/>
    <w:rsid w:val="00661514"/>
    <w:rsid w:val="00665D19"/>
    <w:rsid w:val="00665DB1"/>
    <w:rsid w:val="006745A7"/>
    <w:rsid w:val="006778C4"/>
    <w:rsid w:val="0068073F"/>
    <w:rsid w:val="00686594"/>
    <w:rsid w:val="0069366E"/>
    <w:rsid w:val="00694405"/>
    <w:rsid w:val="006A519E"/>
    <w:rsid w:val="006B37C7"/>
    <w:rsid w:val="006B49C9"/>
    <w:rsid w:val="006B5723"/>
    <w:rsid w:val="006B7271"/>
    <w:rsid w:val="006E373B"/>
    <w:rsid w:val="006F0608"/>
    <w:rsid w:val="006F1DA6"/>
    <w:rsid w:val="006F20A6"/>
    <w:rsid w:val="006F4C9B"/>
    <w:rsid w:val="00701497"/>
    <w:rsid w:val="0070281C"/>
    <w:rsid w:val="00702E0C"/>
    <w:rsid w:val="0070391E"/>
    <w:rsid w:val="00711238"/>
    <w:rsid w:val="00715384"/>
    <w:rsid w:val="00732DDC"/>
    <w:rsid w:val="00732EC1"/>
    <w:rsid w:val="007455A9"/>
    <w:rsid w:val="00756538"/>
    <w:rsid w:val="0076459F"/>
    <w:rsid w:val="00765727"/>
    <w:rsid w:val="00771A1B"/>
    <w:rsid w:val="00775ABD"/>
    <w:rsid w:val="00784DF1"/>
    <w:rsid w:val="00785356"/>
    <w:rsid w:val="00786E9D"/>
    <w:rsid w:val="0079128C"/>
    <w:rsid w:val="00792CED"/>
    <w:rsid w:val="007A1F0A"/>
    <w:rsid w:val="007B3C97"/>
    <w:rsid w:val="007B7F2A"/>
    <w:rsid w:val="007C1835"/>
    <w:rsid w:val="007C3E7F"/>
    <w:rsid w:val="007C41EA"/>
    <w:rsid w:val="007D7E45"/>
    <w:rsid w:val="007E1081"/>
    <w:rsid w:val="007E2DC6"/>
    <w:rsid w:val="007E3E88"/>
    <w:rsid w:val="007E4AD6"/>
    <w:rsid w:val="007E5DF9"/>
    <w:rsid w:val="007E6CD3"/>
    <w:rsid w:val="007E7469"/>
    <w:rsid w:val="007F3445"/>
    <w:rsid w:val="008015D1"/>
    <w:rsid w:val="00815302"/>
    <w:rsid w:val="00816E49"/>
    <w:rsid w:val="008175C4"/>
    <w:rsid w:val="00820C6F"/>
    <w:rsid w:val="00821F46"/>
    <w:rsid w:val="008367E1"/>
    <w:rsid w:val="00837ABE"/>
    <w:rsid w:val="00837E32"/>
    <w:rsid w:val="0084243F"/>
    <w:rsid w:val="00844756"/>
    <w:rsid w:val="008454BB"/>
    <w:rsid w:val="00850557"/>
    <w:rsid w:val="00851965"/>
    <w:rsid w:val="00855CC3"/>
    <w:rsid w:val="00860065"/>
    <w:rsid w:val="008611FF"/>
    <w:rsid w:val="0086169F"/>
    <w:rsid w:val="00862188"/>
    <w:rsid w:val="00865A7E"/>
    <w:rsid w:val="008717F2"/>
    <w:rsid w:val="00873711"/>
    <w:rsid w:val="00873822"/>
    <w:rsid w:val="00876CAB"/>
    <w:rsid w:val="00880B65"/>
    <w:rsid w:val="0088404E"/>
    <w:rsid w:val="008843A0"/>
    <w:rsid w:val="00884D5D"/>
    <w:rsid w:val="0088506E"/>
    <w:rsid w:val="008A4DF8"/>
    <w:rsid w:val="008A6761"/>
    <w:rsid w:val="008A6D17"/>
    <w:rsid w:val="008B6B18"/>
    <w:rsid w:val="008C2367"/>
    <w:rsid w:val="008C36EA"/>
    <w:rsid w:val="008C56C4"/>
    <w:rsid w:val="008D76A0"/>
    <w:rsid w:val="008E1F00"/>
    <w:rsid w:val="008F2455"/>
    <w:rsid w:val="0090023E"/>
    <w:rsid w:val="009044BF"/>
    <w:rsid w:val="00904F52"/>
    <w:rsid w:val="009124D4"/>
    <w:rsid w:val="009125A3"/>
    <w:rsid w:val="00913465"/>
    <w:rsid w:val="00915DC5"/>
    <w:rsid w:val="00916F72"/>
    <w:rsid w:val="009178A6"/>
    <w:rsid w:val="009233B8"/>
    <w:rsid w:val="00937888"/>
    <w:rsid w:val="009533BA"/>
    <w:rsid w:val="009626C4"/>
    <w:rsid w:val="009660F2"/>
    <w:rsid w:val="009703A1"/>
    <w:rsid w:val="009766FE"/>
    <w:rsid w:val="00985783"/>
    <w:rsid w:val="00990DC5"/>
    <w:rsid w:val="00990F63"/>
    <w:rsid w:val="00996CD9"/>
    <w:rsid w:val="009A27D1"/>
    <w:rsid w:val="009A4A34"/>
    <w:rsid w:val="009B14D9"/>
    <w:rsid w:val="009B7A8C"/>
    <w:rsid w:val="009C4E05"/>
    <w:rsid w:val="009C58C0"/>
    <w:rsid w:val="009C6D84"/>
    <w:rsid w:val="009D2AC2"/>
    <w:rsid w:val="009D5AAB"/>
    <w:rsid w:val="009D6B1F"/>
    <w:rsid w:val="009F54C5"/>
    <w:rsid w:val="00A067C5"/>
    <w:rsid w:val="00A06FF8"/>
    <w:rsid w:val="00A070FC"/>
    <w:rsid w:val="00A116A9"/>
    <w:rsid w:val="00A14CB8"/>
    <w:rsid w:val="00A2484C"/>
    <w:rsid w:val="00A279A4"/>
    <w:rsid w:val="00A3266E"/>
    <w:rsid w:val="00A35CA6"/>
    <w:rsid w:val="00A37D57"/>
    <w:rsid w:val="00A40699"/>
    <w:rsid w:val="00A4384D"/>
    <w:rsid w:val="00A44781"/>
    <w:rsid w:val="00A4670F"/>
    <w:rsid w:val="00A46CB5"/>
    <w:rsid w:val="00A53358"/>
    <w:rsid w:val="00A53ABD"/>
    <w:rsid w:val="00A54A01"/>
    <w:rsid w:val="00A54AFC"/>
    <w:rsid w:val="00A57399"/>
    <w:rsid w:val="00A67F4E"/>
    <w:rsid w:val="00A71012"/>
    <w:rsid w:val="00A75DDD"/>
    <w:rsid w:val="00A8648B"/>
    <w:rsid w:val="00A91A1C"/>
    <w:rsid w:val="00AA762A"/>
    <w:rsid w:val="00AB0E43"/>
    <w:rsid w:val="00AC1306"/>
    <w:rsid w:val="00AC13FB"/>
    <w:rsid w:val="00AD1741"/>
    <w:rsid w:val="00AD285E"/>
    <w:rsid w:val="00AD3E62"/>
    <w:rsid w:val="00AD7B58"/>
    <w:rsid w:val="00AE320C"/>
    <w:rsid w:val="00AF234D"/>
    <w:rsid w:val="00AF66EC"/>
    <w:rsid w:val="00B048B5"/>
    <w:rsid w:val="00B0601F"/>
    <w:rsid w:val="00B0623A"/>
    <w:rsid w:val="00B1793E"/>
    <w:rsid w:val="00B20518"/>
    <w:rsid w:val="00B31BD4"/>
    <w:rsid w:val="00B332AE"/>
    <w:rsid w:val="00B41DE6"/>
    <w:rsid w:val="00B461BA"/>
    <w:rsid w:val="00B52A4D"/>
    <w:rsid w:val="00B538F3"/>
    <w:rsid w:val="00B547F5"/>
    <w:rsid w:val="00B6383E"/>
    <w:rsid w:val="00B67AC6"/>
    <w:rsid w:val="00B75337"/>
    <w:rsid w:val="00B763BE"/>
    <w:rsid w:val="00B83AB8"/>
    <w:rsid w:val="00B964A8"/>
    <w:rsid w:val="00B971D4"/>
    <w:rsid w:val="00BB0940"/>
    <w:rsid w:val="00BC3622"/>
    <w:rsid w:val="00BD5615"/>
    <w:rsid w:val="00BD60DD"/>
    <w:rsid w:val="00BE07ED"/>
    <w:rsid w:val="00BE5006"/>
    <w:rsid w:val="00BE6273"/>
    <w:rsid w:val="00BF369B"/>
    <w:rsid w:val="00BF3AD6"/>
    <w:rsid w:val="00BF5405"/>
    <w:rsid w:val="00BF58C6"/>
    <w:rsid w:val="00BF6664"/>
    <w:rsid w:val="00C2229B"/>
    <w:rsid w:val="00C228B8"/>
    <w:rsid w:val="00C25DC7"/>
    <w:rsid w:val="00C269F2"/>
    <w:rsid w:val="00C27FE0"/>
    <w:rsid w:val="00C378D7"/>
    <w:rsid w:val="00C45C37"/>
    <w:rsid w:val="00C518DA"/>
    <w:rsid w:val="00C52DD1"/>
    <w:rsid w:val="00C56194"/>
    <w:rsid w:val="00C667AC"/>
    <w:rsid w:val="00C7248E"/>
    <w:rsid w:val="00C73ED3"/>
    <w:rsid w:val="00C76249"/>
    <w:rsid w:val="00C8095D"/>
    <w:rsid w:val="00C81204"/>
    <w:rsid w:val="00C82CFE"/>
    <w:rsid w:val="00C92A03"/>
    <w:rsid w:val="00C96B77"/>
    <w:rsid w:val="00C97304"/>
    <w:rsid w:val="00CA1A39"/>
    <w:rsid w:val="00CA348F"/>
    <w:rsid w:val="00CA53CD"/>
    <w:rsid w:val="00CB4DFA"/>
    <w:rsid w:val="00CD0F3B"/>
    <w:rsid w:val="00CD1CBB"/>
    <w:rsid w:val="00CD6419"/>
    <w:rsid w:val="00CD7462"/>
    <w:rsid w:val="00CE7E79"/>
    <w:rsid w:val="00CF5939"/>
    <w:rsid w:val="00D013EB"/>
    <w:rsid w:val="00D0180C"/>
    <w:rsid w:val="00D01834"/>
    <w:rsid w:val="00D05BEA"/>
    <w:rsid w:val="00D07A06"/>
    <w:rsid w:val="00D150DF"/>
    <w:rsid w:val="00D23C6E"/>
    <w:rsid w:val="00D322DD"/>
    <w:rsid w:val="00D33A66"/>
    <w:rsid w:val="00D3758E"/>
    <w:rsid w:val="00D43D13"/>
    <w:rsid w:val="00D4448F"/>
    <w:rsid w:val="00D4548B"/>
    <w:rsid w:val="00D4759F"/>
    <w:rsid w:val="00D51CD4"/>
    <w:rsid w:val="00D53E3E"/>
    <w:rsid w:val="00D54470"/>
    <w:rsid w:val="00D56130"/>
    <w:rsid w:val="00D60DBD"/>
    <w:rsid w:val="00D6579D"/>
    <w:rsid w:val="00D7486C"/>
    <w:rsid w:val="00D75AF6"/>
    <w:rsid w:val="00D84775"/>
    <w:rsid w:val="00D85A22"/>
    <w:rsid w:val="00D86FFF"/>
    <w:rsid w:val="00DA5BB3"/>
    <w:rsid w:val="00DB4E6C"/>
    <w:rsid w:val="00DC0CD8"/>
    <w:rsid w:val="00DC3058"/>
    <w:rsid w:val="00DC751B"/>
    <w:rsid w:val="00DE7DB8"/>
    <w:rsid w:val="00DF63E4"/>
    <w:rsid w:val="00E1466C"/>
    <w:rsid w:val="00E21B70"/>
    <w:rsid w:val="00E22A6F"/>
    <w:rsid w:val="00E249F8"/>
    <w:rsid w:val="00E27EB6"/>
    <w:rsid w:val="00E4047C"/>
    <w:rsid w:val="00E42ABD"/>
    <w:rsid w:val="00E43636"/>
    <w:rsid w:val="00E52D35"/>
    <w:rsid w:val="00E6015A"/>
    <w:rsid w:val="00E61BA2"/>
    <w:rsid w:val="00E63844"/>
    <w:rsid w:val="00E63886"/>
    <w:rsid w:val="00E64634"/>
    <w:rsid w:val="00E70C96"/>
    <w:rsid w:val="00E77053"/>
    <w:rsid w:val="00E80F3C"/>
    <w:rsid w:val="00E83895"/>
    <w:rsid w:val="00E9345A"/>
    <w:rsid w:val="00EA3E8E"/>
    <w:rsid w:val="00EB666D"/>
    <w:rsid w:val="00EC713A"/>
    <w:rsid w:val="00EE2E8E"/>
    <w:rsid w:val="00EE3FD2"/>
    <w:rsid w:val="00EF5673"/>
    <w:rsid w:val="00EF5F5D"/>
    <w:rsid w:val="00F03E22"/>
    <w:rsid w:val="00F12795"/>
    <w:rsid w:val="00F156E3"/>
    <w:rsid w:val="00F16099"/>
    <w:rsid w:val="00F2043F"/>
    <w:rsid w:val="00F21F68"/>
    <w:rsid w:val="00F31075"/>
    <w:rsid w:val="00F327AC"/>
    <w:rsid w:val="00F402DD"/>
    <w:rsid w:val="00F419C0"/>
    <w:rsid w:val="00F57A45"/>
    <w:rsid w:val="00F62024"/>
    <w:rsid w:val="00F8205B"/>
    <w:rsid w:val="00F973AB"/>
    <w:rsid w:val="00FA55C2"/>
    <w:rsid w:val="00FA7558"/>
    <w:rsid w:val="00FB2634"/>
    <w:rsid w:val="00FB2E6E"/>
    <w:rsid w:val="00FC434F"/>
    <w:rsid w:val="00FC624E"/>
    <w:rsid w:val="00FC6903"/>
    <w:rsid w:val="00FC7608"/>
    <w:rsid w:val="00FE73DB"/>
    <w:rsid w:val="00FF7413"/>
    <w:rsid w:val="050C6184"/>
    <w:rsid w:val="07D32729"/>
    <w:rsid w:val="36265F61"/>
    <w:rsid w:val="40AB2127"/>
    <w:rsid w:val="488B5C16"/>
    <w:rsid w:val="67824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49401"/>
  <w15:docId w15:val="{E9650F93-8444-4E80-A628-87052A908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52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3</Pages>
  <Words>1036</Words>
  <Characters>5907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Eldorbek</cp:lastModifiedBy>
  <cp:revision>227</cp:revision>
  <cp:lastPrinted>2025-11-28T11:01:00Z</cp:lastPrinted>
  <dcterms:created xsi:type="dcterms:W3CDTF">2025-08-22T12:53:00Z</dcterms:created>
  <dcterms:modified xsi:type="dcterms:W3CDTF">2025-12-11T05:58:00Z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C2A2200438C148BFBF2E1B9866B80324_12</vt:lpwstr>
  </property>
</Properties>
</file>