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1F6D4779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0F738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0D50F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BD3F1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BD3F1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 w:rsidR="00940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0D50F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46C23398" w14:textId="1AF0C504" w:rsidR="00C947AC" w:rsidRPr="001A6CF0" w:rsidRDefault="002D2081" w:rsidP="0076315C">
      <w:pPr>
        <w:spacing w:after="8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1</w:t>
      </w:r>
      <w:r w:rsidR="00254FE8" w:rsidRPr="001A6CF0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.</w:t>
      </w:r>
      <w:r w:rsidR="00B9772B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 </w:t>
      </w:r>
      <w:r w:rsidR="00C947AC" w:rsidRPr="001A6CF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</w:t>
      </w:r>
      <w:r w:rsidR="00C947A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30.01.2025 йилдаги</w:t>
      </w:r>
      <w:r w:rsidR="00776A6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C947A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ПФ-17-сон Фармони ижросини таъминлаш мақсадида камбағал оилалар реестирига киритилган оилаларга </w:t>
      </w:r>
      <w:r w:rsidR="00C947AC" w:rsidRPr="001A6CF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навбат асосида </w:t>
      </w:r>
      <w:r w:rsidR="00C947A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даволаниши учун</w:t>
      </w:r>
      <w:r w:rsidR="00C947AC" w:rsidRPr="001A6CF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йўллашнинг электрон ахборот тизимида белгиланган вазифалар юзасидан </w:t>
      </w:r>
      <w:r w:rsidR="00C947A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Ижтимоий ҳимоя миллий агентлигининг </w:t>
      </w:r>
      <w:r w:rsidR="00C947AC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маъсул ходимлари, </w:t>
      </w:r>
      <w:r w:rsidR="00C947A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“UZINFOCOM”</w:t>
      </w:r>
      <w:r w:rsidR="001424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C947A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МЧЖнинг ходимлари, </w:t>
      </w:r>
      <w:r w:rsidR="00C947AC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Соғлиқни сақлаш вазирлиги </w:t>
      </w:r>
      <w:r w:rsidR="00D974E8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ҳамда</w:t>
      </w:r>
      <w:r w:rsidR="00C947AC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Жамғарма ходимлари билан биргаликда </w:t>
      </w:r>
      <w:r w:rsidR="00C947AC" w:rsidRPr="001A6CF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 бўлиб ўтди.</w:t>
      </w:r>
    </w:p>
    <w:p w14:paraId="410E8167" w14:textId="239AC1C9" w:rsidR="000F738D" w:rsidRPr="001A6CF0" w:rsidRDefault="008721A9" w:rsidP="0076315C">
      <w:pPr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93771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776A6D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C947AC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Соғлиқни </w:t>
      </w:r>
      <w:r w:rsidR="00776A6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с</w:t>
      </w:r>
      <w:r w:rsidR="00C947AC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ақлаш </w:t>
      </w:r>
      <w:r w:rsidR="00776A6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в</w:t>
      </w:r>
      <w:r w:rsidR="00C947AC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азирининг 2025 йил</w:t>
      </w:r>
      <w:r w:rsidR="00C947AC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  <w:t>12 сентябрдаги “Республика ихтисослаштирилган илмий-амалий ва бошқа тиббиёт марказлари фаолият самарадорлигини ўрганиш тўғрисида”ги 286-сон буйруғини ижросини таъминлаш мақсадида шу буйруқнинг 1</w:t>
      </w:r>
      <w:r w:rsidR="0076315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C947AC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3</w:t>
      </w:r>
      <w:r w:rsidR="0076315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C947AC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иловаларида кўрсатилган ходимлар тиббиёт марказларини ўрганиш учун юборилди.</w:t>
      </w:r>
    </w:p>
    <w:p w14:paraId="0CF1D93C" w14:textId="37F3ADBC" w:rsidR="00D974E8" w:rsidRPr="001A6CF0" w:rsidRDefault="00F6392B" w:rsidP="0076315C">
      <w:pPr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3.</w:t>
      </w:r>
      <w:r w:rsidR="0062635F">
        <w:rPr>
          <w:lang w:val="uz-Cyrl-UZ"/>
        </w:rPr>
        <w:t> </w:t>
      </w:r>
      <w:r w:rsidR="00D974E8" w:rsidRPr="001A6CF0">
        <w:rPr>
          <w:rFonts w:ascii="Times New Roman" w:hAnsi="Times New Roman"/>
          <w:sz w:val="28"/>
          <w:szCs w:val="28"/>
          <w:lang w:val="uz-Cyrl-UZ"/>
        </w:rPr>
        <w:t xml:space="preserve">Жамғарма Ички аудит хизматининг 2025 йил иш режасига асосан Жамғарма ҳисобидан ажратилган маблағларнинг мақсадли сарфланиши ҳамда бюджет қонунчилигига риоя этилиши юзасидан аудит тадбири ўтказишда </w:t>
      </w:r>
      <w:r w:rsidR="0062635F">
        <w:rPr>
          <w:rFonts w:ascii="Times New Roman" w:hAnsi="Times New Roman" w:cs="Times New Roman"/>
          <w:noProof/>
          <w:sz w:val="28"/>
          <w:szCs w:val="28"/>
          <w:lang w:val="uz-Cyrl-UZ"/>
        </w:rPr>
        <w:t>Бўлим</w:t>
      </w:r>
      <w:r w:rsidR="00D974E8" w:rsidRPr="001A6CF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ходимлари </w:t>
      </w:r>
      <w:r w:rsidR="00D974E8" w:rsidRPr="001A6CF0">
        <w:rPr>
          <w:rFonts w:ascii="Times New Roman" w:hAnsi="Times New Roman"/>
          <w:sz w:val="28"/>
          <w:szCs w:val="28"/>
          <w:lang w:val="uz-Cyrl-UZ"/>
        </w:rPr>
        <w:t xml:space="preserve">Республика </w:t>
      </w:r>
      <w:r w:rsidR="00D974E8" w:rsidRPr="001A6CF0">
        <w:rPr>
          <w:rFonts w:ascii="Times New Roman" w:hAnsi="Times New Roman"/>
          <w:sz w:val="28"/>
          <w:lang w:val="uz-Cyrl-UZ"/>
        </w:rPr>
        <w:t xml:space="preserve">ихтисослаштирилган </w:t>
      </w:r>
      <w:r w:rsidR="00D974E8" w:rsidRPr="001A6CF0">
        <w:rPr>
          <w:rFonts w:ascii="Times New Roman" w:hAnsi="Times New Roman"/>
          <w:sz w:val="28"/>
          <w:szCs w:val="28"/>
          <w:lang w:val="uz-Cyrl-UZ"/>
        </w:rPr>
        <w:t>педиатрия</w:t>
      </w:r>
      <w:r w:rsidR="0062635F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D974E8" w:rsidRPr="001A6CF0">
        <w:rPr>
          <w:rFonts w:ascii="Times New Roman" w:hAnsi="Times New Roman"/>
          <w:sz w:val="28"/>
          <w:szCs w:val="28"/>
          <w:lang w:val="uz-Cyrl-UZ"/>
        </w:rPr>
        <w:t>илмий-амалий тиббиёт марказига жалб</w:t>
      </w:r>
      <w:r w:rsidR="00D974E8" w:rsidRPr="001A6CF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қилинди.</w:t>
      </w:r>
    </w:p>
    <w:p w14:paraId="478AE649" w14:textId="3A7EF802" w:rsidR="00D974E8" w:rsidRPr="001A6CF0" w:rsidRDefault="0081633C" w:rsidP="0076315C">
      <w:pPr>
        <w:spacing w:after="80"/>
        <w:ind w:firstLine="709"/>
        <w:jc w:val="both"/>
        <w:rPr>
          <w:lang w:val="uz-Cyrl-UZ"/>
        </w:rPr>
      </w:pPr>
      <w:r w:rsidRPr="001A6CF0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4.</w:t>
      </w:r>
      <w:r w:rsidR="0062635F">
        <w:rPr>
          <w:rFonts w:ascii="Times New Roman" w:hAnsi="Times New Roman" w:cs="Times New Roman"/>
          <w:noProof/>
          <w:sz w:val="28"/>
          <w:szCs w:val="28"/>
          <w:lang w:val="uz-Cyrl-UZ"/>
        </w:rPr>
        <w:t> </w:t>
      </w:r>
      <w:r w:rsidR="00D974E8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Соғлиқни </w:t>
      </w:r>
      <w:r w:rsidR="00431E0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с</w:t>
      </w:r>
      <w:r w:rsidR="00D974E8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ақлаш </w:t>
      </w:r>
      <w:r w:rsidR="00431E0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в</w:t>
      </w:r>
      <w:r w:rsidR="00D974E8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азир</w:t>
      </w:r>
      <w:r w:rsidR="00431E0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лиг</w:t>
      </w:r>
      <w:r w:rsidR="00D974E8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ининг 2025 йил</w:t>
      </w:r>
      <w:r w:rsidR="00D974E8" w:rsidRPr="001A6CF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  <w:t>10 ноябрдаги</w:t>
      </w:r>
      <w:r w:rsidR="00D974E8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Республика ихтисослаштирилган она ва бола саломатлиги илмий-амалий тиббиёт марказининг 31.10.2025 йилдаги 01-06/1799-сон хатлари ўрганиб чиқ</w:t>
      </w:r>
      <w:r w:rsidR="004F3F5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ил</w:t>
      </w:r>
      <w:r w:rsidR="00D974E8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иб, натижаси бўйича тегишли жавоб хат тайёрланди.</w:t>
      </w:r>
    </w:p>
    <w:p w14:paraId="48E0DEC9" w14:textId="6C16FB6A" w:rsidR="001A604E" w:rsidRPr="001A6CF0" w:rsidRDefault="00455B0C" w:rsidP="0076315C">
      <w:pPr>
        <w:tabs>
          <w:tab w:val="left" w:pos="993"/>
        </w:tabs>
        <w:spacing w:after="8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 w:rsidRPr="001A6C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5</w:t>
      </w:r>
      <w:r w:rsidR="0095688D" w:rsidRPr="001A6C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B9772B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1A604E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2021 йил 28 июлдаги </w:t>
      </w:r>
      <w:r w:rsidR="004F3F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“</w:t>
      </w:r>
      <w:r w:rsidR="001A604E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Соғлиқни сақлаш соҳасида ихтисослаштирилган тиббий ёрдам кўрсатиш тизимини янада такомиллаштириш чора-тадбирлари тўғрисида</w:t>
      </w:r>
      <w:r w:rsidR="004F3F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”ги</w:t>
      </w:r>
      <w:r w:rsidR="001A604E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ПҚ-5199-сон қарори ижросини таъминлаш мақсадида ҳудудий </w:t>
      </w:r>
      <w:r w:rsidR="009361F0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бўлинмалар ходимлари томонидан тақдим этилаган тиббиёт муассасаларида имтиёзли тоифага кирувчи даволанаётган беморлар </w:t>
      </w:r>
      <w:r w:rsidR="001A604E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тўғрисида хафталик маълумотлар умумлаштирилди</w:t>
      </w:r>
      <w:r w:rsidR="009361F0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  <w:t xml:space="preserve">ва </w:t>
      </w:r>
      <w:r w:rsidR="004F3F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р</w:t>
      </w:r>
      <w:r w:rsidR="009361F0" w:rsidRPr="001A6C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аҳбариятга киритилди.</w:t>
      </w:r>
    </w:p>
    <w:p w14:paraId="268B040D" w14:textId="4C874D94" w:rsidR="00647862" w:rsidRPr="001A6CF0" w:rsidRDefault="00D974E8" w:rsidP="0076315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 w:rsidR="003A4D45" w:rsidRPr="001A6CF0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1A6CF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6934E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кўз микрохирур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гия</w:t>
      </w:r>
      <w:r w:rsidR="006934E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си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тиббиёт маркази</w:t>
      </w:r>
      <w:r w:rsidR="006934E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Хоразм филиали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2025 йил </w:t>
      </w:r>
      <w:r w:rsidR="006934E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5 ноябрдаги 1/</w:t>
      </w:r>
      <w:r w:rsidR="006934E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49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 </w:t>
      </w:r>
      <w:r w:rsidR="007161D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 Республика ихтисослаштирилган аллергология ва клиник иммунология илмий-амалий тиббиёт маркази</w:t>
      </w:r>
      <w:r w:rsidR="002D761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 2025 йил 10 ноябрдаги 01-08/350-сон</w:t>
      </w:r>
      <w:r w:rsidR="002D761A" w:rsidRPr="001A6CF0">
        <w:rPr>
          <w:rFonts w:ascii="Segoe UI" w:hAnsi="Segoe UI" w:cs="Segoe UI"/>
          <w:color w:val="0F172A"/>
          <w:shd w:val="clear" w:color="auto" w:fill="FFFFFF"/>
          <w:lang w:val="uz-Cyrl-UZ"/>
        </w:rPr>
        <w:t xml:space="preserve"> 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2D761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4786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 билан тақдим этилган тиббий хизматлар ҳисоботлари кўриб чиқилди ва натижаси бўйича тегишли </w:t>
      </w:r>
      <w:r w:rsidR="00647862" w:rsidRPr="001A6CF0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  <w:r w:rsidR="00647862" w:rsidRPr="001A6CF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7EC91EBE" w14:textId="738D0F10" w:rsidR="00B94BD2" w:rsidRPr="001A6CF0" w:rsidRDefault="00D974E8" w:rsidP="0076315C">
      <w:pPr>
        <w:tabs>
          <w:tab w:val="left" w:pos="993"/>
        </w:tabs>
        <w:spacing w:after="80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1A6CF0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7</w:t>
      </w:r>
      <w:r w:rsidR="00315F3B" w:rsidRPr="001A6CF0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7979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CB4384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Респубдика ихтисослаштирилган онкология ва радиология илмий-амалий тиббиёт марказининг 11</w:t>
      </w:r>
      <w:r w:rsidR="008332C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.1</w:t>
      </w:r>
      <w:r w:rsidR="00CB4384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8332C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.2025 йилдаги </w:t>
      </w:r>
      <w:r w:rsidR="00CB4384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02-03/841</w:t>
      </w:r>
      <w:r w:rsidR="008332C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хати</w:t>
      </w:r>
      <w:r w:rsidR="00B94BD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ўрганиб чиқи</w:t>
      </w:r>
      <w:r w:rsidR="007979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</w:t>
      </w:r>
      <w:r w:rsidR="00B94BD2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б, натижаси бўйича тегишли жавоб хат тайёрланди. </w:t>
      </w:r>
    </w:p>
    <w:p w14:paraId="24EC397D" w14:textId="0C60C546" w:rsidR="0097167C" w:rsidRPr="001A6CF0" w:rsidRDefault="00D974E8" w:rsidP="0076315C">
      <w:pPr>
        <w:tabs>
          <w:tab w:val="left" w:pos="993"/>
        </w:tabs>
        <w:spacing w:after="80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1A6CF0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8</w:t>
      </w:r>
      <w:r w:rsidR="0097167C" w:rsidRPr="001A6CF0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79791D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 </w:t>
      </w:r>
      <w:r w:rsidR="0097167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2021 йил 27 майдаги “Аҳолига гематология ва онкология хизматларини кўрсатиш тизимини янада </w:t>
      </w:r>
      <w:r w:rsidR="0097167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lastRenderedPageBreak/>
        <w:t>такомиллаштириш тўғрсида”ги ПҚ-5130-сон қарори</w:t>
      </w:r>
      <w:r w:rsidR="00F10628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Давлат тиббий суғуртаси жамғармаси Кузатув кенгаши мажлисининг 2025 йил 29 сентябрдаги 106-сон баёнидаги тапшириқ ижроси бўйича онкологик касалликларга чалинган беморларни даволаш самарадорлигини ва уларга кўрсатилган тиббий хизматлар сифатини ошириш учун </w:t>
      </w:r>
      <w:r w:rsidR="0097167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иммуногистохимёвий тадқиқотлар ўтказиш</w:t>
      </w:r>
      <w:r w:rsidR="00F10628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учун</w:t>
      </w:r>
      <w:r w:rsidR="0097167C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15F3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зурур бўлган реактивларни </w:t>
      </w:r>
      <w:r w:rsidR="00F10628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Давлат бюджети маблағлари ҳисобидан </w:t>
      </w:r>
      <w:r w:rsidR="00315F3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ҳудудлар кесимида тақсимланиши белгиланган. Жамғарманинг худудий бош мутахассислари</w:t>
      </w:r>
      <w:r w:rsidR="007979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иштирокида ушб</w:t>
      </w:r>
      <w:r w:rsidR="00315F3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у масала буйича </w:t>
      </w:r>
      <w:r w:rsidR="007979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таҳлилий</w:t>
      </w:r>
      <w:r w:rsidR="00315F3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маълумотлар</w:t>
      </w:r>
      <w:r w:rsidR="007979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тайёрланмоқда.</w:t>
      </w:r>
      <w:r w:rsidR="00315F3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</w:p>
    <w:p w14:paraId="1DDA6EC0" w14:textId="60491131" w:rsidR="00181760" w:rsidRPr="001A6CF0" w:rsidRDefault="00D974E8" w:rsidP="0076315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202701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1A6CF0">
        <w:rPr>
          <w:lang w:val="uz-Cyrl-UZ"/>
        </w:rPr>
        <w:t> </w:t>
      </w:r>
      <w:r w:rsidR="00181760" w:rsidRPr="001A6CF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Ижро этувчи директорнинг ўринбосари У.Кандимов раислигида Zoom-платформаси орқали Жамғарма ходимлари</w:t>
      </w:r>
      <w:r w:rsidR="0079791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иштирокида бўлиб йиғилишда </w:t>
      </w:r>
      <w:r w:rsidR="00747A3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қатнашилди.</w:t>
      </w:r>
    </w:p>
    <w:p w14:paraId="6A6FC5D5" w14:textId="4CE1DADE" w:rsidR="0086246B" w:rsidRPr="001A6CF0" w:rsidRDefault="0086246B" w:rsidP="0076315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1A6C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</w:t>
      </w:r>
      <w:r w:rsidR="00D974E8" w:rsidRPr="001A6C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0</w:t>
      </w:r>
      <w:r w:rsidRPr="001A6C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3D3D5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 </w:t>
      </w:r>
      <w:r w:rsidR="00747A3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200BC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SMS KLINIKA</w:t>
      </w:r>
      <w:r w:rsidR="00747A3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200BC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747A3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МЧЖ</w:t>
      </w:r>
      <w:r w:rsidR="00200BC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 Самарқанд вилоят</w:t>
      </w:r>
      <w:r w:rsidR="00747A3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200BC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кўп тармоқли болалар тиббиёт маркази, </w:t>
      </w:r>
      <w:r w:rsidR="003D3D5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200BC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MAGIC HOSPITAL</w:t>
      </w:r>
      <w:r w:rsidR="003D3D5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200BCA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 Фарғона вилояти,</w:t>
      </w:r>
      <w:r w:rsidR="008D02C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D3D5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8D02C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Темир йўл ижтимоий хизматлар</w:t>
      </w:r>
      <w:r w:rsidR="003D3D5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8D02CB"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</w:t>
      </w:r>
      <w:r w:rsidR="00200BCA" w:rsidRPr="001A6CF0">
        <w:rPr>
          <w:rFonts w:ascii="Segoe UI" w:hAnsi="Segoe UI" w:cs="Segoe UI"/>
          <w:color w:val="0F172A"/>
          <w:shd w:val="clear" w:color="auto" w:fill="FFFFFF"/>
          <w:lang w:val="uz-Cyrl-UZ"/>
        </w:rPr>
        <w:t xml:space="preserve"> </w:t>
      </w:r>
      <w:r w:rsidRPr="001A6C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6AA07586" w14:textId="1E4CD276" w:rsidR="00BB79A7" w:rsidRPr="001A6CF0" w:rsidRDefault="00B04977" w:rsidP="0076315C">
      <w:pPr>
        <w:tabs>
          <w:tab w:val="left" w:pos="993"/>
          <w:tab w:val="left" w:pos="8931"/>
        </w:tabs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D974E8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72329A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BB79A7" w:rsidRPr="001A6CF0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12C75572" w:rsidR="00BB79A7" w:rsidRPr="00E53303" w:rsidRDefault="00B04977" w:rsidP="0076315C">
      <w:pPr>
        <w:tabs>
          <w:tab w:val="left" w:pos="993"/>
        </w:tabs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D974E8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BB79A7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1A6CF0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1A6CF0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</w:t>
      </w:r>
      <w:r w:rsidR="00326351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sectPr w:rsidR="00BB79A7" w:rsidRPr="00E53303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1EB59" w14:textId="77777777" w:rsidR="00C47688" w:rsidRDefault="00C47688">
      <w:r>
        <w:separator/>
      </w:r>
    </w:p>
  </w:endnote>
  <w:endnote w:type="continuationSeparator" w:id="0">
    <w:p w14:paraId="440D3D81" w14:textId="77777777" w:rsidR="00C47688" w:rsidRDefault="00C47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76A8" w14:textId="77777777" w:rsidR="00C47688" w:rsidRDefault="00C47688">
      <w:r>
        <w:separator/>
      </w:r>
    </w:p>
  </w:footnote>
  <w:footnote w:type="continuationSeparator" w:id="0">
    <w:p w14:paraId="33837E78" w14:textId="77777777" w:rsidR="00C47688" w:rsidRDefault="00C47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221073">
    <w:abstractNumId w:val="5"/>
  </w:num>
  <w:num w:numId="2" w16cid:durableId="115413800">
    <w:abstractNumId w:val="9"/>
  </w:num>
  <w:num w:numId="3" w16cid:durableId="845554429">
    <w:abstractNumId w:val="12"/>
  </w:num>
  <w:num w:numId="4" w16cid:durableId="2000649743">
    <w:abstractNumId w:val="6"/>
  </w:num>
  <w:num w:numId="5" w16cid:durableId="237522999">
    <w:abstractNumId w:val="11"/>
  </w:num>
  <w:num w:numId="6" w16cid:durableId="1594240470">
    <w:abstractNumId w:val="7"/>
  </w:num>
  <w:num w:numId="7" w16cid:durableId="1731920193">
    <w:abstractNumId w:val="0"/>
  </w:num>
  <w:num w:numId="8" w16cid:durableId="1104377466">
    <w:abstractNumId w:val="10"/>
  </w:num>
  <w:num w:numId="9" w16cid:durableId="1195115713">
    <w:abstractNumId w:val="3"/>
  </w:num>
  <w:num w:numId="10" w16cid:durableId="2045060165">
    <w:abstractNumId w:val="2"/>
  </w:num>
  <w:num w:numId="11" w16cid:durableId="2062558259">
    <w:abstractNumId w:val="8"/>
  </w:num>
  <w:num w:numId="12" w16cid:durableId="1845434066">
    <w:abstractNumId w:val="1"/>
  </w:num>
  <w:num w:numId="13" w16cid:durableId="687372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303AA"/>
    <w:rsid w:val="000306AD"/>
    <w:rsid w:val="000337DA"/>
    <w:rsid w:val="00035FD5"/>
    <w:rsid w:val="00036693"/>
    <w:rsid w:val="0004043F"/>
    <w:rsid w:val="000439B9"/>
    <w:rsid w:val="00044E2A"/>
    <w:rsid w:val="0005000A"/>
    <w:rsid w:val="00052DA0"/>
    <w:rsid w:val="00054B87"/>
    <w:rsid w:val="00055957"/>
    <w:rsid w:val="000579D0"/>
    <w:rsid w:val="000619BD"/>
    <w:rsid w:val="000838A4"/>
    <w:rsid w:val="000960E8"/>
    <w:rsid w:val="000A1C19"/>
    <w:rsid w:val="000A6C95"/>
    <w:rsid w:val="000C1111"/>
    <w:rsid w:val="000C1CB6"/>
    <w:rsid w:val="000C4FC1"/>
    <w:rsid w:val="000C5F02"/>
    <w:rsid w:val="000D50F5"/>
    <w:rsid w:val="000E6651"/>
    <w:rsid w:val="000F16C5"/>
    <w:rsid w:val="000F3FB5"/>
    <w:rsid w:val="000F62DD"/>
    <w:rsid w:val="000F738D"/>
    <w:rsid w:val="00100783"/>
    <w:rsid w:val="001027A4"/>
    <w:rsid w:val="001143BE"/>
    <w:rsid w:val="00116978"/>
    <w:rsid w:val="001212C2"/>
    <w:rsid w:val="00126AB5"/>
    <w:rsid w:val="00127F0E"/>
    <w:rsid w:val="0013330A"/>
    <w:rsid w:val="00136413"/>
    <w:rsid w:val="00140FCB"/>
    <w:rsid w:val="00141A7F"/>
    <w:rsid w:val="001424E8"/>
    <w:rsid w:val="0014446C"/>
    <w:rsid w:val="00146CB5"/>
    <w:rsid w:val="00152E6A"/>
    <w:rsid w:val="001560FD"/>
    <w:rsid w:val="001575A3"/>
    <w:rsid w:val="0016439C"/>
    <w:rsid w:val="00165AB0"/>
    <w:rsid w:val="00165EAF"/>
    <w:rsid w:val="00167BFB"/>
    <w:rsid w:val="00172E99"/>
    <w:rsid w:val="00181760"/>
    <w:rsid w:val="001A0937"/>
    <w:rsid w:val="001A604E"/>
    <w:rsid w:val="001A65F7"/>
    <w:rsid w:val="001A6CF0"/>
    <w:rsid w:val="001B099E"/>
    <w:rsid w:val="001B6F05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1176C"/>
    <w:rsid w:val="0021452D"/>
    <w:rsid w:val="002151C1"/>
    <w:rsid w:val="002237BB"/>
    <w:rsid w:val="00241B29"/>
    <w:rsid w:val="002542CB"/>
    <w:rsid w:val="00254FE8"/>
    <w:rsid w:val="0025668B"/>
    <w:rsid w:val="0026390D"/>
    <w:rsid w:val="00264CBE"/>
    <w:rsid w:val="00271218"/>
    <w:rsid w:val="002734F5"/>
    <w:rsid w:val="002771C9"/>
    <w:rsid w:val="00282DA7"/>
    <w:rsid w:val="0028508A"/>
    <w:rsid w:val="00285BD1"/>
    <w:rsid w:val="002C4405"/>
    <w:rsid w:val="002C44EB"/>
    <w:rsid w:val="002D2081"/>
    <w:rsid w:val="002D761A"/>
    <w:rsid w:val="00302DC7"/>
    <w:rsid w:val="00303814"/>
    <w:rsid w:val="00315F3B"/>
    <w:rsid w:val="00320F10"/>
    <w:rsid w:val="00326351"/>
    <w:rsid w:val="00334B37"/>
    <w:rsid w:val="0035204D"/>
    <w:rsid w:val="00360D36"/>
    <w:rsid w:val="0036100A"/>
    <w:rsid w:val="00374B83"/>
    <w:rsid w:val="00374BC3"/>
    <w:rsid w:val="003758C2"/>
    <w:rsid w:val="00382260"/>
    <w:rsid w:val="003829CD"/>
    <w:rsid w:val="003838E7"/>
    <w:rsid w:val="003843EE"/>
    <w:rsid w:val="00390E4F"/>
    <w:rsid w:val="003A4D45"/>
    <w:rsid w:val="003A5477"/>
    <w:rsid w:val="003B151B"/>
    <w:rsid w:val="003B15D0"/>
    <w:rsid w:val="003B4CF1"/>
    <w:rsid w:val="003B62AA"/>
    <w:rsid w:val="003B632E"/>
    <w:rsid w:val="003C743E"/>
    <w:rsid w:val="003D2395"/>
    <w:rsid w:val="003D3D5D"/>
    <w:rsid w:val="003D7612"/>
    <w:rsid w:val="003E76B7"/>
    <w:rsid w:val="003F34D7"/>
    <w:rsid w:val="003F7FB9"/>
    <w:rsid w:val="00415431"/>
    <w:rsid w:val="00415768"/>
    <w:rsid w:val="004241FD"/>
    <w:rsid w:val="00431B0C"/>
    <w:rsid w:val="00431E0F"/>
    <w:rsid w:val="0043521D"/>
    <w:rsid w:val="00440E40"/>
    <w:rsid w:val="00443CF5"/>
    <w:rsid w:val="004448F2"/>
    <w:rsid w:val="00452772"/>
    <w:rsid w:val="00455B0C"/>
    <w:rsid w:val="004626B5"/>
    <w:rsid w:val="00462B36"/>
    <w:rsid w:val="004638CE"/>
    <w:rsid w:val="00463F80"/>
    <w:rsid w:val="004912D5"/>
    <w:rsid w:val="00491833"/>
    <w:rsid w:val="00497BE3"/>
    <w:rsid w:val="004A36E3"/>
    <w:rsid w:val="004B28CB"/>
    <w:rsid w:val="004C1833"/>
    <w:rsid w:val="004C2C97"/>
    <w:rsid w:val="004C55C1"/>
    <w:rsid w:val="004D0F10"/>
    <w:rsid w:val="004E5AF7"/>
    <w:rsid w:val="004F3F57"/>
    <w:rsid w:val="005057BC"/>
    <w:rsid w:val="00505C7B"/>
    <w:rsid w:val="00510627"/>
    <w:rsid w:val="00514E31"/>
    <w:rsid w:val="005206D0"/>
    <w:rsid w:val="00525867"/>
    <w:rsid w:val="005274A2"/>
    <w:rsid w:val="005308E1"/>
    <w:rsid w:val="00533BAF"/>
    <w:rsid w:val="00545D57"/>
    <w:rsid w:val="0055013F"/>
    <w:rsid w:val="00555E66"/>
    <w:rsid w:val="00556212"/>
    <w:rsid w:val="00577BF3"/>
    <w:rsid w:val="00580DB8"/>
    <w:rsid w:val="005907B9"/>
    <w:rsid w:val="00594BFB"/>
    <w:rsid w:val="005A53A8"/>
    <w:rsid w:val="005A6D9B"/>
    <w:rsid w:val="005A7414"/>
    <w:rsid w:val="005C21C6"/>
    <w:rsid w:val="005C609D"/>
    <w:rsid w:val="005D1F57"/>
    <w:rsid w:val="005E3012"/>
    <w:rsid w:val="005F5D1A"/>
    <w:rsid w:val="00601862"/>
    <w:rsid w:val="00602AB2"/>
    <w:rsid w:val="00602F40"/>
    <w:rsid w:val="00604D3E"/>
    <w:rsid w:val="006114B2"/>
    <w:rsid w:val="00611A83"/>
    <w:rsid w:val="00621152"/>
    <w:rsid w:val="0062635F"/>
    <w:rsid w:val="00626CF6"/>
    <w:rsid w:val="0063210E"/>
    <w:rsid w:val="0064701A"/>
    <w:rsid w:val="00647862"/>
    <w:rsid w:val="006525E7"/>
    <w:rsid w:val="0066190C"/>
    <w:rsid w:val="006635B3"/>
    <w:rsid w:val="00667AC3"/>
    <w:rsid w:val="0067200F"/>
    <w:rsid w:val="006824AD"/>
    <w:rsid w:val="006910ED"/>
    <w:rsid w:val="006934EC"/>
    <w:rsid w:val="0069677C"/>
    <w:rsid w:val="006A6641"/>
    <w:rsid w:val="006D0059"/>
    <w:rsid w:val="006D47C3"/>
    <w:rsid w:val="006D67A5"/>
    <w:rsid w:val="006D79DC"/>
    <w:rsid w:val="006E3AE4"/>
    <w:rsid w:val="006F03FC"/>
    <w:rsid w:val="007010C1"/>
    <w:rsid w:val="00703A47"/>
    <w:rsid w:val="00703F9E"/>
    <w:rsid w:val="0070596D"/>
    <w:rsid w:val="00710DDD"/>
    <w:rsid w:val="00715A4C"/>
    <w:rsid w:val="007161DA"/>
    <w:rsid w:val="00716E29"/>
    <w:rsid w:val="00720151"/>
    <w:rsid w:val="0072329A"/>
    <w:rsid w:val="00731EA5"/>
    <w:rsid w:val="0073326B"/>
    <w:rsid w:val="0074250A"/>
    <w:rsid w:val="00744CF0"/>
    <w:rsid w:val="00747A39"/>
    <w:rsid w:val="00760EAC"/>
    <w:rsid w:val="00762618"/>
    <w:rsid w:val="0076315C"/>
    <w:rsid w:val="007669C4"/>
    <w:rsid w:val="00775CB0"/>
    <w:rsid w:val="0077609F"/>
    <w:rsid w:val="007762C7"/>
    <w:rsid w:val="00776A6D"/>
    <w:rsid w:val="00784776"/>
    <w:rsid w:val="00786C3B"/>
    <w:rsid w:val="0079013A"/>
    <w:rsid w:val="00791B8A"/>
    <w:rsid w:val="00792E14"/>
    <w:rsid w:val="007947D3"/>
    <w:rsid w:val="0079791D"/>
    <w:rsid w:val="007A1FED"/>
    <w:rsid w:val="007A2CAF"/>
    <w:rsid w:val="007A6451"/>
    <w:rsid w:val="007B0DBC"/>
    <w:rsid w:val="007C0510"/>
    <w:rsid w:val="007C175E"/>
    <w:rsid w:val="007C60C7"/>
    <w:rsid w:val="007D0651"/>
    <w:rsid w:val="007E4E1C"/>
    <w:rsid w:val="007E62C3"/>
    <w:rsid w:val="007E691B"/>
    <w:rsid w:val="007F38CB"/>
    <w:rsid w:val="00802BAB"/>
    <w:rsid w:val="0080440E"/>
    <w:rsid w:val="00806D0E"/>
    <w:rsid w:val="0081164D"/>
    <w:rsid w:val="008127FD"/>
    <w:rsid w:val="00812A6B"/>
    <w:rsid w:val="008143CC"/>
    <w:rsid w:val="0081633C"/>
    <w:rsid w:val="00822445"/>
    <w:rsid w:val="008272A6"/>
    <w:rsid w:val="00833289"/>
    <w:rsid w:val="008332CC"/>
    <w:rsid w:val="008336F0"/>
    <w:rsid w:val="00842385"/>
    <w:rsid w:val="0084281C"/>
    <w:rsid w:val="00844A61"/>
    <w:rsid w:val="00851ED7"/>
    <w:rsid w:val="00852985"/>
    <w:rsid w:val="0086246B"/>
    <w:rsid w:val="0087125B"/>
    <w:rsid w:val="0087178D"/>
    <w:rsid w:val="008721A9"/>
    <w:rsid w:val="00875946"/>
    <w:rsid w:val="0088096A"/>
    <w:rsid w:val="00884A9E"/>
    <w:rsid w:val="0089006A"/>
    <w:rsid w:val="00891037"/>
    <w:rsid w:val="00893771"/>
    <w:rsid w:val="008A29AA"/>
    <w:rsid w:val="008B25CE"/>
    <w:rsid w:val="008C41E2"/>
    <w:rsid w:val="008C7BD7"/>
    <w:rsid w:val="008D02CB"/>
    <w:rsid w:val="008E2BC7"/>
    <w:rsid w:val="008E3278"/>
    <w:rsid w:val="008E5A29"/>
    <w:rsid w:val="008F00EE"/>
    <w:rsid w:val="008F3284"/>
    <w:rsid w:val="008F660D"/>
    <w:rsid w:val="0090380C"/>
    <w:rsid w:val="00906AE4"/>
    <w:rsid w:val="0091586E"/>
    <w:rsid w:val="00916C2B"/>
    <w:rsid w:val="009336BA"/>
    <w:rsid w:val="009361F0"/>
    <w:rsid w:val="00940447"/>
    <w:rsid w:val="00946F7F"/>
    <w:rsid w:val="009546A0"/>
    <w:rsid w:val="0095688D"/>
    <w:rsid w:val="0097167C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5B88"/>
    <w:rsid w:val="00A0757B"/>
    <w:rsid w:val="00A17F44"/>
    <w:rsid w:val="00A226B1"/>
    <w:rsid w:val="00A36BD2"/>
    <w:rsid w:val="00A41190"/>
    <w:rsid w:val="00A53650"/>
    <w:rsid w:val="00A56586"/>
    <w:rsid w:val="00A74314"/>
    <w:rsid w:val="00A758B4"/>
    <w:rsid w:val="00A77A90"/>
    <w:rsid w:val="00A939E8"/>
    <w:rsid w:val="00AA154B"/>
    <w:rsid w:val="00AB55EE"/>
    <w:rsid w:val="00AD16C1"/>
    <w:rsid w:val="00AD1FB4"/>
    <w:rsid w:val="00AD2B42"/>
    <w:rsid w:val="00AD3C95"/>
    <w:rsid w:val="00AD5103"/>
    <w:rsid w:val="00AD7483"/>
    <w:rsid w:val="00AE0AEF"/>
    <w:rsid w:val="00AE5E57"/>
    <w:rsid w:val="00AF437A"/>
    <w:rsid w:val="00B04977"/>
    <w:rsid w:val="00B11D4F"/>
    <w:rsid w:val="00B14F7C"/>
    <w:rsid w:val="00B1588F"/>
    <w:rsid w:val="00B2164B"/>
    <w:rsid w:val="00B22604"/>
    <w:rsid w:val="00B30216"/>
    <w:rsid w:val="00B40C1D"/>
    <w:rsid w:val="00B41561"/>
    <w:rsid w:val="00B453A2"/>
    <w:rsid w:val="00B5180E"/>
    <w:rsid w:val="00B529D9"/>
    <w:rsid w:val="00B52A49"/>
    <w:rsid w:val="00B56739"/>
    <w:rsid w:val="00B643D0"/>
    <w:rsid w:val="00B67A86"/>
    <w:rsid w:val="00B71607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B586E"/>
    <w:rsid w:val="00BB79A7"/>
    <w:rsid w:val="00BB7CB0"/>
    <w:rsid w:val="00BC508A"/>
    <w:rsid w:val="00BC5C55"/>
    <w:rsid w:val="00BD3F1B"/>
    <w:rsid w:val="00BD5C58"/>
    <w:rsid w:val="00BF0B6E"/>
    <w:rsid w:val="00BF3251"/>
    <w:rsid w:val="00BF3845"/>
    <w:rsid w:val="00BF7309"/>
    <w:rsid w:val="00C04978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5E4F"/>
    <w:rsid w:val="00C47688"/>
    <w:rsid w:val="00C510F9"/>
    <w:rsid w:val="00C514C4"/>
    <w:rsid w:val="00C53D7E"/>
    <w:rsid w:val="00C559ED"/>
    <w:rsid w:val="00C86B9B"/>
    <w:rsid w:val="00C947AC"/>
    <w:rsid w:val="00CB33F7"/>
    <w:rsid w:val="00CB4384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331CE"/>
    <w:rsid w:val="00D34675"/>
    <w:rsid w:val="00D36D21"/>
    <w:rsid w:val="00D51B00"/>
    <w:rsid w:val="00D5375C"/>
    <w:rsid w:val="00D60712"/>
    <w:rsid w:val="00D64DB6"/>
    <w:rsid w:val="00D7749C"/>
    <w:rsid w:val="00D84860"/>
    <w:rsid w:val="00D974E8"/>
    <w:rsid w:val="00DA4D60"/>
    <w:rsid w:val="00DA668C"/>
    <w:rsid w:val="00DB0588"/>
    <w:rsid w:val="00DB7DE0"/>
    <w:rsid w:val="00DC1D7D"/>
    <w:rsid w:val="00DC4EC2"/>
    <w:rsid w:val="00DC61D5"/>
    <w:rsid w:val="00DD3BE3"/>
    <w:rsid w:val="00DD529F"/>
    <w:rsid w:val="00DE27A7"/>
    <w:rsid w:val="00DE5F98"/>
    <w:rsid w:val="00DF1AF9"/>
    <w:rsid w:val="00DF1E02"/>
    <w:rsid w:val="00DF2BA7"/>
    <w:rsid w:val="00DF4B23"/>
    <w:rsid w:val="00E03E18"/>
    <w:rsid w:val="00E114B3"/>
    <w:rsid w:val="00E1460F"/>
    <w:rsid w:val="00E15AEA"/>
    <w:rsid w:val="00E16045"/>
    <w:rsid w:val="00E16C93"/>
    <w:rsid w:val="00E23986"/>
    <w:rsid w:val="00E324C4"/>
    <w:rsid w:val="00E37AAB"/>
    <w:rsid w:val="00E53303"/>
    <w:rsid w:val="00E5470E"/>
    <w:rsid w:val="00E60C13"/>
    <w:rsid w:val="00E71E39"/>
    <w:rsid w:val="00E73B72"/>
    <w:rsid w:val="00E7510C"/>
    <w:rsid w:val="00E762D9"/>
    <w:rsid w:val="00E76B50"/>
    <w:rsid w:val="00E77AB6"/>
    <w:rsid w:val="00E85F2F"/>
    <w:rsid w:val="00E912AD"/>
    <w:rsid w:val="00E94EA9"/>
    <w:rsid w:val="00EA409D"/>
    <w:rsid w:val="00EB1AA3"/>
    <w:rsid w:val="00EB2645"/>
    <w:rsid w:val="00EC0F49"/>
    <w:rsid w:val="00EC3AC7"/>
    <w:rsid w:val="00ED0D67"/>
    <w:rsid w:val="00ED2BBF"/>
    <w:rsid w:val="00ED3AAE"/>
    <w:rsid w:val="00ED4429"/>
    <w:rsid w:val="00EE4150"/>
    <w:rsid w:val="00EE466D"/>
    <w:rsid w:val="00EE7512"/>
    <w:rsid w:val="00EF14D9"/>
    <w:rsid w:val="00EF25E1"/>
    <w:rsid w:val="00F02422"/>
    <w:rsid w:val="00F0518A"/>
    <w:rsid w:val="00F066ED"/>
    <w:rsid w:val="00F10628"/>
    <w:rsid w:val="00F134D5"/>
    <w:rsid w:val="00F13B08"/>
    <w:rsid w:val="00F22C85"/>
    <w:rsid w:val="00F23282"/>
    <w:rsid w:val="00F3060A"/>
    <w:rsid w:val="00F410B2"/>
    <w:rsid w:val="00F45720"/>
    <w:rsid w:val="00F532D2"/>
    <w:rsid w:val="00F53D2F"/>
    <w:rsid w:val="00F57D84"/>
    <w:rsid w:val="00F63613"/>
    <w:rsid w:val="00F6392B"/>
    <w:rsid w:val="00F6417C"/>
    <w:rsid w:val="00F8316F"/>
    <w:rsid w:val="00F97890"/>
    <w:rsid w:val="00FA153F"/>
    <w:rsid w:val="00FA210C"/>
    <w:rsid w:val="00FA4EE7"/>
    <w:rsid w:val="00FC1FAD"/>
    <w:rsid w:val="00FC359B"/>
    <w:rsid w:val="00FC5FA7"/>
    <w:rsid w:val="00FD4BF7"/>
    <w:rsid w:val="00FE3389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66</cp:revision>
  <dcterms:created xsi:type="dcterms:W3CDTF">2025-11-21T06:54:00Z</dcterms:created>
  <dcterms:modified xsi:type="dcterms:W3CDTF">2025-11-24T09:47:00Z</dcterms:modified>
</cp:coreProperties>
</file>