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7A31" w14:textId="565597FA" w:rsidR="006452E3" w:rsidRPr="00C901B4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5239E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17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но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ябрь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5239E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21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но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ябрь</w:t>
      </w: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2CCCF1D4" w:rsidR="008923E5" w:rsidRPr="00C901B4" w:rsidRDefault="008923E5" w:rsidP="00034B0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025BEB52" w14:textId="6D1B1434" w:rsidR="00581081" w:rsidRDefault="00B37DBD" w:rsidP="00631501">
      <w:pPr>
        <w:spacing w:line="240" w:lineRule="auto"/>
        <w:ind w:firstLine="142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     </w:t>
      </w:r>
      <w:r w:rsidR="00034B02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D8705A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.  </w:t>
      </w:r>
      <w:r w:rsidR="00581081">
        <w:rPr>
          <w:rFonts w:ascii="Times New Roman" w:hAnsi="Times New Roman" w:cs="Times New Roman"/>
          <w:sz w:val="28"/>
          <w:szCs w:val="28"/>
          <w:lang w:val="uz-Cyrl-UZ"/>
        </w:rPr>
        <w:t xml:space="preserve">Бўлинма ходимлари томонидан тасдиқланган тарғибот режасига мувофиқ Паркент тумани тиббиёт бирлашмаси тасарруфидаги Красногорск ОП </w:t>
      </w:r>
      <w:r w:rsidR="00436DAA">
        <w:rPr>
          <w:rFonts w:ascii="Times New Roman" w:hAnsi="Times New Roman" w:cs="Times New Roman"/>
          <w:sz w:val="28"/>
          <w:szCs w:val="28"/>
          <w:lang w:val="uz-Cyrl-UZ"/>
        </w:rPr>
        <w:t>ва Шампан ОШП</w:t>
      </w:r>
      <w:r w:rsidR="00581081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ходимлари ва маҳалла фаоллари иштирокида ПҚ -311-сонли қарори, давлат тиббий суғуртаси механизмлари тўғрисида   тақдимот  ўтказилди</w:t>
      </w:r>
    </w:p>
    <w:p w14:paraId="2E2CB82D" w14:textId="217E38F6" w:rsidR="00EB3D79" w:rsidRDefault="008923E5" w:rsidP="00631501">
      <w:pPr>
        <w:spacing w:line="240" w:lineRule="auto"/>
        <w:ind w:firstLine="142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8D0C85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2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7527E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уассасаларининг 2025 йилнинг </w:t>
      </w:r>
      <w:r w:rsidR="00827C3C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но</w:t>
      </w:r>
      <w:r w:rsidR="003E1E8A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ябрь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70CAF28A" w14:textId="2E2EB948" w:rsidR="00EB3D79" w:rsidRPr="00EB3D79" w:rsidRDefault="00EB3D79" w:rsidP="00631501">
      <w:pPr>
        <w:spacing w:after="0" w:line="276" w:lineRule="auto"/>
        <w:ind w:firstLine="142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</w:t>
      </w:r>
      <w:r w:rsidR="00B37DBD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3.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</w:t>
      </w:r>
      <w:r>
        <w:rPr>
          <w:rFonts w:ascii="Times New Roman" w:hAnsi="Times New Roman" w:cs="Times New Roman"/>
          <w:sz w:val="28"/>
          <w:szCs w:val="28"/>
          <w:lang w:val="uz-Cyrl-UZ"/>
        </w:rPr>
        <w:t>Бўлинма ходимлари томонидан тасдиқланган тарғибот режасига мувофиқ Қибрай тумани тиббиёт бирлашмаси тасарруфидаги 27-ОП, ТошИЭС, Маданият ОПлар ҳамда Гулистон, Қизил кўприк, Дўрмон ОШП лар 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1DB5FB89" w14:textId="305E56A5" w:rsidR="00827C3C" w:rsidRDefault="00EB3D79" w:rsidP="00631501">
      <w:pPr>
        <w:spacing w:line="240" w:lineRule="auto"/>
        <w:ind w:firstLine="142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4.</w:t>
      </w:r>
      <w:r w:rsidRPr="00EB3D7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Бўлинма ходимлари томонидан тасдиқланган тарғибот режасига мувофиқ Бўстонлиқ тумани тиббиёт бирлашмаси тасарруфидаги </w:t>
      </w:r>
      <w:r w:rsidR="00296DBE">
        <w:rPr>
          <w:rFonts w:ascii="Times New Roman" w:hAnsi="Times New Roman" w:cs="Times New Roman"/>
          <w:sz w:val="28"/>
          <w:szCs w:val="28"/>
          <w:lang w:val="uz-Cyrl-UZ"/>
        </w:rPr>
        <w:t>13-ОП ва унининг филиаллари,Қўшқўрғон ОШП лар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ходимлари ва маҳалла фаоллари иштирокида ПҚ -311-сонли қарори, давлат тиббий суғуртаси механизмлари тўғрисида   тақдимот  ўтказилди</w:t>
      </w:r>
    </w:p>
    <w:p w14:paraId="75565837" w14:textId="217956AF" w:rsidR="00CC623F" w:rsidRDefault="00D863C3" w:rsidP="00631501">
      <w:pPr>
        <w:spacing w:line="240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 w:rsidRPr="00154FF2">
        <w:rPr>
          <w:rFonts w:ascii="Arial Narrow" w:hAnsi="Arial Narrow"/>
          <w:noProof/>
          <w:sz w:val="28"/>
          <w:szCs w:val="28"/>
          <w:lang w:val="uz-Cyrl-UZ"/>
        </w:rPr>
        <w:t xml:space="preserve">   </w:t>
      </w:r>
      <w:r w:rsidR="00827C3C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C74924"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5</w:t>
      </w:r>
      <w:r w:rsidR="00662BCD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F040AD" w:rsidRPr="00F040A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 xml:space="preserve">ДТСЖ Тошкент вилояти бўлинмаси ходимлари томонидан Янгийўл ШТБ да </w:t>
      </w:r>
      <w:r w:rsidR="00CC623F" w:rsidRPr="00096244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</w:t>
      </w:r>
      <w:r w:rsidR="00827C3C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FBD337E" w14:textId="675AA8A9" w:rsidR="00544CDC" w:rsidRPr="003A35BF" w:rsidRDefault="00544CDC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 w:rsidRPr="003A35BF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="00F034AB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</w:t>
      </w:r>
      <w:r w:rsidR="00F034AB" w:rsidRPr="003A35BF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>ҳудудий бўлинмаси 2026 йилдан шартнома асосида кўрсатилган тиббий хизматлар учун молиялаштирилиши кутилаётган  Зангиота тумани тиббиёт бирлашмаси 2026 йил учун талаб қилинадиган маблағлар юзасидан бизнес режаси якунланди.</w:t>
      </w:r>
    </w:p>
    <w:p w14:paraId="2AEAC2B5" w14:textId="2D0893D1" w:rsidR="00F94028" w:rsidRDefault="00631501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F034AB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F94028"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 w:rsidR="00F9402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4028"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F94028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="00F94028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4028"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="00F94028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4028">
        <w:rPr>
          <w:rFonts w:ascii="Times New Roman" w:hAnsi="Times New Roman" w:cs="Times New Roman"/>
          <w:sz w:val="28"/>
          <w:szCs w:val="28"/>
          <w:lang w:val="uz-Cyrl-UZ"/>
        </w:rPr>
        <w:t xml:space="preserve">2026 йилдан шартнома асосида </w:t>
      </w:r>
      <w:r w:rsidR="00F94028" w:rsidRPr="00CD08DB">
        <w:rPr>
          <w:rFonts w:ascii="Times New Roman" w:hAnsi="Times New Roman" w:cs="Times New Roman"/>
          <w:sz w:val="28"/>
          <w:szCs w:val="28"/>
          <w:lang w:val="uz-Cyrl-UZ"/>
        </w:rPr>
        <w:t>Тошкент вилояти Кон куйиш станцияси</w:t>
      </w:r>
      <w:r w:rsidR="00F94028">
        <w:rPr>
          <w:rFonts w:ascii="Times New Roman" w:hAnsi="Times New Roman" w:cs="Times New Roman"/>
          <w:sz w:val="28"/>
          <w:szCs w:val="28"/>
          <w:lang w:val="uz-Cyrl-UZ"/>
        </w:rPr>
        <w:t>нинг штат жадваллари кўриб чиқилди.</w:t>
      </w:r>
    </w:p>
    <w:p w14:paraId="0B3C6177" w14:textId="2432FBD6" w:rsidR="00F94028" w:rsidRDefault="00F94028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 w:rsidRPr="00D108D9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       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8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Pr="00F9402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2026 йилдан шартнома асосида </w:t>
      </w:r>
      <w:r w:rsidR="0096132D">
        <w:rPr>
          <w:rFonts w:ascii="Times New Roman" w:hAnsi="Times New Roman" w:cs="Times New Roman"/>
          <w:sz w:val="28"/>
          <w:szCs w:val="28"/>
          <w:lang w:val="uz-Cyrl-UZ"/>
        </w:rPr>
        <w:t>м</w:t>
      </w:r>
      <w:r>
        <w:rPr>
          <w:rFonts w:ascii="Times New Roman" w:hAnsi="Times New Roman" w:cs="Times New Roman"/>
          <w:sz w:val="28"/>
          <w:szCs w:val="28"/>
          <w:lang w:val="uz-Cyrl-UZ"/>
        </w:rPr>
        <w:t>олиялаштириладиган О</w:t>
      </w:r>
      <w:r w:rsidR="0096132D">
        <w:rPr>
          <w:rFonts w:ascii="Times New Roman" w:hAnsi="Times New Roman" w:cs="Times New Roman"/>
          <w:sz w:val="28"/>
          <w:szCs w:val="28"/>
          <w:lang w:val="uz-Cyrl-UZ"/>
        </w:rPr>
        <w:t>ҳ</w:t>
      </w:r>
      <w:r>
        <w:rPr>
          <w:rFonts w:ascii="Times New Roman" w:hAnsi="Times New Roman" w:cs="Times New Roman"/>
          <w:sz w:val="28"/>
          <w:szCs w:val="28"/>
          <w:lang w:val="uz-Cyrl-UZ"/>
        </w:rPr>
        <w:t>ангарон ша</w:t>
      </w:r>
      <w:r w:rsidR="0096132D">
        <w:rPr>
          <w:rFonts w:ascii="Times New Roman" w:hAnsi="Times New Roman" w:cs="Times New Roman"/>
          <w:sz w:val="28"/>
          <w:szCs w:val="28"/>
          <w:lang w:val="uz-Cyrl-UZ"/>
        </w:rPr>
        <w:t>ҳ</w:t>
      </w:r>
      <w:r>
        <w:rPr>
          <w:rFonts w:ascii="Times New Roman" w:hAnsi="Times New Roman" w:cs="Times New Roman"/>
          <w:sz w:val="28"/>
          <w:szCs w:val="28"/>
          <w:lang w:val="uz-Cyrl-UZ"/>
        </w:rPr>
        <w:t>ар тиббиёт бирлашмасининг штат жадваллари кўриб чиқилди.</w:t>
      </w:r>
    </w:p>
    <w:p w14:paraId="52BDBE24" w14:textId="41FB762D" w:rsidR="00834D9F" w:rsidRDefault="00F94028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 9. </w:t>
      </w:r>
      <w:r w:rsidR="00834D9F"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34D9F"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631501" w:rsidRPr="0063150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Тошкент вилояти</w:t>
      </w:r>
      <w:r w:rsidR="00834D9F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="00834D9F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6132D"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м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>олиялаштириладиган Тош</w:t>
      </w:r>
      <w:r w:rsidR="003E37B1">
        <w:rPr>
          <w:rFonts w:ascii="Times New Roman" w:hAnsi="Times New Roman" w:cs="Times New Roman"/>
          <w:sz w:val="28"/>
          <w:szCs w:val="28"/>
          <w:lang w:val="uz-Cyrl-UZ"/>
        </w:rPr>
        <w:t>кент вилояти Фтизиатрия ва Пулмо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>налогия шифохонасининг штат жадваллари кўриб чиқилди.</w:t>
      </w:r>
    </w:p>
    <w:p w14:paraId="543459E5" w14:textId="5C9F43F5" w:rsidR="00834D9F" w:rsidRDefault="00834D9F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10. </w:t>
      </w:r>
      <w:r>
        <w:rPr>
          <w:rFonts w:ascii="Times New Roman" w:hAnsi="Times New Roman" w:cs="Times New Roman"/>
          <w:sz w:val="28"/>
          <w:szCs w:val="28"/>
          <w:lang w:val="uz-Cyrl-UZ"/>
        </w:rPr>
        <w:t>ПК-88 сонли Фармони бўйича 2025 йил октябрь ойи учун глобал бюджетдан молиялаштириладиган тиббиёт ташкило</w:t>
      </w:r>
      <w:r w:rsidR="0096132D">
        <w:rPr>
          <w:rFonts w:ascii="Times New Roman" w:hAnsi="Times New Roman" w:cs="Times New Roman"/>
          <w:sz w:val="28"/>
          <w:szCs w:val="28"/>
          <w:lang w:val="uz-Cyrl-UZ"/>
        </w:rPr>
        <w:t>тларига 15% якуний тўловларини Т</w:t>
      </w:r>
      <w:r>
        <w:rPr>
          <w:rFonts w:ascii="Times New Roman" w:hAnsi="Times New Roman" w:cs="Times New Roman"/>
          <w:sz w:val="28"/>
          <w:szCs w:val="28"/>
          <w:lang w:val="uz-Cyrl-UZ"/>
        </w:rPr>
        <w:t>ошкент вилояти Ғазначилик бошқармасига жўнатилиб 100% тиббиёт ташкилотларига тўлаб берилди.</w:t>
      </w:r>
    </w:p>
    <w:p w14:paraId="776998D4" w14:textId="64FEFF25" w:rsidR="00834D9F" w:rsidRDefault="00834D9F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11. </w:t>
      </w:r>
      <w:r>
        <w:rPr>
          <w:rFonts w:ascii="Times New Roman" w:hAnsi="Times New Roman" w:cs="Times New Roman"/>
          <w:sz w:val="28"/>
          <w:szCs w:val="28"/>
          <w:lang w:val="uz-Cyrl-UZ"/>
        </w:rPr>
        <w:t>ПК-311 сонли Қарорига асосан молиялаштириладиган тиббиёт ташкилотларидан “Глобал бюджет ва хар бир даволанганлик холати” бўйича молиялаштириладиган тиббиёт ташкилотларига якуний 15% тўловлар юзасидан ДТСЖга сертификат тақдим қили</w:t>
      </w:r>
      <w:r w:rsidR="0096132D">
        <w:rPr>
          <w:rFonts w:ascii="Times New Roman" w:hAnsi="Times New Roman" w:cs="Times New Roman"/>
          <w:sz w:val="28"/>
          <w:szCs w:val="28"/>
          <w:lang w:val="uz-Cyrl-UZ"/>
        </w:rPr>
        <w:t>н</w:t>
      </w:r>
      <w:r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2918F9C6" w14:textId="088D2200" w:rsidR="00834D9F" w:rsidRDefault="00834D9F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12.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2026 йилдан шартнома асосида </w:t>
      </w:r>
      <w:r w:rsidRPr="009E2F11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онкология ва радиология  илмий амалий тиббиёт маркази Тошкент вилояти филиали</w:t>
      </w:r>
      <w:r>
        <w:rPr>
          <w:rFonts w:ascii="Times New Roman" w:hAnsi="Times New Roman" w:cs="Times New Roman"/>
          <w:sz w:val="28"/>
          <w:szCs w:val="28"/>
          <w:lang w:val="uz-Cyrl-UZ"/>
        </w:rPr>
        <w:t>нинг штат жадваллари кўриб чиқилди.</w:t>
      </w:r>
    </w:p>
    <w:p w14:paraId="3E32E50A" w14:textId="2CCB0645" w:rsidR="00834D9F" w:rsidRDefault="00834D9F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13.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Молиялаштириладиган О</w:t>
      </w:r>
      <w:r w:rsidR="0005581C">
        <w:rPr>
          <w:rFonts w:ascii="Times New Roman" w:hAnsi="Times New Roman" w:cs="Times New Roman"/>
          <w:sz w:val="28"/>
          <w:szCs w:val="28"/>
          <w:lang w:val="uz-Cyrl-UZ"/>
        </w:rPr>
        <w:t>ҳ</w:t>
      </w:r>
      <w:r>
        <w:rPr>
          <w:rFonts w:ascii="Times New Roman" w:hAnsi="Times New Roman" w:cs="Times New Roman"/>
          <w:sz w:val="28"/>
          <w:szCs w:val="28"/>
          <w:lang w:val="uz-Cyrl-UZ"/>
        </w:rPr>
        <w:t>ангарон тумани тиббиёт бирлашмасининг штат жадваллари кўриб чиқилди.</w:t>
      </w:r>
    </w:p>
    <w:p w14:paraId="41898EBE" w14:textId="724B916B" w:rsidR="00834D9F" w:rsidRDefault="00834D9F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14. </w:t>
      </w:r>
      <w:r>
        <w:rPr>
          <w:rFonts w:ascii="Times New Roman" w:hAnsi="Times New Roman" w:cs="Times New Roman"/>
          <w:sz w:val="28"/>
          <w:szCs w:val="28"/>
          <w:lang w:val="uz-Cyrl-UZ"/>
        </w:rPr>
        <w:t>ПК-88 сонли Фармони бўйича 2025 йил октябрь ойи учун глобал бюджет ва хар бир даоланган холат бщйича молиялаштириладиган тиббиёт ташкилотларига 15% якуний тўловлари учун ДТСЖга сертификатлар тақдим қилинди.</w:t>
      </w:r>
    </w:p>
    <w:p w14:paraId="5535EE42" w14:textId="0EA79493" w:rsidR="00834D9F" w:rsidRDefault="0005581C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15. 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>ПК-311 сонли Қарорига асосан молиялаштириладиган тиббиёт ташкилотларидан “Глобал бюджет ва хар бир даволанганлик холати” бўйича молиялаштириладиган тиббиёт ташкилотларига якуний 15% тўловлар юзасидан ДТСЖга сертификат тақдим қилиди.</w:t>
      </w:r>
    </w:p>
    <w:p w14:paraId="11022EA6" w14:textId="42AFC163" w:rsidR="00834D9F" w:rsidRDefault="00834D9F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16.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2026 йилдан шартнома асосида </w:t>
      </w:r>
      <w:r w:rsidRPr="00493CB2">
        <w:rPr>
          <w:rFonts w:ascii="Times New Roman" w:hAnsi="Times New Roman" w:cs="Times New Roman"/>
          <w:sz w:val="28"/>
          <w:szCs w:val="28"/>
          <w:lang w:val="uz-Cyrl-UZ"/>
        </w:rPr>
        <w:t xml:space="preserve">Республика Шошилинч тиббий </w:t>
      </w:r>
      <w:r w:rsidR="0005581C">
        <w:rPr>
          <w:rFonts w:ascii="Times New Roman" w:hAnsi="Times New Roman" w:cs="Times New Roman"/>
          <w:sz w:val="28"/>
          <w:szCs w:val="28"/>
          <w:lang w:val="uz-Cyrl-UZ"/>
        </w:rPr>
        <w:t>ё</w:t>
      </w:r>
      <w:r w:rsidRPr="00493CB2">
        <w:rPr>
          <w:rFonts w:ascii="Times New Roman" w:hAnsi="Times New Roman" w:cs="Times New Roman"/>
          <w:sz w:val="28"/>
          <w:szCs w:val="28"/>
          <w:lang w:val="uz-Cyrl-UZ"/>
        </w:rPr>
        <w:t>рдам илмий маркази Тошкент вилоят филиали</w:t>
      </w:r>
      <w:r>
        <w:rPr>
          <w:rFonts w:ascii="Times New Roman" w:hAnsi="Times New Roman" w:cs="Times New Roman"/>
          <w:sz w:val="28"/>
          <w:szCs w:val="28"/>
          <w:lang w:val="uz-Cyrl-UZ"/>
        </w:rPr>
        <w:t>нинг штат жадваллари кўриб чиқилди.</w:t>
      </w:r>
    </w:p>
    <w:p w14:paraId="55C4FE84" w14:textId="33923961" w:rsidR="00834D9F" w:rsidRDefault="00834D9F" w:rsidP="00FD4EC7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FD4EC7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z-Cyrl-UZ"/>
        </w:rPr>
        <w:t>ПК-88 сонли Фармони бўйича 2025 йил октябрь ойи учун глобал бюдж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ет ва хар бир даоланган холат бў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йича молиялаштириладиган тиббиёт ташкилотларига 15% якуний тўловларини амалга ошириш учун 9 илова (юридик мажбуриятлар) ва ғазна мемориал ордерларини Тошкент вилояти </w:t>
      </w: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>Ғазначилик бошқармасига жўнатиб тиббиёт ташкилотларига 100% тўловлар амалга оширилди.</w:t>
      </w:r>
    </w:p>
    <w:p w14:paraId="0164E8B2" w14:textId="3D11BB00" w:rsidR="00834D9F" w:rsidRDefault="00631501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FD4EC7">
        <w:rPr>
          <w:rFonts w:ascii="Times New Roman" w:hAnsi="Times New Roman" w:cs="Times New Roman"/>
          <w:sz w:val="28"/>
          <w:szCs w:val="28"/>
          <w:lang w:val="uz-Cyrl-UZ"/>
        </w:rPr>
        <w:t>18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>ПК-311 сонли Қарорига асосан молиялаштириладиган тиббиёт ташкилотларидан “Глобал бюджет ва хар бир даволанганлик холати” бўйича молиялаштириладиган тиббиёт ташкилотларига якуний 15% тўловлар</w:t>
      </w:r>
      <w:r w:rsidR="00834D9F" w:rsidRPr="00493CB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>тўловларини амалга ошириш учун 9 илова (юридик мажбуриятлар) ва ғазна мемориал ордерларини Тошкент вилояти Ғазначилик бошқармасига жўнатиб тиббиёт ташкилотларига 100% тўловлар амалга оширилди.</w:t>
      </w:r>
    </w:p>
    <w:p w14:paraId="173FA6DE" w14:textId="66807956" w:rsidR="00834D9F" w:rsidRDefault="00FD4EC7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19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834D9F"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34D9F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="00834D9F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34D9F"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Тошкент вилояти кўп тармоқли тиббиёт  марказининг штат жадваллари кўриб чиқилди.</w:t>
      </w:r>
    </w:p>
    <w:p w14:paraId="7FF160F2" w14:textId="05E5CB66" w:rsidR="00834D9F" w:rsidRDefault="00834D9F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  <w:r w:rsidR="00FD4EC7">
        <w:rPr>
          <w:rFonts w:ascii="Times New Roman" w:hAnsi="Times New Roman" w:cs="Times New Roman"/>
          <w:sz w:val="28"/>
          <w:szCs w:val="28"/>
          <w:lang w:val="uz-Cyrl-UZ"/>
        </w:rPr>
        <w:t>20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631501" w:rsidRPr="0063150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Молиялаштириладиган Паркент шахар тиббиёт бирлашмасининг штат жадваллари кўриб чиқилди.</w:t>
      </w:r>
    </w:p>
    <w:p w14:paraId="6A21287F" w14:textId="3EBA57A3" w:rsidR="00834D9F" w:rsidRDefault="00834D9F" w:rsidP="00631501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FD4EC7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631501" w:rsidRPr="0063150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31501">
        <w:rPr>
          <w:rFonts w:ascii="Times New Roman" w:hAnsi="Times New Roman" w:cs="Times New Roman"/>
          <w:sz w:val="28"/>
          <w:szCs w:val="28"/>
          <w:lang w:val="uz-Cyrl-UZ"/>
        </w:rPr>
        <w:t>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</w:t>
      </w:r>
      <w:r w:rsidR="00FD4EC7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 Қ</w:t>
      </w:r>
      <w:r w:rsidRPr="00CD08DB">
        <w:rPr>
          <w:rFonts w:ascii="Times New Roman" w:hAnsi="Times New Roman" w:cs="Times New Roman"/>
          <w:sz w:val="28"/>
          <w:szCs w:val="28"/>
          <w:lang w:val="uz-Cyrl-UZ"/>
        </w:rPr>
        <w:t>он куйиш станцияси</w:t>
      </w:r>
      <w:r>
        <w:rPr>
          <w:rFonts w:ascii="Times New Roman" w:hAnsi="Times New Roman" w:cs="Times New Roman"/>
          <w:sz w:val="28"/>
          <w:szCs w:val="28"/>
          <w:lang w:val="uz-Cyrl-UZ"/>
        </w:rPr>
        <w:t>нинг штат жадваллари кўриб чиқилди.</w:t>
      </w:r>
    </w:p>
    <w:p w14:paraId="79ED4E3B" w14:textId="3A4E5489" w:rsidR="00544CDC" w:rsidRPr="003A35BF" w:rsidRDefault="00834D9F" w:rsidP="00FD4EC7">
      <w:pPr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  <w:lang w:val="uz-Cyrl-UZ"/>
        </w:rPr>
      </w:pP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</w:p>
    <w:p w14:paraId="43821207" w14:textId="0E44CBBC" w:rsidR="00C74924" w:rsidRPr="00096244" w:rsidRDefault="00096244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9624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tbl>
      <w:tblPr>
        <w:tblStyle w:val="a4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602"/>
      </w:tblGrid>
      <w:tr w:rsidR="009A4A9D" w:rsidRPr="00FF5227" w14:paraId="1558A81A" w14:textId="77777777" w:rsidTr="00DB5B02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Pr="00C901B4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        </w:t>
            </w:r>
            <w:r w:rsidR="009A4A9D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063CECF6" w:rsidR="009A4A9D" w:rsidRPr="00C901B4" w:rsidRDefault="009A4A9D" w:rsidP="003C36BC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</w:t>
            </w:r>
            <w:r w:rsidR="00A81CDA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3C36BC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</w:t>
            </w:r>
            <w:r w:rsidR="001277DC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16" w:type="dxa"/>
            <w:hideMark/>
          </w:tcPr>
          <w:p w14:paraId="00CC4AF2" w14:textId="461F380F" w:rsidR="00517CB9" w:rsidRPr="00C901B4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20106FD0" w:rsidR="009A4A9D" w:rsidRPr="009F2132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bookmarkStart w:id="0" w:name="_GoBack"/>
            <w:bookmarkEnd w:id="0"/>
          </w:p>
        </w:tc>
        <w:tc>
          <w:tcPr>
            <w:tcW w:w="2602" w:type="dxa"/>
          </w:tcPr>
          <w:p w14:paraId="3863DB1D" w14:textId="77777777" w:rsidR="009A4A9D" w:rsidRPr="00C901B4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62E6B7BB" w:rsidR="009A4A9D" w:rsidRPr="00C901B4" w:rsidRDefault="002C0BE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61A89F56" w14:textId="4E234471" w:rsidR="009A4A9D" w:rsidRPr="00FF5227" w:rsidRDefault="0084257A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21</w:t>
            </w:r>
            <w:r w:rsidR="003C36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.1</w:t>
            </w:r>
            <w:r w:rsidR="00001B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1</w:t>
            </w:r>
            <w:r w:rsidR="009A4A9D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sectPr w:rsidR="009A4A9D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A8"/>
    <w:rsid w:val="00001B4B"/>
    <w:rsid w:val="00011119"/>
    <w:rsid w:val="00013646"/>
    <w:rsid w:val="00025BF9"/>
    <w:rsid w:val="000263AA"/>
    <w:rsid w:val="00034B02"/>
    <w:rsid w:val="000425E6"/>
    <w:rsid w:val="0005581C"/>
    <w:rsid w:val="00063838"/>
    <w:rsid w:val="00073AF8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87826"/>
    <w:rsid w:val="001927E1"/>
    <w:rsid w:val="001A1999"/>
    <w:rsid w:val="001A7CD1"/>
    <w:rsid w:val="001B7896"/>
    <w:rsid w:val="001C1CAC"/>
    <w:rsid w:val="001D492C"/>
    <w:rsid w:val="001E3EC8"/>
    <w:rsid w:val="001F3F60"/>
    <w:rsid w:val="002103BF"/>
    <w:rsid w:val="00217B78"/>
    <w:rsid w:val="00235311"/>
    <w:rsid w:val="00241175"/>
    <w:rsid w:val="00243C6D"/>
    <w:rsid w:val="002569A4"/>
    <w:rsid w:val="0026039B"/>
    <w:rsid w:val="002654DB"/>
    <w:rsid w:val="00272CD3"/>
    <w:rsid w:val="00285D31"/>
    <w:rsid w:val="00296DBE"/>
    <w:rsid w:val="002A78B8"/>
    <w:rsid w:val="002A7FA3"/>
    <w:rsid w:val="002B1E3F"/>
    <w:rsid w:val="002B67C5"/>
    <w:rsid w:val="002C0BED"/>
    <w:rsid w:val="002E5E8F"/>
    <w:rsid w:val="00304548"/>
    <w:rsid w:val="00307ADB"/>
    <w:rsid w:val="00312981"/>
    <w:rsid w:val="00314039"/>
    <w:rsid w:val="00317033"/>
    <w:rsid w:val="003211CB"/>
    <w:rsid w:val="00352534"/>
    <w:rsid w:val="00355A5D"/>
    <w:rsid w:val="0039124A"/>
    <w:rsid w:val="003A46E0"/>
    <w:rsid w:val="003B0602"/>
    <w:rsid w:val="003B25EA"/>
    <w:rsid w:val="003C36BC"/>
    <w:rsid w:val="003D3C60"/>
    <w:rsid w:val="003D6B09"/>
    <w:rsid w:val="003E1E8A"/>
    <w:rsid w:val="003E37B1"/>
    <w:rsid w:val="003E4827"/>
    <w:rsid w:val="003E777D"/>
    <w:rsid w:val="003F3B49"/>
    <w:rsid w:val="003F578D"/>
    <w:rsid w:val="00404E03"/>
    <w:rsid w:val="0041653C"/>
    <w:rsid w:val="00433850"/>
    <w:rsid w:val="00436DAA"/>
    <w:rsid w:val="004519AA"/>
    <w:rsid w:val="0045435E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4B7265"/>
    <w:rsid w:val="004C2B25"/>
    <w:rsid w:val="004E1A67"/>
    <w:rsid w:val="005050F7"/>
    <w:rsid w:val="00517CB9"/>
    <w:rsid w:val="005239ED"/>
    <w:rsid w:val="00532469"/>
    <w:rsid w:val="00537E77"/>
    <w:rsid w:val="00542953"/>
    <w:rsid w:val="00544CDC"/>
    <w:rsid w:val="00557600"/>
    <w:rsid w:val="00580C41"/>
    <w:rsid w:val="00581081"/>
    <w:rsid w:val="005934E1"/>
    <w:rsid w:val="005A43C5"/>
    <w:rsid w:val="005A4D66"/>
    <w:rsid w:val="005B0485"/>
    <w:rsid w:val="005C0CB3"/>
    <w:rsid w:val="006060E9"/>
    <w:rsid w:val="00624E06"/>
    <w:rsid w:val="00630620"/>
    <w:rsid w:val="00631501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472B"/>
    <w:rsid w:val="00774988"/>
    <w:rsid w:val="00780D9E"/>
    <w:rsid w:val="0078390C"/>
    <w:rsid w:val="007A7AED"/>
    <w:rsid w:val="007B129E"/>
    <w:rsid w:val="007B3D37"/>
    <w:rsid w:val="007B4A41"/>
    <w:rsid w:val="007C386A"/>
    <w:rsid w:val="007E4985"/>
    <w:rsid w:val="007E564B"/>
    <w:rsid w:val="007F7F32"/>
    <w:rsid w:val="008240E6"/>
    <w:rsid w:val="00827C3C"/>
    <w:rsid w:val="00834D9F"/>
    <w:rsid w:val="008407F7"/>
    <w:rsid w:val="0084257A"/>
    <w:rsid w:val="00854E89"/>
    <w:rsid w:val="00855B58"/>
    <w:rsid w:val="008568C8"/>
    <w:rsid w:val="008724D0"/>
    <w:rsid w:val="008909E8"/>
    <w:rsid w:val="008923E5"/>
    <w:rsid w:val="008B0DC5"/>
    <w:rsid w:val="008C6F42"/>
    <w:rsid w:val="008D0C85"/>
    <w:rsid w:val="008E3DDF"/>
    <w:rsid w:val="008E5FCF"/>
    <w:rsid w:val="008E6F42"/>
    <w:rsid w:val="00900CAD"/>
    <w:rsid w:val="00913F9B"/>
    <w:rsid w:val="009270F3"/>
    <w:rsid w:val="009426EE"/>
    <w:rsid w:val="00954500"/>
    <w:rsid w:val="009570FF"/>
    <w:rsid w:val="0096132D"/>
    <w:rsid w:val="0096467C"/>
    <w:rsid w:val="009658A6"/>
    <w:rsid w:val="00993F80"/>
    <w:rsid w:val="009A4A9D"/>
    <w:rsid w:val="009B2D36"/>
    <w:rsid w:val="009D3DFB"/>
    <w:rsid w:val="009F2132"/>
    <w:rsid w:val="009F46E8"/>
    <w:rsid w:val="00A06267"/>
    <w:rsid w:val="00A16486"/>
    <w:rsid w:val="00A2666E"/>
    <w:rsid w:val="00A31986"/>
    <w:rsid w:val="00A35A31"/>
    <w:rsid w:val="00A36103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24FD4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B2946"/>
    <w:rsid w:val="00BC1B21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971B6"/>
    <w:rsid w:val="00DB33F2"/>
    <w:rsid w:val="00DB5B02"/>
    <w:rsid w:val="00DE77BA"/>
    <w:rsid w:val="00DF2951"/>
    <w:rsid w:val="00DF2DE8"/>
    <w:rsid w:val="00E069F4"/>
    <w:rsid w:val="00E074C6"/>
    <w:rsid w:val="00E30B90"/>
    <w:rsid w:val="00E75940"/>
    <w:rsid w:val="00E971B6"/>
    <w:rsid w:val="00EA6C6F"/>
    <w:rsid w:val="00EB3D79"/>
    <w:rsid w:val="00EC3B3B"/>
    <w:rsid w:val="00EE149A"/>
    <w:rsid w:val="00EE2589"/>
    <w:rsid w:val="00EE50CC"/>
    <w:rsid w:val="00EE51A1"/>
    <w:rsid w:val="00F024BD"/>
    <w:rsid w:val="00F034AB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FA7"/>
    <w:rsid w:val="00F926DF"/>
    <w:rsid w:val="00F94028"/>
    <w:rsid w:val="00FB4598"/>
    <w:rsid w:val="00FB56CF"/>
    <w:rsid w:val="00FD3BC2"/>
    <w:rsid w:val="00FD3F02"/>
    <w:rsid w:val="00FD4EC7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3</cp:revision>
  <cp:lastPrinted>2025-10-17T10:29:00Z</cp:lastPrinted>
  <dcterms:created xsi:type="dcterms:W3CDTF">2025-11-21T11:03:00Z</dcterms:created>
  <dcterms:modified xsi:type="dcterms:W3CDTF">2025-11-22T06:58:00Z</dcterms:modified>
</cp:coreProperties>
</file>