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521" w:rsidRPr="009036C1" w:rsidRDefault="00045521" w:rsidP="002372F3">
      <w:pPr>
        <w:spacing w:after="0" w:line="240" w:lineRule="auto"/>
        <w:ind w:firstLine="360"/>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ДТСЖ Сирдарё вилояти бўлинмаси томонидан </w:t>
      </w:r>
      <w:r w:rsidR="00500EA6">
        <w:rPr>
          <w:rFonts w:ascii="Times New Roman" w:hAnsi="Times New Roman" w:cs="Times New Roman"/>
          <w:b/>
          <w:sz w:val="28"/>
          <w:szCs w:val="28"/>
          <w:lang w:val="en-US"/>
        </w:rPr>
        <w:t>10</w:t>
      </w:r>
      <w:r w:rsidRPr="009036C1">
        <w:rPr>
          <w:rFonts w:ascii="Times New Roman" w:hAnsi="Times New Roman" w:cs="Times New Roman"/>
          <w:b/>
          <w:sz w:val="28"/>
          <w:szCs w:val="28"/>
          <w:lang w:val="uz-Cyrl-UZ"/>
        </w:rPr>
        <w:t xml:space="preserve"> </w:t>
      </w:r>
      <w:r w:rsidR="000C2335">
        <w:rPr>
          <w:rFonts w:ascii="Times New Roman" w:hAnsi="Times New Roman" w:cs="Times New Roman"/>
          <w:b/>
          <w:sz w:val="28"/>
          <w:szCs w:val="28"/>
          <w:lang w:val="uz-Cyrl-UZ"/>
        </w:rPr>
        <w:t>ноябр</w:t>
      </w:r>
      <w:r w:rsidRPr="009036C1">
        <w:rPr>
          <w:rFonts w:ascii="Times New Roman" w:hAnsi="Times New Roman" w:cs="Times New Roman"/>
          <w:b/>
          <w:sz w:val="28"/>
          <w:szCs w:val="28"/>
          <w:lang w:val="uz-Cyrl-UZ"/>
        </w:rPr>
        <w:t xml:space="preserve">дан </w:t>
      </w:r>
      <w:r w:rsidR="002372F3" w:rsidRPr="009036C1">
        <w:rPr>
          <w:rFonts w:ascii="Times New Roman" w:hAnsi="Times New Roman" w:cs="Times New Roman"/>
          <w:b/>
          <w:sz w:val="28"/>
          <w:szCs w:val="28"/>
          <w:lang w:val="uz-Cyrl-UZ"/>
        </w:rPr>
        <w:t xml:space="preserve">                        </w:t>
      </w:r>
      <w:r w:rsidR="00500EA6">
        <w:rPr>
          <w:rFonts w:ascii="Times New Roman" w:hAnsi="Times New Roman" w:cs="Times New Roman"/>
          <w:b/>
          <w:sz w:val="28"/>
          <w:szCs w:val="28"/>
          <w:lang w:val="en-US"/>
        </w:rPr>
        <w:t>14</w:t>
      </w:r>
      <w:r w:rsidRPr="009036C1">
        <w:rPr>
          <w:rFonts w:ascii="Times New Roman" w:hAnsi="Times New Roman" w:cs="Times New Roman"/>
          <w:b/>
          <w:sz w:val="28"/>
          <w:szCs w:val="28"/>
          <w:lang w:val="uz-Cyrl-UZ"/>
        </w:rPr>
        <w:t xml:space="preserve"> </w:t>
      </w:r>
      <w:r w:rsidR="000C2335">
        <w:rPr>
          <w:rFonts w:ascii="Times New Roman" w:hAnsi="Times New Roman" w:cs="Times New Roman"/>
          <w:b/>
          <w:sz w:val="28"/>
          <w:szCs w:val="28"/>
          <w:lang w:val="uz-Cyrl-UZ"/>
        </w:rPr>
        <w:t>ноябр</w:t>
      </w:r>
      <w:r w:rsidR="002372F3" w:rsidRPr="009036C1">
        <w:rPr>
          <w:rFonts w:ascii="Times New Roman" w:hAnsi="Times New Roman" w:cs="Times New Roman"/>
          <w:b/>
          <w:sz w:val="28"/>
          <w:szCs w:val="28"/>
          <w:lang w:val="uz-Cyrl-UZ"/>
        </w:rPr>
        <w:t xml:space="preserve">га </w:t>
      </w:r>
      <w:r w:rsidRPr="009036C1">
        <w:rPr>
          <w:rFonts w:ascii="Times New Roman" w:hAnsi="Times New Roman" w:cs="Times New Roman"/>
          <w:b/>
          <w:sz w:val="28"/>
          <w:szCs w:val="28"/>
          <w:lang w:val="uz-Cyrl-UZ"/>
        </w:rPr>
        <w:t>қадар амалга оширилган ишлар юзасидан</w:t>
      </w:r>
    </w:p>
    <w:p w:rsidR="00045521" w:rsidRPr="009036C1" w:rsidRDefault="00045521" w:rsidP="003B6583">
      <w:pPr>
        <w:spacing w:after="0" w:line="240" w:lineRule="auto"/>
        <w:ind w:firstLine="851"/>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МАЪЛУМОТ</w:t>
      </w:r>
    </w:p>
    <w:p w:rsidR="00C41F13" w:rsidRPr="009036C1" w:rsidRDefault="00C41F13" w:rsidP="003B6583">
      <w:pPr>
        <w:spacing w:after="0" w:line="240" w:lineRule="auto"/>
        <w:ind w:firstLine="851"/>
        <w:jc w:val="center"/>
        <w:rPr>
          <w:rFonts w:ascii="Times New Roman" w:hAnsi="Times New Roman" w:cs="Times New Roman"/>
          <w:b/>
          <w:sz w:val="28"/>
          <w:szCs w:val="28"/>
          <w:lang w:val="uz-Cyrl-UZ"/>
        </w:rPr>
      </w:pPr>
    </w:p>
    <w:p w:rsidR="00B20B5A" w:rsidRPr="009036C1" w:rsidRDefault="00B20B5A" w:rsidP="0026734A">
      <w:pPr>
        <w:spacing w:after="0" w:line="240" w:lineRule="auto"/>
        <w:ind w:firstLine="900"/>
        <w:jc w:val="both"/>
        <w:rPr>
          <w:rFonts w:ascii="Times New Roman" w:hAnsi="Times New Roman" w:cs="Times New Roman"/>
          <w:sz w:val="28"/>
          <w:szCs w:val="28"/>
          <w:lang w:val="uz-Cyrl-UZ"/>
        </w:rPr>
      </w:pPr>
      <w:r w:rsidRPr="009036C1">
        <w:rPr>
          <w:rFonts w:ascii="Times New Roman" w:eastAsia="Calibri" w:hAnsi="Times New Roman" w:cs="Times New Roman"/>
          <w:b/>
          <w:bCs/>
          <w:sz w:val="28"/>
          <w:szCs w:val="28"/>
          <w:lang w:val="uz-Cyrl-UZ"/>
        </w:rPr>
        <w:t>ДТСЖ Сирдарё вилояти бўлинмаси тиббиёт ташкилотлари билан ишлаш бўлими. (</w:t>
      </w:r>
      <w:r w:rsidR="00C518A7" w:rsidRPr="009036C1">
        <w:rPr>
          <w:rFonts w:ascii="Times New Roman" w:eastAsia="Calibri" w:hAnsi="Times New Roman" w:cs="Times New Roman"/>
          <w:b/>
          <w:bCs/>
          <w:sz w:val="28"/>
          <w:szCs w:val="28"/>
          <w:lang w:val="uz-Cyrl-UZ"/>
        </w:rPr>
        <w:t xml:space="preserve">Ш.Мамадалиев, </w:t>
      </w:r>
      <w:r w:rsidR="00CD6E89">
        <w:rPr>
          <w:rFonts w:ascii="Times New Roman" w:eastAsia="Calibri" w:hAnsi="Times New Roman" w:cs="Times New Roman"/>
          <w:b/>
          <w:bCs/>
          <w:sz w:val="28"/>
          <w:szCs w:val="28"/>
          <w:lang w:val="uz-Cyrl-UZ"/>
        </w:rPr>
        <w:t xml:space="preserve">О.Бегмуратов, </w:t>
      </w:r>
      <w:r w:rsidRPr="009036C1">
        <w:rPr>
          <w:rFonts w:ascii="Times New Roman" w:eastAsia="Calibri" w:hAnsi="Times New Roman" w:cs="Times New Roman"/>
          <w:b/>
          <w:bCs/>
          <w:sz w:val="28"/>
          <w:szCs w:val="28"/>
          <w:lang w:val="uz-Cyrl-UZ"/>
        </w:rPr>
        <w:t xml:space="preserve">Н.Саидова, А.Хақназаров) </w:t>
      </w:r>
    </w:p>
    <w:p w:rsidR="00546912" w:rsidRDefault="000C2335" w:rsidP="000C2335">
      <w:pPr>
        <w:jc w:val="both"/>
        <w:rPr>
          <w:rFonts w:ascii="Times New Roman" w:eastAsia="Calibri" w:hAnsi="Times New Roman" w:cs="Times New Roman"/>
          <w:sz w:val="28"/>
          <w:szCs w:val="28"/>
          <w:lang w:val="uz-Cyrl-UZ"/>
        </w:rPr>
      </w:pPr>
      <w:r w:rsidRPr="00B811E5">
        <w:rPr>
          <w:rFonts w:ascii="Times New Roman" w:eastAsia="Calibri" w:hAnsi="Times New Roman" w:cs="Times New Roman"/>
          <w:sz w:val="28"/>
          <w:szCs w:val="28"/>
          <w:lang w:val="uz-Cyrl-UZ"/>
        </w:rPr>
        <w:t xml:space="preserve">         </w:t>
      </w:r>
    </w:p>
    <w:p w:rsidR="000C2335" w:rsidRPr="00546912" w:rsidRDefault="000C2335" w:rsidP="00546912">
      <w:pPr>
        <w:ind w:firstLine="708"/>
        <w:jc w:val="both"/>
        <w:rPr>
          <w:rFonts w:ascii="Times New Roman" w:eastAsia="Calibri" w:hAnsi="Times New Roman" w:cs="Times New Roman"/>
          <w:color w:val="000000"/>
          <w:sz w:val="26"/>
          <w:szCs w:val="26"/>
          <w:lang w:val="uz-Cyrl-UZ"/>
        </w:rPr>
      </w:pPr>
      <w:r w:rsidRPr="00546912">
        <w:rPr>
          <w:rFonts w:ascii="Times New Roman" w:eastAsia="Calibri" w:hAnsi="Times New Roman" w:cs="Times New Roman"/>
          <w:sz w:val="26"/>
          <w:szCs w:val="26"/>
          <w:lang w:val="uz-Cyrl-UZ"/>
        </w:rPr>
        <w:t xml:space="preserve">Ўзбекистон Республикаси Президентининг 2024 йил 5-сентябрдаги “Давлат тиббий суғуртаси механизмларини жорий этишга оид чора-тадбирлар” тўғрисидаги №311 қарори ва ССВ нинг 67 а  буйруғи ижросини ўрганиш ҳамда амалий ёрдам кўрсатиш мақсадида 2025 йил  03-07-ноябрь   кунлари   Давлат тиббий суғуртаси жамғармаси ва Сирдарё вилояти соғлиқни сақлаш бошқармаси  томонидан 2025 йил 2-июлда тасдиқланган Сирдарё вилояти соғлиқни сақлаш бошқармаси тизимидаги  тиббиёт муассасаларига жорий йилнинг  иккинчи ярим йилликда амалий ёрдам кўрсатиш режа графигига асосан  ДТСЖ Сирдарё вилоят бўлинмаси бошлиғи в.в.б. Ш.Мамадалиев, , худудий бош мутахассис Н.А.Саидова етакчи мутахассислар О.Бегмуратов А.Хақназаров, АКТ бўйича бош мутахассис Х. Хушмурадов,Р.Джураев лар </w:t>
      </w:r>
      <w:r w:rsidRPr="00546912">
        <w:rPr>
          <w:rFonts w:ascii="Times New Roman" w:eastAsia="Calibri" w:hAnsi="Times New Roman" w:cs="Times New Roman"/>
          <w:color w:val="000000"/>
          <w:sz w:val="26"/>
          <w:szCs w:val="26"/>
          <w:lang w:val="uz-Cyrl-UZ"/>
        </w:rPr>
        <w:t xml:space="preserve">томонидан </w:t>
      </w:r>
      <w:r w:rsidRPr="00546912">
        <w:rPr>
          <w:rFonts w:ascii="Times New Roman" w:eastAsia="Calibri" w:hAnsi="Times New Roman" w:cs="Times New Roman"/>
          <w:b/>
          <w:color w:val="000000"/>
          <w:sz w:val="26"/>
          <w:szCs w:val="26"/>
          <w:lang w:val="uz-Cyrl-UZ"/>
        </w:rPr>
        <w:t>С</w:t>
      </w:r>
      <w:r w:rsidR="00500EA6" w:rsidRPr="00546912">
        <w:rPr>
          <w:rFonts w:ascii="Times New Roman" w:eastAsia="Calibri" w:hAnsi="Times New Roman" w:cs="Times New Roman"/>
          <w:b/>
          <w:color w:val="000000"/>
          <w:sz w:val="26"/>
          <w:szCs w:val="26"/>
          <w:lang w:val="uz-Cyrl-UZ"/>
        </w:rPr>
        <w:t>ирдарё</w:t>
      </w:r>
      <w:r w:rsidRPr="00546912">
        <w:rPr>
          <w:rFonts w:ascii="Times New Roman" w:eastAsia="Calibri" w:hAnsi="Times New Roman" w:cs="Times New Roman"/>
          <w:b/>
          <w:color w:val="000000"/>
          <w:sz w:val="26"/>
          <w:szCs w:val="26"/>
          <w:lang w:val="uz-Cyrl-UZ"/>
        </w:rPr>
        <w:t xml:space="preserve"> туман </w:t>
      </w:r>
      <w:r w:rsidR="00500EA6" w:rsidRPr="00546912">
        <w:rPr>
          <w:rFonts w:ascii="Times New Roman" w:eastAsia="Calibri" w:hAnsi="Times New Roman" w:cs="Times New Roman"/>
          <w:b/>
          <w:color w:val="000000"/>
          <w:sz w:val="26"/>
          <w:szCs w:val="26"/>
          <w:lang w:val="uz-Cyrl-UZ"/>
        </w:rPr>
        <w:t>соғлиқни сақлаш бўлими таркибидаги тиббиёт муассасалари</w:t>
      </w:r>
      <w:r w:rsidRPr="00546912">
        <w:rPr>
          <w:rFonts w:ascii="Times New Roman" w:eastAsia="Calibri" w:hAnsi="Times New Roman" w:cs="Times New Roman"/>
          <w:b/>
          <w:color w:val="000000"/>
          <w:sz w:val="26"/>
          <w:szCs w:val="26"/>
          <w:lang w:val="uz-Cyrl-UZ"/>
        </w:rPr>
        <w:t xml:space="preserve">да </w:t>
      </w:r>
      <w:r w:rsidRPr="00546912">
        <w:rPr>
          <w:rFonts w:ascii="Times New Roman" w:eastAsia="Calibri" w:hAnsi="Times New Roman"/>
          <w:noProof/>
          <w:sz w:val="26"/>
          <w:szCs w:val="26"/>
          <w:lang w:val="uz-Cyrl-UZ"/>
        </w:rPr>
        <w:t xml:space="preserve"> </w:t>
      </w:r>
      <w:r w:rsidRPr="00546912">
        <w:rPr>
          <w:rFonts w:ascii="Times New Roman" w:eastAsia="Calibri" w:hAnsi="Times New Roman" w:cs="Times New Roman"/>
          <w:color w:val="000000"/>
          <w:sz w:val="26"/>
          <w:szCs w:val="26"/>
          <w:lang w:val="uz-Cyrl-UZ"/>
        </w:rPr>
        <w:t xml:space="preserve">  ўрганиш ўтказилди,ўрганиш натижалари бўйича йиғилиш ўтказилиб, Вилоят ҳокимияти ва Соғлиқни сақлаш бошқармасига маълумот берилди.  Худудий бош мутахассис Н.А.Саидова томонларидан ПҚ-5199 бўйича кунлик ҳисоботлар бериб борилиб ойлик ҳисобот топширилди.</w:t>
      </w:r>
      <w:r w:rsidR="00500EA6" w:rsidRPr="00546912">
        <w:rPr>
          <w:rFonts w:ascii="Times New Roman" w:eastAsia="Calibri" w:hAnsi="Times New Roman" w:cs="Times New Roman"/>
          <w:color w:val="000000"/>
          <w:sz w:val="26"/>
          <w:szCs w:val="26"/>
          <w:lang w:val="uz-Cyrl-UZ"/>
        </w:rPr>
        <w:t xml:space="preserve"> </w:t>
      </w:r>
      <w:r w:rsidRPr="00546912">
        <w:rPr>
          <w:rFonts w:ascii="Times New Roman" w:eastAsia="Calibri" w:hAnsi="Times New Roman" w:cs="Times New Roman"/>
          <w:color w:val="000000"/>
          <w:sz w:val="26"/>
          <w:szCs w:val="26"/>
          <w:lang w:val="uz-Cyrl-UZ"/>
        </w:rPr>
        <w:t>С</w:t>
      </w:r>
      <w:r w:rsidR="00500EA6" w:rsidRPr="00546912">
        <w:rPr>
          <w:rFonts w:ascii="Times New Roman" w:eastAsia="Calibri" w:hAnsi="Times New Roman" w:cs="Times New Roman"/>
          <w:color w:val="000000"/>
          <w:sz w:val="26"/>
          <w:szCs w:val="26"/>
          <w:lang w:val="uz-Cyrl-UZ"/>
        </w:rPr>
        <w:t>оғлиқни сақлаш вазирин</w:t>
      </w:r>
      <w:r w:rsidRPr="00546912">
        <w:rPr>
          <w:rFonts w:ascii="Times New Roman" w:eastAsia="Calibri" w:hAnsi="Times New Roman" w:cs="Times New Roman"/>
          <w:color w:val="000000"/>
          <w:sz w:val="26"/>
          <w:szCs w:val="26"/>
          <w:lang w:val="uz-Cyrl-UZ"/>
        </w:rPr>
        <w:t xml:space="preserve">инг 67 а буйруғи мазмун моҳияти бўйича йиғилиш ўтказилиб тушунтириш ишлари олиб борилди. Маҳалла фуқоролар йиғинларида Давлат тиббий суғуртаси механизмларини жорий қилиш бўйича тарғибот ишлари олиб борилди.  </w:t>
      </w:r>
    </w:p>
    <w:p w:rsidR="00BB1DED" w:rsidRPr="009036C1" w:rsidRDefault="00A516FE" w:rsidP="0026734A">
      <w:pPr>
        <w:tabs>
          <w:tab w:val="left" w:pos="567"/>
        </w:tabs>
        <w:spacing w:line="240" w:lineRule="auto"/>
        <w:ind w:right="22" w:firstLine="900"/>
        <w:jc w:val="both"/>
        <w:rPr>
          <w:sz w:val="28"/>
          <w:szCs w:val="28"/>
          <w:lang w:val="uz-Cyrl-UZ"/>
        </w:rPr>
      </w:pPr>
      <w:r w:rsidRPr="009036C1">
        <w:rPr>
          <w:rFonts w:ascii="Times New Roman" w:eastAsia="Calibri" w:hAnsi="Times New Roman" w:cs="Times New Roman"/>
          <w:b/>
          <w:bCs/>
          <w:sz w:val="28"/>
          <w:szCs w:val="28"/>
          <w:lang w:val="uz-Cyrl-UZ"/>
        </w:rPr>
        <w:t>ДТСЖ Сирдарё вилояти</w:t>
      </w:r>
      <w:r w:rsidR="006233AD" w:rsidRPr="009036C1">
        <w:rPr>
          <w:rFonts w:ascii="Times New Roman" w:eastAsia="Calibri" w:hAnsi="Times New Roman" w:cs="Times New Roman"/>
          <w:b/>
          <w:bCs/>
          <w:sz w:val="28"/>
          <w:szCs w:val="28"/>
          <w:lang w:val="uz-Cyrl-UZ"/>
        </w:rPr>
        <w:t xml:space="preserve"> бўлинмаси молия-иқтисод бўлими</w:t>
      </w:r>
      <w:r w:rsidR="003B7160" w:rsidRPr="009036C1">
        <w:rPr>
          <w:rFonts w:ascii="Times New Roman" w:eastAsia="Calibri" w:hAnsi="Times New Roman" w:cs="Times New Roman"/>
          <w:b/>
          <w:bCs/>
          <w:sz w:val="28"/>
          <w:szCs w:val="28"/>
          <w:lang w:val="uz-Cyrl-UZ"/>
        </w:rPr>
        <w:t>. (</w:t>
      </w:r>
      <w:r w:rsidR="00973142">
        <w:rPr>
          <w:rFonts w:ascii="Times New Roman" w:eastAsia="Calibri" w:hAnsi="Times New Roman" w:cs="Times New Roman"/>
          <w:b/>
          <w:bCs/>
          <w:sz w:val="28"/>
          <w:szCs w:val="28"/>
          <w:lang w:val="uz-Cyrl-UZ"/>
        </w:rPr>
        <w:t xml:space="preserve">З.Тўраев, </w:t>
      </w:r>
      <w:r w:rsidR="003B7160" w:rsidRPr="009036C1">
        <w:rPr>
          <w:rFonts w:ascii="Times New Roman" w:eastAsia="Calibri" w:hAnsi="Times New Roman" w:cs="Times New Roman"/>
          <w:b/>
          <w:bCs/>
          <w:sz w:val="28"/>
          <w:szCs w:val="28"/>
          <w:lang w:val="uz-Cyrl-UZ"/>
        </w:rPr>
        <w:t>Ж.Омонов</w:t>
      </w:r>
      <w:r w:rsidR="009F17F3" w:rsidRPr="009036C1">
        <w:rPr>
          <w:rFonts w:ascii="Times New Roman" w:eastAsia="Calibri" w:hAnsi="Times New Roman" w:cs="Times New Roman"/>
          <w:b/>
          <w:bCs/>
          <w:sz w:val="28"/>
          <w:szCs w:val="28"/>
          <w:lang w:val="uz-Cyrl-UZ"/>
        </w:rPr>
        <w:t>,</w:t>
      </w:r>
      <w:r w:rsidR="003B7160" w:rsidRPr="009036C1">
        <w:rPr>
          <w:rFonts w:ascii="Times New Roman" w:eastAsia="Calibri" w:hAnsi="Times New Roman" w:cs="Times New Roman"/>
          <w:b/>
          <w:bCs/>
          <w:sz w:val="28"/>
          <w:szCs w:val="28"/>
          <w:lang w:val="uz-Cyrl-UZ"/>
        </w:rPr>
        <w:t xml:space="preserve"> Б.Бўронов)</w:t>
      </w:r>
    </w:p>
    <w:p w:rsidR="009B5096" w:rsidRPr="00546912" w:rsidRDefault="00FD0F4F" w:rsidP="007131F0">
      <w:pPr>
        <w:pStyle w:val="a4"/>
        <w:numPr>
          <w:ilvl w:val="0"/>
          <w:numId w:val="3"/>
        </w:numPr>
        <w:ind w:left="0" w:firstLine="900"/>
        <w:jc w:val="both"/>
        <w:rPr>
          <w:rFonts w:ascii="Times New Roman" w:hAnsi="Times New Roman" w:cs="Times New Roman"/>
          <w:sz w:val="26"/>
          <w:szCs w:val="26"/>
          <w:lang w:val="uz-Cyrl-UZ"/>
        </w:rPr>
      </w:pPr>
      <w:r w:rsidRPr="00546912">
        <w:rPr>
          <w:rFonts w:ascii="Times New Roman" w:hAnsi="Times New Roman" w:cs="Times New Roman"/>
          <w:sz w:val="26"/>
          <w:szCs w:val="26"/>
          <w:lang w:val="uz-Cyrl-UZ"/>
        </w:rPr>
        <w:t xml:space="preserve">Сирдарё вилояти тибиёт ташкилотларининг </w:t>
      </w:r>
      <w:r w:rsidR="000C2335" w:rsidRPr="00546912">
        <w:rPr>
          <w:rFonts w:ascii="Times New Roman" w:hAnsi="Times New Roman" w:cs="Times New Roman"/>
          <w:sz w:val="26"/>
          <w:szCs w:val="26"/>
          <w:lang w:val="uz-Cyrl-UZ"/>
        </w:rPr>
        <w:t>ноябр</w:t>
      </w:r>
      <w:r w:rsidRPr="00546912">
        <w:rPr>
          <w:rFonts w:ascii="Times New Roman" w:hAnsi="Times New Roman" w:cs="Times New Roman"/>
          <w:sz w:val="26"/>
          <w:szCs w:val="26"/>
          <w:lang w:val="uz-Cyrl-UZ"/>
        </w:rPr>
        <w:t>ь ойи иш ҳаққи сўровномалари бўйича маълумотлар</w:t>
      </w:r>
      <w:r w:rsidR="000C2335" w:rsidRPr="00546912">
        <w:rPr>
          <w:rFonts w:ascii="Times New Roman" w:hAnsi="Times New Roman" w:cs="Times New Roman"/>
          <w:sz w:val="26"/>
          <w:szCs w:val="26"/>
          <w:lang w:val="uz-Cyrl-UZ"/>
        </w:rPr>
        <w:t xml:space="preserve"> </w:t>
      </w:r>
      <w:r w:rsidR="00500EA6" w:rsidRPr="00546912">
        <w:rPr>
          <w:rFonts w:ascii="Times New Roman" w:hAnsi="Times New Roman" w:cs="Times New Roman"/>
          <w:sz w:val="26"/>
          <w:szCs w:val="26"/>
          <w:lang w:val="uz-Cyrl-UZ"/>
        </w:rPr>
        <w:t>тайёрланди ва марказга тақдим қилинди</w:t>
      </w:r>
      <w:r w:rsidRPr="00546912">
        <w:rPr>
          <w:rFonts w:ascii="Times New Roman" w:hAnsi="Times New Roman" w:cs="Times New Roman"/>
          <w:sz w:val="26"/>
          <w:szCs w:val="26"/>
          <w:lang w:val="uz-Cyrl-UZ"/>
        </w:rPr>
        <w:t>.</w:t>
      </w:r>
    </w:p>
    <w:p w:rsidR="00E21245" w:rsidRPr="00546912" w:rsidRDefault="00E21245" w:rsidP="007131F0">
      <w:pPr>
        <w:pStyle w:val="a4"/>
        <w:numPr>
          <w:ilvl w:val="0"/>
          <w:numId w:val="3"/>
        </w:numPr>
        <w:ind w:left="0" w:firstLine="900"/>
        <w:jc w:val="both"/>
        <w:rPr>
          <w:rFonts w:ascii="Times New Roman" w:hAnsi="Times New Roman" w:cs="Times New Roman"/>
          <w:sz w:val="26"/>
          <w:szCs w:val="26"/>
          <w:lang w:val="uz-Cyrl-UZ"/>
        </w:rPr>
      </w:pPr>
      <w:r w:rsidRPr="00546912">
        <w:rPr>
          <w:rFonts w:ascii="Times New Roman" w:hAnsi="Times New Roman" w:cs="Times New Roman"/>
          <w:sz w:val="26"/>
          <w:szCs w:val="26"/>
          <w:lang w:val="uz-Cyrl-UZ"/>
        </w:rPr>
        <w:t>Сирдарё вилояти тибиёт ташкилотларининг ноябрь ойи</w:t>
      </w:r>
      <w:r w:rsidRPr="00546912">
        <w:rPr>
          <w:rFonts w:ascii="Times New Roman" w:hAnsi="Times New Roman" w:cs="Times New Roman"/>
          <w:sz w:val="26"/>
          <w:szCs w:val="26"/>
          <w:lang w:val="uz-Cyrl-UZ"/>
        </w:rPr>
        <w:t xml:space="preserve"> 5-15 маблағларининг сертификати тайёрланди.</w:t>
      </w:r>
    </w:p>
    <w:p w:rsidR="00E21245" w:rsidRPr="00546912" w:rsidRDefault="00E21245" w:rsidP="007131F0">
      <w:pPr>
        <w:pStyle w:val="a4"/>
        <w:numPr>
          <w:ilvl w:val="0"/>
          <w:numId w:val="3"/>
        </w:numPr>
        <w:ind w:left="0" w:firstLine="900"/>
        <w:jc w:val="both"/>
        <w:rPr>
          <w:rFonts w:ascii="Times New Roman" w:hAnsi="Times New Roman" w:cs="Times New Roman"/>
          <w:sz w:val="26"/>
          <w:szCs w:val="26"/>
          <w:lang w:val="uz-Cyrl-UZ"/>
        </w:rPr>
      </w:pPr>
      <w:r w:rsidRPr="00546912">
        <w:rPr>
          <w:rFonts w:ascii="Times New Roman" w:hAnsi="Times New Roman" w:cs="Times New Roman"/>
          <w:sz w:val="26"/>
          <w:szCs w:val="26"/>
          <w:lang w:val="uz-Cyrl-UZ"/>
        </w:rPr>
        <w:t>Сирдарё вилояти тибиёт ташкилотларининг ноябрь ойи</w:t>
      </w:r>
      <w:r w:rsidRPr="00546912">
        <w:rPr>
          <w:rFonts w:ascii="Times New Roman" w:hAnsi="Times New Roman" w:cs="Times New Roman"/>
          <w:sz w:val="26"/>
          <w:szCs w:val="26"/>
          <w:lang w:val="uz-Cyrl-UZ"/>
        </w:rPr>
        <w:t xml:space="preserve"> 5-15 фоиз маблағлари молиялаштирилди.</w:t>
      </w:r>
    </w:p>
    <w:p w:rsidR="00FD0F4F" w:rsidRPr="00546912" w:rsidRDefault="00FD0F4F" w:rsidP="007131F0">
      <w:pPr>
        <w:pStyle w:val="a4"/>
        <w:numPr>
          <w:ilvl w:val="0"/>
          <w:numId w:val="3"/>
        </w:numPr>
        <w:ind w:left="0" w:firstLine="900"/>
        <w:jc w:val="both"/>
        <w:rPr>
          <w:rFonts w:ascii="Times New Roman" w:hAnsi="Times New Roman" w:cs="Times New Roman"/>
          <w:sz w:val="26"/>
          <w:szCs w:val="26"/>
          <w:lang w:val="uz-Cyrl-UZ"/>
        </w:rPr>
      </w:pPr>
      <w:r w:rsidRPr="00546912">
        <w:rPr>
          <w:rFonts w:ascii="Times New Roman" w:hAnsi="Times New Roman" w:cs="Times New Roman"/>
          <w:sz w:val="26"/>
          <w:szCs w:val="26"/>
          <w:lang w:val="uz-Cyrl-UZ"/>
        </w:rPr>
        <w:t xml:space="preserve">Сирдарё </w:t>
      </w:r>
      <w:r w:rsidR="000C2335" w:rsidRPr="00546912">
        <w:rPr>
          <w:rFonts w:ascii="Times New Roman" w:hAnsi="Times New Roman" w:cs="Times New Roman"/>
          <w:sz w:val="26"/>
          <w:szCs w:val="26"/>
          <w:lang w:val="uz-Cyrl-UZ"/>
        </w:rPr>
        <w:t>вилояти</w:t>
      </w:r>
      <w:r w:rsidRPr="00546912">
        <w:rPr>
          <w:rFonts w:ascii="Times New Roman" w:hAnsi="Times New Roman" w:cs="Times New Roman"/>
          <w:sz w:val="26"/>
          <w:szCs w:val="26"/>
          <w:lang w:val="uz-Cyrl-UZ"/>
        </w:rPr>
        <w:t xml:space="preserve"> тибиёт ташкилотларининг </w:t>
      </w:r>
      <w:r w:rsidR="000C2335" w:rsidRPr="00546912">
        <w:rPr>
          <w:rFonts w:ascii="Times New Roman" w:hAnsi="Times New Roman" w:cs="Times New Roman"/>
          <w:sz w:val="26"/>
          <w:szCs w:val="26"/>
          <w:lang w:val="uz-Cyrl-UZ"/>
        </w:rPr>
        <w:t>октябр</w:t>
      </w:r>
      <w:r w:rsidRPr="00546912">
        <w:rPr>
          <w:rFonts w:ascii="Times New Roman" w:hAnsi="Times New Roman" w:cs="Times New Roman"/>
          <w:sz w:val="26"/>
          <w:szCs w:val="26"/>
          <w:lang w:val="uz-Cyrl-UZ"/>
        </w:rPr>
        <w:t>ь ойи даволанган</w:t>
      </w:r>
      <w:r w:rsidR="0070562F" w:rsidRPr="00546912">
        <w:rPr>
          <w:rFonts w:ascii="Times New Roman" w:hAnsi="Times New Roman" w:cs="Times New Roman"/>
          <w:sz w:val="26"/>
          <w:szCs w:val="26"/>
          <w:lang w:val="uz-Cyrl-UZ"/>
        </w:rPr>
        <w:t xml:space="preserve"> холат юзасидан </w:t>
      </w:r>
      <w:r w:rsidR="00500EA6" w:rsidRPr="00546912">
        <w:rPr>
          <w:rFonts w:ascii="Times New Roman" w:hAnsi="Times New Roman" w:cs="Times New Roman"/>
          <w:sz w:val="26"/>
          <w:szCs w:val="26"/>
          <w:lang w:val="uz-Cyrl-UZ"/>
        </w:rPr>
        <w:t>маълумотлар тайёрланди</w:t>
      </w:r>
      <w:r w:rsidR="0070562F" w:rsidRPr="00546912">
        <w:rPr>
          <w:rFonts w:ascii="Times New Roman" w:hAnsi="Times New Roman" w:cs="Times New Roman"/>
          <w:sz w:val="26"/>
          <w:szCs w:val="26"/>
          <w:lang w:val="uz-Cyrl-UZ"/>
        </w:rPr>
        <w:t>.</w:t>
      </w:r>
    </w:p>
    <w:p w:rsidR="000C2335" w:rsidRPr="00546912" w:rsidRDefault="000C2335" w:rsidP="007131F0">
      <w:pPr>
        <w:pStyle w:val="a4"/>
        <w:numPr>
          <w:ilvl w:val="0"/>
          <w:numId w:val="3"/>
        </w:numPr>
        <w:ind w:left="0" w:firstLine="900"/>
        <w:jc w:val="both"/>
        <w:rPr>
          <w:rFonts w:ascii="Times New Roman" w:hAnsi="Times New Roman" w:cs="Times New Roman"/>
          <w:sz w:val="26"/>
          <w:szCs w:val="26"/>
          <w:lang w:val="uz-Cyrl-UZ"/>
        </w:rPr>
      </w:pPr>
      <w:r w:rsidRPr="00546912">
        <w:rPr>
          <w:rFonts w:ascii="Times New Roman" w:hAnsi="Times New Roman" w:cs="Times New Roman"/>
          <w:sz w:val="26"/>
          <w:szCs w:val="26"/>
          <w:lang w:val="uz-Cyrl-UZ"/>
        </w:rPr>
        <w:t>Сирдарё вилояти тибиёт ташкилотларининг Дт ва Кт лик қарздорликлари бўйича маълумот тайёрланмоқда.</w:t>
      </w:r>
    </w:p>
    <w:p w:rsidR="000C2335" w:rsidRPr="00546912" w:rsidRDefault="000C2335" w:rsidP="007131F0">
      <w:pPr>
        <w:pStyle w:val="a4"/>
        <w:numPr>
          <w:ilvl w:val="0"/>
          <w:numId w:val="3"/>
        </w:numPr>
        <w:ind w:left="0" w:firstLine="900"/>
        <w:jc w:val="both"/>
        <w:rPr>
          <w:rFonts w:ascii="Times New Roman" w:hAnsi="Times New Roman" w:cs="Times New Roman"/>
          <w:sz w:val="26"/>
          <w:szCs w:val="26"/>
          <w:lang w:val="uz-Cyrl-UZ"/>
        </w:rPr>
      </w:pPr>
      <w:r w:rsidRPr="00546912">
        <w:rPr>
          <w:rFonts w:ascii="Times New Roman" w:hAnsi="Times New Roman" w:cs="Times New Roman"/>
          <w:sz w:val="26"/>
          <w:szCs w:val="26"/>
          <w:lang w:val="uz-Cyrl-UZ"/>
        </w:rPr>
        <w:t>Сирдарё вилояти тибиёт ташкилотларининг 2025 йил учун тузилган штат жадваллари ва тарификациялари белгиланган режа-графикга асосан ўрганилмоқда.</w:t>
      </w:r>
    </w:p>
    <w:p w:rsidR="00D42479" w:rsidRPr="00546912" w:rsidRDefault="00D42479" w:rsidP="00E57BEF">
      <w:pPr>
        <w:pStyle w:val="a4"/>
        <w:numPr>
          <w:ilvl w:val="0"/>
          <w:numId w:val="3"/>
        </w:numPr>
        <w:ind w:left="0" w:firstLine="900"/>
        <w:jc w:val="both"/>
        <w:rPr>
          <w:rFonts w:ascii="Times New Roman" w:hAnsi="Times New Roman" w:cs="Times New Roman"/>
          <w:sz w:val="26"/>
          <w:szCs w:val="26"/>
          <w:lang w:val="uz-Cyrl-UZ"/>
        </w:rPr>
      </w:pPr>
      <w:r w:rsidRPr="00546912">
        <w:rPr>
          <w:rFonts w:ascii="Times New Roman" w:hAnsi="Times New Roman" w:cs="Times New Roman"/>
          <w:sz w:val="26"/>
          <w:szCs w:val="26"/>
          <w:lang w:val="uz-Cyrl-UZ"/>
        </w:rPr>
        <w:t>Марказ томонидан берилган топшириқлар ижроси билан шуғулланилди.</w:t>
      </w:r>
    </w:p>
    <w:p w:rsidR="00E34E70" w:rsidRPr="00546912" w:rsidRDefault="00BD6401" w:rsidP="009F4B7B">
      <w:pPr>
        <w:pStyle w:val="a4"/>
        <w:numPr>
          <w:ilvl w:val="0"/>
          <w:numId w:val="3"/>
        </w:numPr>
        <w:spacing w:after="0"/>
        <w:ind w:left="0" w:firstLine="900"/>
        <w:jc w:val="both"/>
        <w:rPr>
          <w:rFonts w:ascii="Times New Roman" w:hAnsi="Times New Roman" w:cs="Times New Roman"/>
          <w:sz w:val="26"/>
          <w:szCs w:val="26"/>
          <w:lang w:val="uz-Cyrl-UZ"/>
        </w:rPr>
      </w:pPr>
      <w:r w:rsidRPr="00546912">
        <w:rPr>
          <w:rFonts w:ascii="Times New Roman" w:hAnsi="Times New Roman" w:cs="Times New Roman"/>
          <w:sz w:val="26"/>
          <w:szCs w:val="26"/>
          <w:lang w:val="uz-Cyrl-UZ"/>
        </w:rPr>
        <w:t>Ташкилотлардан келган</w:t>
      </w:r>
      <w:r w:rsidR="00B20F56" w:rsidRPr="00546912">
        <w:rPr>
          <w:rFonts w:ascii="Times New Roman" w:hAnsi="Times New Roman" w:cs="Times New Roman"/>
          <w:sz w:val="26"/>
          <w:szCs w:val="26"/>
          <w:lang w:val="uz-Cyrl-UZ"/>
        </w:rPr>
        <w:t xml:space="preserve"> </w:t>
      </w:r>
      <w:r w:rsidR="00500EA6" w:rsidRPr="00546912">
        <w:rPr>
          <w:rFonts w:ascii="Times New Roman" w:hAnsi="Times New Roman" w:cs="Times New Roman"/>
          <w:sz w:val="26"/>
          <w:szCs w:val="26"/>
          <w:lang w:val="uz-Cyrl-UZ"/>
        </w:rPr>
        <w:t>2</w:t>
      </w:r>
      <w:r w:rsidR="00B20F56" w:rsidRPr="00546912">
        <w:rPr>
          <w:rFonts w:ascii="Times New Roman" w:hAnsi="Times New Roman" w:cs="Times New Roman"/>
          <w:sz w:val="26"/>
          <w:szCs w:val="26"/>
          <w:lang w:val="uz-Cyrl-UZ"/>
        </w:rPr>
        <w:t xml:space="preserve"> та</w:t>
      </w:r>
      <w:r w:rsidRPr="00546912">
        <w:rPr>
          <w:rFonts w:ascii="Times New Roman" w:hAnsi="Times New Roman" w:cs="Times New Roman"/>
          <w:sz w:val="26"/>
          <w:szCs w:val="26"/>
          <w:lang w:val="uz-Cyrl-UZ"/>
        </w:rPr>
        <w:t xml:space="preserve"> хатларга жавоб </w:t>
      </w:r>
      <w:r w:rsidR="008777A6" w:rsidRPr="00546912">
        <w:rPr>
          <w:rFonts w:ascii="Times New Roman" w:hAnsi="Times New Roman" w:cs="Times New Roman"/>
          <w:sz w:val="26"/>
          <w:szCs w:val="26"/>
          <w:lang w:val="uz-Cyrl-UZ"/>
        </w:rPr>
        <w:t xml:space="preserve">хатлари </w:t>
      </w:r>
      <w:r w:rsidR="00435630" w:rsidRPr="00546912">
        <w:rPr>
          <w:rFonts w:ascii="Times New Roman" w:hAnsi="Times New Roman" w:cs="Times New Roman"/>
          <w:sz w:val="26"/>
          <w:szCs w:val="26"/>
          <w:lang w:val="uz-Cyrl-UZ"/>
        </w:rPr>
        <w:t xml:space="preserve">ўз вақтида </w:t>
      </w:r>
      <w:r w:rsidRPr="00546912">
        <w:rPr>
          <w:rFonts w:ascii="Times New Roman" w:hAnsi="Times New Roman" w:cs="Times New Roman"/>
          <w:sz w:val="26"/>
          <w:szCs w:val="26"/>
          <w:lang w:val="uz-Cyrl-UZ"/>
        </w:rPr>
        <w:t>берилди.</w:t>
      </w:r>
      <w:r w:rsidR="00AD1403" w:rsidRPr="00546912">
        <w:rPr>
          <w:rFonts w:ascii="Times New Roman" w:hAnsi="Times New Roman" w:cs="Times New Roman"/>
          <w:sz w:val="26"/>
          <w:szCs w:val="26"/>
          <w:lang w:val="uz-Cyrl-UZ"/>
        </w:rPr>
        <w:t xml:space="preserve"> </w:t>
      </w:r>
    </w:p>
    <w:p w:rsidR="002C4C7E" w:rsidRPr="002C4C7E" w:rsidRDefault="002C4C7E" w:rsidP="002C4C7E">
      <w:pPr>
        <w:tabs>
          <w:tab w:val="left" w:pos="284"/>
        </w:tabs>
        <w:spacing w:before="240" w:after="0" w:line="240" w:lineRule="auto"/>
        <w:jc w:val="center"/>
        <w:rPr>
          <w:rFonts w:ascii="Times New Roman" w:eastAsia="Calibri" w:hAnsi="Times New Roman" w:cs="Times New Roman"/>
          <w:b/>
          <w:bCs/>
          <w:sz w:val="28"/>
          <w:szCs w:val="28"/>
          <w:lang w:val="uz-Cyrl-UZ"/>
        </w:rPr>
      </w:pPr>
      <w:r w:rsidRPr="002C4C7E">
        <w:rPr>
          <w:rFonts w:ascii="Times New Roman" w:eastAsia="Calibri" w:hAnsi="Times New Roman" w:cs="Times New Roman"/>
          <w:b/>
          <w:bCs/>
          <w:sz w:val="28"/>
          <w:szCs w:val="28"/>
          <w:lang w:val="uz-Cyrl-UZ"/>
        </w:rPr>
        <w:t>Молия-иқтисодиёт бўлими Имтиёзли дори воситалари таъминотини ташкил этиш ва тўловларни амалга ошириш ва Ахборот техналогиялари хизмати бош мутахассислари . (Р.Джураев</w:t>
      </w:r>
      <w:r>
        <w:rPr>
          <w:rFonts w:ascii="Times New Roman" w:eastAsia="Calibri" w:hAnsi="Times New Roman" w:cs="Times New Roman"/>
          <w:b/>
          <w:bCs/>
          <w:sz w:val="28"/>
          <w:szCs w:val="28"/>
          <w:lang w:val="uz-Cyrl-UZ"/>
        </w:rPr>
        <w:t>, Х Хушмуродов</w:t>
      </w:r>
      <w:r w:rsidRPr="002C4C7E">
        <w:rPr>
          <w:rFonts w:ascii="Times New Roman" w:eastAsia="Calibri" w:hAnsi="Times New Roman" w:cs="Times New Roman"/>
          <w:b/>
          <w:bCs/>
          <w:sz w:val="28"/>
          <w:szCs w:val="28"/>
          <w:lang w:val="uz-Cyrl-UZ"/>
        </w:rPr>
        <w:t>)</w:t>
      </w:r>
    </w:p>
    <w:p w:rsidR="0093482C" w:rsidRPr="006D7A1D" w:rsidRDefault="0093482C" w:rsidP="0093482C">
      <w:pPr>
        <w:tabs>
          <w:tab w:val="left" w:pos="284"/>
        </w:tabs>
        <w:spacing w:before="240" w:line="240" w:lineRule="auto"/>
        <w:ind w:firstLine="851"/>
        <w:jc w:val="both"/>
        <w:rPr>
          <w:rFonts w:ascii="Times New Roman" w:hAnsi="Times New Roman"/>
          <w:sz w:val="26"/>
          <w:szCs w:val="26"/>
          <w:lang w:val="uz-Cyrl-UZ"/>
        </w:rPr>
      </w:pPr>
      <w:r w:rsidRPr="006D7A1D">
        <w:rPr>
          <w:rFonts w:ascii="Times New Roman" w:hAnsi="Times New Roman"/>
          <w:sz w:val="26"/>
          <w:szCs w:val="26"/>
          <w:lang w:val="uz-Cyrl-UZ"/>
        </w:rPr>
        <w:lastRenderedPageBreak/>
        <w:t>- 2025 йил 10 ноябрь куни mis2.ssv.uz ахборот тизимида ноябрь ойида Сирдарё вилоят тиббиёт муассасаларида даволанган беморларнинг электрон 066/066-1 хисоб шаклларни хафталик мониторинги қилинди ҳамда 066/066-1 хисоб шаклини киритишдаги хато камчиликлари бартараф этиш ишлари олиб борилди. Бўлинманинг компьютер ва преферик қурилмалри мониторинг қилиниб чиқилди. Тасдикланган режа график асосида Сирдарё туман тиббиёт бирлашмасига ўранишга борилди. OneID тизимида уланишда муаммо бўлаётган тиббиёт ташкилотлари хамда дорихонлардан мурожатлари юзасидан ишланди. МФЙларда тарғибот ташвиқот ишлари олиб борилди. Дмед тизимида кузатилаёган камчиликлар бўйича амалий ёрдам берилди.</w:t>
      </w:r>
    </w:p>
    <w:p w:rsidR="0093482C" w:rsidRPr="006D7A1D" w:rsidRDefault="0093482C" w:rsidP="0093482C">
      <w:pPr>
        <w:tabs>
          <w:tab w:val="left" w:pos="284"/>
        </w:tabs>
        <w:spacing w:before="240" w:line="240" w:lineRule="auto"/>
        <w:ind w:firstLine="851"/>
        <w:jc w:val="both"/>
        <w:rPr>
          <w:rFonts w:ascii="Times New Roman" w:hAnsi="Times New Roman"/>
          <w:sz w:val="26"/>
          <w:szCs w:val="26"/>
          <w:lang w:val="uz-Cyrl-UZ"/>
        </w:rPr>
      </w:pPr>
      <w:r w:rsidRPr="006D7A1D">
        <w:rPr>
          <w:rFonts w:ascii="Times New Roman" w:hAnsi="Times New Roman"/>
          <w:sz w:val="26"/>
          <w:szCs w:val="26"/>
          <w:lang w:val="uz-Cyrl-UZ"/>
        </w:rPr>
        <w:t>-2025 йил 11 ноябрь куни Режа график асосида Сирдарё  туман соғлиқни сақлаў бўлимига ўрганишга борилди. МФЙларда  тарғибот ишлари олиб борилди. Ўрганиш бўйича маълумотнома қилинди. ВКСда қатнашилди. Тиббиёт муассасаларидаги Дмед дастурида ишлашларида муаммолар билан мурожат этишти ва мурожатлари юзасидан ишланди. Дори дармон АЖга қарашли доридармон шахобчаларида OneID дан рўйхатдан ўтишларида муаммолари бзасидан амалий ёрдам берилди.</w:t>
      </w:r>
    </w:p>
    <w:p w:rsidR="0093482C" w:rsidRPr="006D7A1D" w:rsidRDefault="0093482C" w:rsidP="0093482C">
      <w:pPr>
        <w:tabs>
          <w:tab w:val="left" w:pos="284"/>
        </w:tabs>
        <w:spacing w:before="240" w:line="240" w:lineRule="auto"/>
        <w:ind w:firstLine="851"/>
        <w:jc w:val="both"/>
        <w:rPr>
          <w:rFonts w:ascii="Times New Roman" w:hAnsi="Times New Roman"/>
          <w:sz w:val="26"/>
          <w:szCs w:val="26"/>
          <w:lang w:val="uz-Cyrl-UZ"/>
        </w:rPr>
      </w:pPr>
      <w:r w:rsidRPr="006D7A1D">
        <w:rPr>
          <w:rFonts w:ascii="Times New Roman" w:hAnsi="Times New Roman"/>
          <w:sz w:val="26"/>
          <w:szCs w:val="26"/>
          <w:lang w:val="uz-Cyrl-UZ"/>
        </w:rPr>
        <w:t xml:space="preserve"> 2025 йил 12 ноябрь куни mis2.ssv.uz ахборот тизимида 066/066-1 хисоб шакли  мониторинг қилинди. Тизимда аниқланган хато камчилилар бўйича тиббиёт муассасаларига бартараф этиш бўйича чоралар кўрилди. Режа график асосида Сирдарё туман соғлиқни сақлаш бўлимига ўрганишга борилди. МФЙларда режа график бўйича тарғибот ташвиқот ишлари олиб борилди. 17-буйруқ бўйича хисоботларни йиғиш ишлари олиб борилди тиббиёт ташкилотларидан. Дори дармон АЖда Реимбурсация дастури тўлиқ ишлаши учун OneID тизимида рўйхатдан барча доришунослар ўтилиши агар ўтилмаса Реимбурсация тизими ишламаслиги бўйича ва бошқа масалалар бўйича йиғилиш ташкил этилди.</w:t>
      </w:r>
    </w:p>
    <w:p w:rsidR="0093482C" w:rsidRPr="006D7A1D" w:rsidRDefault="0093482C" w:rsidP="0093482C">
      <w:pPr>
        <w:tabs>
          <w:tab w:val="left" w:pos="284"/>
        </w:tabs>
        <w:spacing w:before="240" w:line="240" w:lineRule="auto"/>
        <w:ind w:firstLine="851"/>
        <w:jc w:val="both"/>
        <w:rPr>
          <w:rFonts w:ascii="Times New Roman" w:hAnsi="Times New Roman"/>
          <w:sz w:val="26"/>
          <w:szCs w:val="26"/>
          <w:lang w:val="uz-Cyrl-UZ"/>
        </w:rPr>
      </w:pPr>
      <w:r w:rsidRPr="006D7A1D">
        <w:rPr>
          <w:rFonts w:ascii="Times New Roman" w:hAnsi="Times New Roman"/>
          <w:sz w:val="26"/>
          <w:szCs w:val="26"/>
          <w:lang w:val="uz-Cyrl-UZ"/>
        </w:rPr>
        <w:t>2025 йил 13 ноябрь куни mis2.ssv.uz ахборот тизимида тиббиёт муассасалари томонидан 066/066-1 хисоб шакли киритилиш ва хато камчиликлари мониторинг қилинди. Аниқланган хато камчиликларни бартараф этиш бўйича ишланди. Режа график асосида Сирдарё туман соғлиқни сақлаш бўлимига қарашли ОПларда ўрганиш ўтказилди. Режа график бўйича МФЙларда тарғибот ташвиқот ишлари олиб борилди ПҚ-311 сонли қарор бўйича. Дмед дастурида реимбурсация тизими бўйича  муаммолар юзага келаётганлиги бўйича ишлар олиб борилиб муаммолари ижобий хал қилинди. Ўтказилган ўрганиш бўйича маълумотномалари қилинди. ВКСда қатнашилди.</w:t>
      </w:r>
    </w:p>
    <w:p w:rsidR="0093482C" w:rsidRPr="006D7A1D" w:rsidRDefault="0093482C" w:rsidP="0093482C">
      <w:pPr>
        <w:tabs>
          <w:tab w:val="left" w:pos="284"/>
        </w:tabs>
        <w:spacing w:before="240" w:line="240" w:lineRule="auto"/>
        <w:ind w:firstLine="851"/>
        <w:jc w:val="both"/>
        <w:rPr>
          <w:rFonts w:ascii="Times New Roman" w:hAnsi="Times New Roman"/>
          <w:sz w:val="26"/>
          <w:szCs w:val="26"/>
          <w:lang w:val="uz-Cyrl-UZ"/>
        </w:rPr>
      </w:pPr>
      <w:r w:rsidRPr="006D7A1D">
        <w:rPr>
          <w:rFonts w:ascii="Times New Roman" w:hAnsi="Times New Roman"/>
          <w:sz w:val="26"/>
          <w:szCs w:val="26"/>
          <w:lang w:val="uz-Cyrl-UZ"/>
        </w:rPr>
        <w:t>2025 йил 14 ноябрь куни mis2.ssv.uz ахборот тизимида тиббиёт муассасалари томонидан 066-х/шаклини хисоботлари мониторинги қилинди ва хато камчилик билан киритилаётган тиббиёт муассасалари тегишли ходимларига тушунтиришлар берилди. Тиббиёт муассасаларидан DMED тизимидаги муаммолар юзасидан амалий ёрдам берилди.  Режа график бўйича Сирдарё туман соғлиқни сақлаш бўлимига қарашли ОПларга борилди. МФЙларада тарғибот ишлари қилинди. Туман тиббиёт бирлашмалари АКТ ходимлари билан Реимбурсация тизимида беморларга электрон рецепт ёзишда қийналаётган шифокорлар билан ишлашалари ва бошқа масалар бўйича ишланди.</w:t>
      </w:r>
      <w:bookmarkStart w:id="0" w:name="_GoBack"/>
      <w:bookmarkEnd w:id="0"/>
    </w:p>
    <w:p w:rsidR="00FB2430" w:rsidRDefault="00FB2430" w:rsidP="003B6583">
      <w:pPr>
        <w:spacing w:after="0" w:line="240" w:lineRule="auto"/>
        <w:ind w:firstLine="709"/>
        <w:jc w:val="both"/>
        <w:rPr>
          <w:rFonts w:ascii="Times New Roman" w:hAnsi="Times New Roman" w:cs="Times New Roman"/>
          <w:b/>
          <w:sz w:val="28"/>
          <w:szCs w:val="28"/>
          <w:lang w:val="uz-Cyrl-UZ"/>
        </w:rPr>
      </w:pPr>
    </w:p>
    <w:p w:rsidR="000C2335" w:rsidRPr="009036C1" w:rsidRDefault="000C2335" w:rsidP="003B6583">
      <w:pPr>
        <w:spacing w:after="0" w:line="240" w:lineRule="auto"/>
        <w:ind w:firstLine="709"/>
        <w:jc w:val="both"/>
        <w:rPr>
          <w:rFonts w:ascii="Times New Roman" w:hAnsi="Times New Roman" w:cs="Times New Roman"/>
          <w:b/>
          <w:sz w:val="28"/>
          <w:szCs w:val="28"/>
          <w:lang w:val="uz-Cyrl-UZ"/>
        </w:rPr>
      </w:pPr>
    </w:p>
    <w:p w:rsidR="0027044A" w:rsidRPr="009036C1" w:rsidRDefault="00612817" w:rsidP="003B6583">
      <w:pPr>
        <w:spacing w:after="0" w:line="240" w:lineRule="auto"/>
        <w:ind w:firstLine="709"/>
        <w:jc w:val="both"/>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ДТСЖ Сирдарё </w:t>
      </w:r>
      <w:r w:rsidR="0027044A" w:rsidRPr="009036C1">
        <w:rPr>
          <w:rFonts w:ascii="Times New Roman" w:hAnsi="Times New Roman" w:cs="Times New Roman"/>
          <w:b/>
          <w:sz w:val="28"/>
          <w:szCs w:val="28"/>
          <w:lang w:val="uz-Cyrl-UZ"/>
        </w:rPr>
        <w:t>вилояти ҳудудий</w:t>
      </w:r>
    </w:p>
    <w:p w:rsidR="00BD6401" w:rsidRPr="009036C1" w:rsidRDefault="00612817" w:rsidP="004B0B19">
      <w:pPr>
        <w:spacing w:after="0" w:line="240" w:lineRule="auto"/>
        <w:ind w:firstLine="709"/>
        <w:jc w:val="both"/>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бўлинмаси </w:t>
      </w:r>
      <w:r w:rsidR="004B0B19" w:rsidRPr="009036C1">
        <w:rPr>
          <w:rFonts w:ascii="Times New Roman" w:hAnsi="Times New Roman" w:cs="Times New Roman"/>
          <w:b/>
          <w:sz w:val="28"/>
          <w:szCs w:val="28"/>
          <w:lang w:val="uz-Cyrl-UZ"/>
        </w:rPr>
        <w:t>бошлиғи в.в.б</w:t>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002A7312" w:rsidRPr="009036C1">
        <w:rPr>
          <w:rFonts w:ascii="Times New Roman" w:hAnsi="Times New Roman" w:cs="Times New Roman"/>
          <w:b/>
          <w:sz w:val="28"/>
          <w:szCs w:val="28"/>
          <w:lang w:val="uz-Cyrl-UZ"/>
        </w:rPr>
        <w:t xml:space="preserve">       </w:t>
      </w:r>
      <w:r w:rsidR="004B0B19" w:rsidRPr="009036C1">
        <w:rPr>
          <w:rFonts w:ascii="Times New Roman" w:hAnsi="Times New Roman" w:cs="Times New Roman"/>
          <w:b/>
          <w:sz w:val="28"/>
          <w:szCs w:val="28"/>
          <w:lang w:val="uz-Cyrl-UZ"/>
        </w:rPr>
        <w:t>Ш</w:t>
      </w:r>
      <w:r w:rsidRPr="009036C1">
        <w:rPr>
          <w:rFonts w:ascii="Times New Roman" w:hAnsi="Times New Roman" w:cs="Times New Roman"/>
          <w:b/>
          <w:sz w:val="28"/>
          <w:szCs w:val="28"/>
          <w:lang w:val="uz-Cyrl-UZ"/>
        </w:rPr>
        <w:t>.</w:t>
      </w:r>
      <w:r w:rsidR="004B0B19" w:rsidRPr="009036C1">
        <w:rPr>
          <w:rFonts w:ascii="Times New Roman" w:hAnsi="Times New Roman" w:cs="Times New Roman"/>
          <w:b/>
          <w:sz w:val="28"/>
          <w:szCs w:val="28"/>
          <w:lang w:val="uz-Cyrl-UZ"/>
        </w:rPr>
        <w:t>Мамадалиев</w:t>
      </w:r>
    </w:p>
    <w:p w:rsidR="00B26603" w:rsidRPr="009036C1" w:rsidRDefault="00B26603" w:rsidP="003B6583">
      <w:pPr>
        <w:spacing w:after="0" w:line="240" w:lineRule="auto"/>
        <w:ind w:firstLine="709"/>
        <w:jc w:val="both"/>
        <w:rPr>
          <w:rFonts w:ascii="Times New Roman" w:hAnsi="Times New Roman" w:cs="Times New Roman"/>
          <w:sz w:val="28"/>
          <w:szCs w:val="28"/>
          <w:lang w:val="uz-Cyrl-UZ"/>
        </w:rPr>
      </w:pP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0027044A" w:rsidRPr="009036C1">
        <w:rPr>
          <w:rFonts w:ascii="Times New Roman" w:hAnsi="Times New Roman" w:cs="Times New Roman"/>
          <w:b/>
          <w:sz w:val="28"/>
          <w:szCs w:val="28"/>
          <w:lang w:val="uz-Cyrl-UZ"/>
        </w:rPr>
        <w:t xml:space="preserve">        </w:t>
      </w:r>
      <w:r w:rsidR="00500EA6">
        <w:rPr>
          <w:rFonts w:ascii="Times New Roman" w:hAnsi="Times New Roman" w:cs="Times New Roman"/>
          <w:b/>
          <w:sz w:val="28"/>
          <w:szCs w:val="28"/>
          <w:lang w:val="uz-Cyrl-UZ"/>
        </w:rPr>
        <w:t>14</w:t>
      </w:r>
      <w:r w:rsidRPr="009036C1">
        <w:rPr>
          <w:rFonts w:ascii="Times New Roman" w:hAnsi="Times New Roman" w:cs="Times New Roman"/>
          <w:b/>
          <w:sz w:val="28"/>
          <w:szCs w:val="28"/>
          <w:lang w:val="uz-Cyrl-UZ"/>
        </w:rPr>
        <w:t>.</w:t>
      </w:r>
      <w:r w:rsidR="00FB2430">
        <w:rPr>
          <w:rFonts w:ascii="Times New Roman" w:hAnsi="Times New Roman" w:cs="Times New Roman"/>
          <w:b/>
          <w:sz w:val="28"/>
          <w:szCs w:val="28"/>
          <w:lang w:val="uz-Cyrl-UZ"/>
        </w:rPr>
        <w:t>1</w:t>
      </w:r>
      <w:r w:rsidR="000C2335">
        <w:rPr>
          <w:rFonts w:ascii="Times New Roman" w:hAnsi="Times New Roman" w:cs="Times New Roman"/>
          <w:b/>
          <w:sz w:val="28"/>
          <w:szCs w:val="28"/>
          <w:lang w:val="uz-Cyrl-UZ"/>
        </w:rPr>
        <w:t>1</w:t>
      </w:r>
      <w:r w:rsidRPr="009036C1">
        <w:rPr>
          <w:rFonts w:ascii="Times New Roman" w:hAnsi="Times New Roman" w:cs="Times New Roman"/>
          <w:b/>
          <w:sz w:val="28"/>
          <w:szCs w:val="28"/>
          <w:lang w:val="uz-Cyrl-UZ"/>
        </w:rPr>
        <w:t>.2025 йил</w:t>
      </w:r>
    </w:p>
    <w:sectPr w:rsidR="00B26603" w:rsidRPr="009036C1" w:rsidSect="00546912">
      <w:pgSz w:w="11906" w:h="16838"/>
      <w:pgMar w:top="720" w:right="850" w:bottom="81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4ACD" w:rsidRDefault="00C74ACD" w:rsidP="00B1145F">
      <w:pPr>
        <w:spacing w:after="0" w:line="240" w:lineRule="auto"/>
      </w:pPr>
      <w:r>
        <w:separator/>
      </w:r>
    </w:p>
  </w:endnote>
  <w:endnote w:type="continuationSeparator" w:id="0">
    <w:p w:rsidR="00C74ACD" w:rsidRDefault="00C74ACD" w:rsidP="00B11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4ACD" w:rsidRDefault="00C74ACD" w:rsidP="00B1145F">
      <w:pPr>
        <w:spacing w:after="0" w:line="240" w:lineRule="auto"/>
      </w:pPr>
      <w:r>
        <w:separator/>
      </w:r>
    </w:p>
  </w:footnote>
  <w:footnote w:type="continuationSeparator" w:id="0">
    <w:p w:rsidR="00C74ACD" w:rsidRDefault="00C74ACD" w:rsidP="00B11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2168B"/>
    <w:multiLevelType w:val="hybridMultilevel"/>
    <w:tmpl w:val="293C6F46"/>
    <w:lvl w:ilvl="0" w:tplc="66C873DE">
      <w:start w:val="1"/>
      <w:numFmt w:val="decimal"/>
      <w:lvlText w:val="%1."/>
      <w:lvlJc w:val="left"/>
      <w:pPr>
        <w:ind w:left="720" w:hanging="360"/>
      </w:pPr>
      <w:rPr>
        <w:rFonts w:hint="default"/>
        <w:lang w:val="uz-Cyrl-U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E46"/>
    <w:rsid w:val="0000647C"/>
    <w:rsid w:val="00015B58"/>
    <w:rsid w:val="00022590"/>
    <w:rsid w:val="00031CC0"/>
    <w:rsid w:val="00045521"/>
    <w:rsid w:val="00050BEE"/>
    <w:rsid w:val="00074F70"/>
    <w:rsid w:val="00077D65"/>
    <w:rsid w:val="00086BB1"/>
    <w:rsid w:val="0009212D"/>
    <w:rsid w:val="000A4D45"/>
    <w:rsid w:val="000A5F0B"/>
    <w:rsid w:val="000B60D1"/>
    <w:rsid w:val="000C2335"/>
    <w:rsid w:val="000C76E0"/>
    <w:rsid w:val="000D0FB7"/>
    <w:rsid w:val="000D18DA"/>
    <w:rsid w:val="000D70DF"/>
    <w:rsid w:val="000F563D"/>
    <w:rsid w:val="000F7AB7"/>
    <w:rsid w:val="0010574C"/>
    <w:rsid w:val="00154A80"/>
    <w:rsid w:val="00156A42"/>
    <w:rsid w:val="0017708D"/>
    <w:rsid w:val="00195499"/>
    <w:rsid w:val="001B2415"/>
    <w:rsid w:val="001C61B2"/>
    <w:rsid w:val="001D6A90"/>
    <w:rsid w:val="001E31E4"/>
    <w:rsid w:val="001F35F6"/>
    <w:rsid w:val="0021078A"/>
    <w:rsid w:val="00222889"/>
    <w:rsid w:val="00237299"/>
    <w:rsid w:val="002372F3"/>
    <w:rsid w:val="002640F1"/>
    <w:rsid w:val="0026734A"/>
    <w:rsid w:val="0027044A"/>
    <w:rsid w:val="002735B0"/>
    <w:rsid w:val="00277805"/>
    <w:rsid w:val="00283C9D"/>
    <w:rsid w:val="00283DA6"/>
    <w:rsid w:val="00284014"/>
    <w:rsid w:val="002A7312"/>
    <w:rsid w:val="002B34F3"/>
    <w:rsid w:val="002B5C1B"/>
    <w:rsid w:val="002C32C6"/>
    <w:rsid w:val="002C4147"/>
    <w:rsid w:val="002C4C7E"/>
    <w:rsid w:val="002D2467"/>
    <w:rsid w:val="002F2761"/>
    <w:rsid w:val="00306E9D"/>
    <w:rsid w:val="00310467"/>
    <w:rsid w:val="00334245"/>
    <w:rsid w:val="003528CB"/>
    <w:rsid w:val="00353C82"/>
    <w:rsid w:val="00360894"/>
    <w:rsid w:val="00376DA7"/>
    <w:rsid w:val="0038543E"/>
    <w:rsid w:val="003B17BF"/>
    <w:rsid w:val="003B1CE7"/>
    <w:rsid w:val="003B6583"/>
    <w:rsid w:val="003B7160"/>
    <w:rsid w:val="0040676B"/>
    <w:rsid w:val="00407034"/>
    <w:rsid w:val="004108B7"/>
    <w:rsid w:val="00423E10"/>
    <w:rsid w:val="004273BA"/>
    <w:rsid w:val="00435630"/>
    <w:rsid w:val="004357A6"/>
    <w:rsid w:val="00437BBE"/>
    <w:rsid w:val="00443F13"/>
    <w:rsid w:val="004569F5"/>
    <w:rsid w:val="00474F93"/>
    <w:rsid w:val="004775F8"/>
    <w:rsid w:val="00486A42"/>
    <w:rsid w:val="00492197"/>
    <w:rsid w:val="004A4529"/>
    <w:rsid w:val="004B0B19"/>
    <w:rsid w:val="004E4EFB"/>
    <w:rsid w:val="004E506C"/>
    <w:rsid w:val="00500EA6"/>
    <w:rsid w:val="005038B7"/>
    <w:rsid w:val="00541F4A"/>
    <w:rsid w:val="00544A0F"/>
    <w:rsid w:val="00546912"/>
    <w:rsid w:val="00552ECF"/>
    <w:rsid w:val="00557626"/>
    <w:rsid w:val="00557ED7"/>
    <w:rsid w:val="00562694"/>
    <w:rsid w:val="005A7FA6"/>
    <w:rsid w:val="005B68CC"/>
    <w:rsid w:val="005C5E44"/>
    <w:rsid w:val="005D7F77"/>
    <w:rsid w:val="005E11DF"/>
    <w:rsid w:val="005E7A9C"/>
    <w:rsid w:val="00601442"/>
    <w:rsid w:val="00602D4B"/>
    <w:rsid w:val="00612356"/>
    <w:rsid w:val="00612817"/>
    <w:rsid w:val="00612DAB"/>
    <w:rsid w:val="00615000"/>
    <w:rsid w:val="00617A6B"/>
    <w:rsid w:val="006233AD"/>
    <w:rsid w:val="006249EF"/>
    <w:rsid w:val="00627C63"/>
    <w:rsid w:val="006410E6"/>
    <w:rsid w:val="0064253C"/>
    <w:rsid w:val="00643BA7"/>
    <w:rsid w:val="006523BD"/>
    <w:rsid w:val="00654EB8"/>
    <w:rsid w:val="00661928"/>
    <w:rsid w:val="00664D62"/>
    <w:rsid w:val="00664E99"/>
    <w:rsid w:val="00667DD6"/>
    <w:rsid w:val="006705E3"/>
    <w:rsid w:val="00671505"/>
    <w:rsid w:val="0067182C"/>
    <w:rsid w:val="00684BE2"/>
    <w:rsid w:val="00686B47"/>
    <w:rsid w:val="0069464B"/>
    <w:rsid w:val="006B4B20"/>
    <w:rsid w:val="006D3353"/>
    <w:rsid w:val="006F2B92"/>
    <w:rsid w:val="006F68E1"/>
    <w:rsid w:val="007014C3"/>
    <w:rsid w:val="0070562F"/>
    <w:rsid w:val="007131F0"/>
    <w:rsid w:val="007344AC"/>
    <w:rsid w:val="00737494"/>
    <w:rsid w:val="007532DC"/>
    <w:rsid w:val="007732D7"/>
    <w:rsid w:val="007744B4"/>
    <w:rsid w:val="007919F2"/>
    <w:rsid w:val="007A389B"/>
    <w:rsid w:val="007C1224"/>
    <w:rsid w:val="007C33EF"/>
    <w:rsid w:val="007C43AB"/>
    <w:rsid w:val="00801ADC"/>
    <w:rsid w:val="008049B3"/>
    <w:rsid w:val="0081612F"/>
    <w:rsid w:val="00821F3A"/>
    <w:rsid w:val="00843A3E"/>
    <w:rsid w:val="008649A9"/>
    <w:rsid w:val="008721D7"/>
    <w:rsid w:val="008769DC"/>
    <w:rsid w:val="008777A6"/>
    <w:rsid w:val="00882C83"/>
    <w:rsid w:val="00892117"/>
    <w:rsid w:val="00892FBA"/>
    <w:rsid w:val="00897F5B"/>
    <w:rsid w:val="008A46B5"/>
    <w:rsid w:val="008B0E4D"/>
    <w:rsid w:val="008B3720"/>
    <w:rsid w:val="008C722D"/>
    <w:rsid w:val="008D16B5"/>
    <w:rsid w:val="008E78AD"/>
    <w:rsid w:val="008F39D1"/>
    <w:rsid w:val="00900E5E"/>
    <w:rsid w:val="00901170"/>
    <w:rsid w:val="009036C1"/>
    <w:rsid w:val="009050FA"/>
    <w:rsid w:val="00905C9C"/>
    <w:rsid w:val="009077B2"/>
    <w:rsid w:val="00913E70"/>
    <w:rsid w:val="009312A1"/>
    <w:rsid w:val="0093482C"/>
    <w:rsid w:val="00934D83"/>
    <w:rsid w:val="0093623C"/>
    <w:rsid w:val="009560BC"/>
    <w:rsid w:val="00960D78"/>
    <w:rsid w:val="009650BC"/>
    <w:rsid w:val="0096643E"/>
    <w:rsid w:val="00973142"/>
    <w:rsid w:val="00985B60"/>
    <w:rsid w:val="0099359F"/>
    <w:rsid w:val="009A144C"/>
    <w:rsid w:val="009B5096"/>
    <w:rsid w:val="009C00AB"/>
    <w:rsid w:val="009D155C"/>
    <w:rsid w:val="009D3D25"/>
    <w:rsid w:val="009D6430"/>
    <w:rsid w:val="009D6FD7"/>
    <w:rsid w:val="009E0538"/>
    <w:rsid w:val="009E5CC4"/>
    <w:rsid w:val="009E6487"/>
    <w:rsid w:val="009F17F3"/>
    <w:rsid w:val="009F2875"/>
    <w:rsid w:val="009F4B7B"/>
    <w:rsid w:val="009F6045"/>
    <w:rsid w:val="009F7FEB"/>
    <w:rsid w:val="00A05030"/>
    <w:rsid w:val="00A13CB8"/>
    <w:rsid w:val="00A30386"/>
    <w:rsid w:val="00A516FE"/>
    <w:rsid w:val="00A612DB"/>
    <w:rsid w:val="00A70E60"/>
    <w:rsid w:val="00A93149"/>
    <w:rsid w:val="00A93A7F"/>
    <w:rsid w:val="00A9744C"/>
    <w:rsid w:val="00AA18AF"/>
    <w:rsid w:val="00AA6DAE"/>
    <w:rsid w:val="00AB0616"/>
    <w:rsid w:val="00AB46B2"/>
    <w:rsid w:val="00AB57A5"/>
    <w:rsid w:val="00AD1403"/>
    <w:rsid w:val="00AE42A3"/>
    <w:rsid w:val="00AF5EE3"/>
    <w:rsid w:val="00B06E0E"/>
    <w:rsid w:val="00B07E8B"/>
    <w:rsid w:val="00B109FA"/>
    <w:rsid w:val="00B1145F"/>
    <w:rsid w:val="00B1443F"/>
    <w:rsid w:val="00B146CE"/>
    <w:rsid w:val="00B20B5A"/>
    <w:rsid w:val="00B20F56"/>
    <w:rsid w:val="00B2144A"/>
    <w:rsid w:val="00B26603"/>
    <w:rsid w:val="00B27389"/>
    <w:rsid w:val="00B27EC9"/>
    <w:rsid w:val="00B608BC"/>
    <w:rsid w:val="00B67C41"/>
    <w:rsid w:val="00B77A2B"/>
    <w:rsid w:val="00BA00AF"/>
    <w:rsid w:val="00BA7138"/>
    <w:rsid w:val="00BB1DED"/>
    <w:rsid w:val="00BC6DE5"/>
    <w:rsid w:val="00BC7E1D"/>
    <w:rsid w:val="00BD441A"/>
    <w:rsid w:val="00BD6401"/>
    <w:rsid w:val="00BD7519"/>
    <w:rsid w:val="00BE35E4"/>
    <w:rsid w:val="00BF6E46"/>
    <w:rsid w:val="00C076D6"/>
    <w:rsid w:val="00C1467B"/>
    <w:rsid w:val="00C15BD3"/>
    <w:rsid w:val="00C26D45"/>
    <w:rsid w:val="00C41F13"/>
    <w:rsid w:val="00C4291E"/>
    <w:rsid w:val="00C47FE4"/>
    <w:rsid w:val="00C518A7"/>
    <w:rsid w:val="00C529FB"/>
    <w:rsid w:val="00C61D01"/>
    <w:rsid w:val="00C74ACD"/>
    <w:rsid w:val="00CA18A2"/>
    <w:rsid w:val="00CD6E89"/>
    <w:rsid w:val="00CD7132"/>
    <w:rsid w:val="00CE16E4"/>
    <w:rsid w:val="00CE335C"/>
    <w:rsid w:val="00CE424B"/>
    <w:rsid w:val="00CE4774"/>
    <w:rsid w:val="00CF1EB7"/>
    <w:rsid w:val="00CF1F51"/>
    <w:rsid w:val="00CF566D"/>
    <w:rsid w:val="00D00CB7"/>
    <w:rsid w:val="00D15A78"/>
    <w:rsid w:val="00D42479"/>
    <w:rsid w:val="00D43406"/>
    <w:rsid w:val="00D442BA"/>
    <w:rsid w:val="00D55BB6"/>
    <w:rsid w:val="00D64E4A"/>
    <w:rsid w:val="00D71F1B"/>
    <w:rsid w:val="00D80BB9"/>
    <w:rsid w:val="00D937DC"/>
    <w:rsid w:val="00DA427B"/>
    <w:rsid w:val="00DA76D4"/>
    <w:rsid w:val="00DC6B2D"/>
    <w:rsid w:val="00DE61CD"/>
    <w:rsid w:val="00E0369A"/>
    <w:rsid w:val="00E21245"/>
    <w:rsid w:val="00E34E70"/>
    <w:rsid w:val="00E35684"/>
    <w:rsid w:val="00E461B1"/>
    <w:rsid w:val="00E5666D"/>
    <w:rsid w:val="00E574DC"/>
    <w:rsid w:val="00E62A36"/>
    <w:rsid w:val="00E7058D"/>
    <w:rsid w:val="00E728D1"/>
    <w:rsid w:val="00E83A03"/>
    <w:rsid w:val="00E90BF1"/>
    <w:rsid w:val="00EA3FF2"/>
    <w:rsid w:val="00EB7F74"/>
    <w:rsid w:val="00EE1BC6"/>
    <w:rsid w:val="00EE497C"/>
    <w:rsid w:val="00EE53A9"/>
    <w:rsid w:val="00EE5450"/>
    <w:rsid w:val="00EE5E20"/>
    <w:rsid w:val="00EE708D"/>
    <w:rsid w:val="00EE71FE"/>
    <w:rsid w:val="00EE7EEC"/>
    <w:rsid w:val="00F20191"/>
    <w:rsid w:val="00F328CC"/>
    <w:rsid w:val="00F44C4D"/>
    <w:rsid w:val="00F466C6"/>
    <w:rsid w:val="00F52AE4"/>
    <w:rsid w:val="00F53ACE"/>
    <w:rsid w:val="00F70116"/>
    <w:rsid w:val="00F807EC"/>
    <w:rsid w:val="00F821E3"/>
    <w:rsid w:val="00F83D18"/>
    <w:rsid w:val="00FB2430"/>
    <w:rsid w:val="00FC052C"/>
    <w:rsid w:val="00FC524D"/>
    <w:rsid w:val="00FD0F4F"/>
    <w:rsid w:val="00FD4743"/>
    <w:rsid w:val="00FE534B"/>
    <w:rsid w:val="00FF23E4"/>
    <w:rsid w:val="00FF4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32656"/>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uiPriority w:val="9"/>
    <w:semiHidden/>
    <w:unhideWhenUsed/>
    <w:qFormat/>
    <w:rsid w:val="00FD47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customStyle="1" w:styleId="UnresolvedMention">
    <w:name w:val="Unresolved Mention"/>
    <w:basedOn w:val="a0"/>
    <w:uiPriority w:val="99"/>
    <w:semiHidden/>
    <w:unhideWhenUsed/>
    <w:rsid w:val="00E7058D"/>
    <w:rPr>
      <w:color w:val="605E5C"/>
      <w:shd w:val="clear" w:color="auto" w:fill="E1DFDD"/>
    </w:rPr>
  </w:style>
  <w:style w:type="character" w:customStyle="1" w:styleId="40">
    <w:name w:val="Заголовок 4 Знак"/>
    <w:basedOn w:val="a0"/>
    <w:link w:val="4"/>
    <w:uiPriority w:val="9"/>
    <w:semiHidden/>
    <w:rsid w:val="00FD4743"/>
    <w:rPr>
      <w:rFonts w:asciiTheme="majorHAnsi" w:eastAsiaTheme="majorEastAsia" w:hAnsiTheme="majorHAnsi" w:cstheme="majorBidi"/>
      <w:i/>
      <w:iCs/>
      <w:color w:val="2E74B5" w:themeColor="accent1" w:themeShade="BF"/>
    </w:rPr>
  </w:style>
  <w:style w:type="paragraph" w:styleId="a8">
    <w:name w:val="header"/>
    <w:basedOn w:val="a"/>
    <w:link w:val="a9"/>
    <w:uiPriority w:val="99"/>
    <w:unhideWhenUsed/>
    <w:rsid w:val="00B1145F"/>
    <w:pPr>
      <w:tabs>
        <w:tab w:val="center" w:pos="4680"/>
        <w:tab w:val="right" w:pos="9360"/>
      </w:tabs>
      <w:spacing w:after="0" w:line="240" w:lineRule="auto"/>
    </w:pPr>
  </w:style>
  <w:style w:type="character" w:customStyle="1" w:styleId="a9">
    <w:name w:val="Верхний колонтитул Знак"/>
    <w:basedOn w:val="a0"/>
    <w:link w:val="a8"/>
    <w:uiPriority w:val="99"/>
    <w:rsid w:val="00B1145F"/>
  </w:style>
  <w:style w:type="paragraph" w:styleId="aa">
    <w:name w:val="footer"/>
    <w:basedOn w:val="a"/>
    <w:link w:val="ab"/>
    <w:uiPriority w:val="99"/>
    <w:unhideWhenUsed/>
    <w:rsid w:val="00B1145F"/>
    <w:pPr>
      <w:tabs>
        <w:tab w:val="center" w:pos="4680"/>
        <w:tab w:val="right" w:pos="9360"/>
      </w:tabs>
      <w:spacing w:after="0" w:line="240" w:lineRule="auto"/>
    </w:pPr>
  </w:style>
  <w:style w:type="character" w:customStyle="1" w:styleId="ab">
    <w:name w:val="Нижний колонтитул Знак"/>
    <w:basedOn w:val="a0"/>
    <w:link w:val="aa"/>
    <w:uiPriority w:val="99"/>
    <w:rsid w:val="00B11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4190">
      <w:bodyDiv w:val="1"/>
      <w:marLeft w:val="0"/>
      <w:marRight w:val="0"/>
      <w:marTop w:val="0"/>
      <w:marBottom w:val="0"/>
      <w:divBdr>
        <w:top w:val="none" w:sz="0" w:space="0" w:color="auto"/>
        <w:left w:val="none" w:sz="0" w:space="0" w:color="auto"/>
        <w:bottom w:val="none" w:sz="0" w:space="0" w:color="auto"/>
        <w:right w:val="none" w:sz="0" w:space="0" w:color="auto"/>
      </w:divBdr>
    </w:div>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498234658">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EB2657-53DB-412D-9E7A-986F5F759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2</Pages>
  <Words>855</Words>
  <Characters>4880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29</cp:revision>
  <cp:lastPrinted>2025-10-24T08:55:00Z</cp:lastPrinted>
  <dcterms:created xsi:type="dcterms:W3CDTF">2025-10-24T04:22:00Z</dcterms:created>
  <dcterms:modified xsi:type="dcterms:W3CDTF">2025-11-14T11:41:00Z</dcterms:modified>
</cp:coreProperties>
</file>