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7716A070" w:rsidR="001D180E" w:rsidRPr="001E3C98" w:rsidRDefault="0041268C"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7</w:t>
      </w:r>
      <w:r w:rsidR="001D180E" w:rsidRPr="001E3C98">
        <w:rPr>
          <w:rFonts w:ascii="Times New Roman" w:hAnsi="Times New Roman"/>
          <w:b/>
          <w:noProof/>
          <w:sz w:val="28"/>
          <w:szCs w:val="28"/>
          <w:lang w:val="uz-Cyrl-UZ"/>
        </w:rPr>
        <w:t xml:space="preserve"> </w:t>
      </w:r>
      <w:r>
        <w:rPr>
          <w:rFonts w:ascii="Times New Roman" w:hAnsi="Times New Roman"/>
          <w:b/>
          <w:noProof/>
          <w:sz w:val="28"/>
          <w:szCs w:val="28"/>
          <w:lang w:val="uz-Cyrl-UZ"/>
        </w:rPr>
        <w:t>но</w:t>
      </w:r>
      <w:r w:rsidR="008F78DD">
        <w:rPr>
          <w:rFonts w:ascii="Times New Roman" w:hAnsi="Times New Roman"/>
          <w:b/>
          <w:noProof/>
          <w:sz w:val="28"/>
          <w:szCs w:val="28"/>
          <w:lang w:val="uz-Cyrl-UZ"/>
        </w:rPr>
        <w:t>ябр</w:t>
      </w:r>
      <w:r w:rsidR="0095353D">
        <w:rPr>
          <w:rFonts w:ascii="Times New Roman" w:hAnsi="Times New Roman"/>
          <w:b/>
          <w:noProof/>
          <w:sz w:val="28"/>
          <w:szCs w:val="28"/>
          <w:lang w:val="uz-Cyrl-UZ"/>
        </w:rPr>
        <w:t>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67E7BB0C" w:rsidR="00CD72EE" w:rsidRDefault="00CD72EE" w:rsidP="00236351">
      <w:pPr>
        <w:spacing w:after="0" w:line="240" w:lineRule="auto"/>
        <w:jc w:val="both"/>
        <w:rPr>
          <w:rFonts w:ascii="Times New Roman" w:hAnsi="Times New Roman"/>
          <w:noProof/>
          <w:sz w:val="28"/>
          <w:szCs w:val="28"/>
          <w:lang w:val="uz-Cyrl-UZ"/>
        </w:rPr>
      </w:pPr>
    </w:p>
    <w:p w14:paraId="50FC7384" w14:textId="77777777" w:rsidR="009E4C33" w:rsidRPr="009E4C33" w:rsidRDefault="001D180E" w:rsidP="00236351">
      <w:pPr>
        <w:spacing w:after="0" w:line="240" w:lineRule="auto"/>
        <w:ind w:firstLine="708"/>
        <w:jc w:val="both"/>
        <w:rPr>
          <w:rFonts w:ascii="Times New Roman" w:hAnsi="Times New Roman"/>
          <w:b/>
          <w:noProof/>
          <w:sz w:val="28"/>
          <w:szCs w:val="28"/>
          <w:lang w:val="uz-Cyrl-UZ"/>
        </w:rPr>
      </w:pPr>
      <w:r w:rsidRPr="004212F7">
        <w:rPr>
          <w:rFonts w:ascii="Times New Roman" w:hAnsi="Times New Roman"/>
          <w:b/>
          <w:noProof/>
          <w:sz w:val="28"/>
          <w:szCs w:val="28"/>
          <w:lang w:val="uz-Cyrl-UZ"/>
        </w:rPr>
        <w:t>202</w:t>
      </w:r>
      <w:r w:rsidR="0031617B" w:rsidRPr="004212F7">
        <w:rPr>
          <w:rFonts w:ascii="Times New Roman" w:hAnsi="Times New Roman"/>
          <w:b/>
          <w:noProof/>
          <w:sz w:val="28"/>
          <w:szCs w:val="28"/>
          <w:lang w:val="uz-Cyrl-UZ"/>
        </w:rPr>
        <w:t>5</w:t>
      </w:r>
      <w:r w:rsidR="001D16D7" w:rsidRPr="004212F7">
        <w:rPr>
          <w:rFonts w:ascii="Times New Roman" w:hAnsi="Times New Roman"/>
          <w:b/>
          <w:noProof/>
          <w:sz w:val="28"/>
          <w:szCs w:val="28"/>
          <w:lang w:val="uz-Cyrl-UZ"/>
        </w:rPr>
        <w:t xml:space="preserve"> йилнинг </w:t>
      </w:r>
      <w:r w:rsidR="0041268C">
        <w:rPr>
          <w:rFonts w:ascii="Times New Roman" w:hAnsi="Times New Roman"/>
          <w:b/>
          <w:noProof/>
          <w:sz w:val="28"/>
          <w:szCs w:val="28"/>
          <w:lang w:val="uz-Cyrl-UZ"/>
        </w:rPr>
        <w:t>3</w:t>
      </w:r>
      <w:r w:rsidR="00B61434" w:rsidRPr="004212F7">
        <w:rPr>
          <w:rFonts w:ascii="Times New Roman" w:hAnsi="Times New Roman"/>
          <w:b/>
          <w:noProof/>
          <w:sz w:val="28"/>
          <w:szCs w:val="28"/>
          <w:lang w:val="uz-Cyrl-UZ"/>
        </w:rPr>
        <w:t xml:space="preserve"> </w:t>
      </w:r>
      <w:r w:rsidR="0041268C">
        <w:rPr>
          <w:rFonts w:ascii="Times New Roman" w:hAnsi="Times New Roman"/>
          <w:b/>
          <w:noProof/>
          <w:sz w:val="28"/>
          <w:szCs w:val="28"/>
          <w:lang w:val="uz-Cyrl-UZ"/>
        </w:rPr>
        <w:t>но</w:t>
      </w:r>
      <w:r w:rsidR="008F78DD" w:rsidRPr="004212F7">
        <w:rPr>
          <w:rFonts w:ascii="Times New Roman" w:hAnsi="Times New Roman"/>
          <w:b/>
          <w:noProof/>
          <w:sz w:val="28"/>
          <w:szCs w:val="28"/>
          <w:lang w:val="uz-Cyrl-UZ"/>
        </w:rPr>
        <w:t>ябрь</w:t>
      </w:r>
      <w:r w:rsidR="00B61434" w:rsidRPr="004212F7">
        <w:rPr>
          <w:rFonts w:ascii="Times New Roman" w:hAnsi="Times New Roman"/>
          <w:bCs/>
          <w:noProof/>
          <w:sz w:val="28"/>
          <w:szCs w:val="28"/>
          <w:lang w:val="uz-Cyrl-UZ"/>
        </w:rPr>
        <w:t xml:space="preserve"> </w:t>
      </w:r>
      <w:r w:rsidR="00835DFE" w:rsidRPr="004212F7">
        <w:rPr>
          <w:rFonts w:ascii="Times New Roman" w:hAnsi="Times New Roman"/>
          <w:b/>
          <w:noProof/>
          <w:sz w:val="28"/>
          <w:szCs w:val="28"/>
          <w:lang w:val="uz-Cyrl-UZ"/>
        </w:rPr>
        <w:t>куни</w:t>
      </w:r>
    </w:p>
    <w:p w14:paraId="04C2E274" w14:textId="77777777" w:rsidR="009E4C33" w:rsidRPr="00A8353C" w:rsidRDefault="009E4C33" w:rsidP="00236351">
      <w:pPr>
        <w:spacing w:after="0" w:line="240" w:lineRule="auto"/>
        <w:ind w:firstLine="708"/>
        <w:jc w:val="both"/>
        <w:rPr>
          <w:rFonts w:ascii="Times New Roman" w:hAnsi="Times New Roman"/>
          <w:noProof/>
          <w:sz w:val="28"/>
          <w:szCs w:val="28"/>
          <w:lang w:val="uz-Cyrl-UZ"/>
        </w:rPr>
      </w:pPr>
      <w:r w:rsidRPr="009E4C33">
        <w:rPr>
          <w:rFonts w:ascii="Times New Roman" w:hAnsi="Times New Roman"/>
          <w:bCs/>
          <w:noProof/>
          <w:sz w:val="28"/>
          <w:szCs w:val="28"/>
          <w:lang w:val="uz-Cyrl-UZ"/>
        </w:rPr>
        <w:t>Худудий бўлинма ходимлари томонидан Ўзбекистон Республикаси Президентининг 19.05.2025 йилдаги ПФ-88 сонли Фармони ва 2025 йил 19 майдаги ПҚ-№185-сонли қарорининг ижроси бўйича Чортоқ туман соғлиқни сақлаш бўлими 6-оилавий поликлиника ( Собиқ 52 ОП) бажарилган ишлар бўйича кунлик маълумотни Тиббий хизматлар сифатни назорат  қилиш бўлимига топширилди.</w:t>
      </w:r>
    </w:p>
    <w:p w14:paraId="09AEB70E" w14:textId="53382390" w:rsidR="00236351" w:rsidRPr="00236351" w:rsidRDefault="0082635D" w:rsidP="00380FAB">
      <w:pPr>
        <w:spacing w:after="0" w:line="240" w:lineRule="auto"/>
        <w:ind w:firstLine="708"/>
        <w:jc w:val="both"/>
        <w:rPr>
          <w:rFonts w:ascii="Times New Roman" w:hAnsi="Times New Roman"/>
          <w:noProof/>
          <w:sz w:val="28"/>
          <w:szCs w:val="28"/>
          <w:lang w:val="uz-Cyrl-UZ" w:eastAsia="ru-RU"/>
        </w:rPr>
      </w:pPr>
      <w:r w:rsidRPr="00236351">
        <w:rPr>
          <w:rFonts w:ascii="Times New Roman" w:hAnsi="Times New Roman"/>
          <w:noProof/>
          <w:sz w:val="28"/>
          <w:szCs w:val="28"/>
          <w:lang w:val="uz-Cyrl-UZ"/>
        </w:rPr>
        <w:t xml:space="preserve">Бундан ташқари, </w:t>
      </w:r>
      <w:r w:rsidR="00236351" w:rsidRPr="00236351">
        <w:rPr>
          <w:rFonts w:ascii="Times New Roman" w:hAnsi="Times New Roman"/>
          <w:noProof/>
          <w:sz w:val="28"/>
          <w:szCs w:val="28"/>
          <w:lang w:val="uz-Cyrl-UZ" w:eastAsia="ru-RU"/>
        </w:rPr>
        <w:t>Давлат тиббий суғуртаси жамғармасининг 2025 йил 7 августдаги 357-сонли буйруғига асосан Наманган вилоятидаги барча тиббиёт муассасаларидаги мавжуд штат бирликларини назоратга олиш мақсадида тасдиқланган графикка асосан Наманган вилояти болалар кўп тармоқли тиббиёт марказида тақдим этилган хужжатлар асосида мониторинг текширув ўткази</w:t>
      </w:r>
      <w:r w:rsidR="00380FAB">
        <w:rPr>
          <w:rFonts w:ascii="Times New Roman" w:hAnsi="Times New Roman"/>
          <w:noProof/>
          <w:sz w:val="28"/>
          <w:szCs w:val="28"/>
          <w:lang w:val="uz-Cyrl-UZ" w:eastAsia="ru-RU"/>
        </w:rPr>
        <w:t>лди</w:t>
      </w:r>
      <w:r w:rsidR="00236351" w:rsidRPr="00236351">
        <w:rPr>
          <w:rFonts w:ascii="Times New Roman" w:hAnsi="Times New Roman"/>
          <w:noProof/>
          <w:sz w:val="28"/>
          <w:szCs w:val="28"/>
          <w:lang w:val="uz-Cyrl-UZ" w:eastAsia="ru-RU"/>
        </w:rPr>
        <w:t>.</w:t>
      </w:r>
    </w:p>
    <w:p w14:paraId="5EBBA732" w14:textId="146AF94A" w:rsidR="00236351" w:rsidRDefault="00236351" w:rsidP="00236351">
      <w:pPr>
        <w:spacing w:after="0"/>
        <w:ind w:firstLine="708"/>
        <w:jc w:val="both"/>
        <w:rPr>
          <w:rFonts w:ascii="Times New Roman" w:hAnsi="Times New Roman"/>
          <w:noProof/>
          <w:sz w:val="28"/>
          <w:szCs w:val="28"/>
          <w:lang w:val="uz-Cyrl-UZ"/>
        </w:rPr>
      </w:pPr>
      <w:r w:rsidRPr="00236351">
        <w:rPr>
          <w:rFonts w:ascii="Times New Roman" w:hAnsi="Times New Roman"/>
          <w:noProof/>
          <w:sz w:val="28"/>
          <w:szCs w:val="28"/>
          <w:lang w:val="uz-Cyrl-UZ"/>
        </w:rPr>
        <w:t>Наманган вилоятидаги ДТСЖдан молиялаштириладигон тиббиёт муассасаларининг 2025 йил ноябрь ойи 85-95-фоизлик тўловлари учун тасдиқланган сертфикатларга асосан 9-иловалар хам тасдиқланиб унга асосан мемориал ордерлар ёзилиб молиялаштириш учун вилоят Ғазначилик бошқармасига юборилди</w:t>
      </w:r>
      <w:r>
        <w:rPr>
          <w:rFonts w:ascii="Times New Roman" w:hAnsi="Times New Roman"/>
          <w:noProof/>
          <w:sz w:val="28"/>
          <w:szCs w:val="28"/>
          <w:lang w:val="uz-Cyrl-UZ"/>
        </w:rPr>
        <w:t>.</w:t>
      </w:r>
    </w:p>
    <w:p w14:paraId="66EA46C6" w14:textId="3DBB420F" w:rsidR="00236351" w:rsidRDefault="00236351" w:rsidP="00236351">
      <w:pPr>
        <w:spacing w:after="0"/>
        <w:ind w:firstLine="708"/>
        <w:jc w:val="both"/>
        <w:rPr>
          <w:rFonts w:ascii="Times New Roman" w:hAnsi="Times New Roman"/>
          <w:noProof/>
          <w:sz w:val="28"/>
          <w:szCs w:val="28"/>
          <w:lang w:val="uz-Cyrl-UZ" w:eastAsia="ru-RU"/>
        </w:rPr>
      </w:pPr>
      <w:r w:rsidRPr="00236351">
        <w:rPr>
          <w:rFonts w:ascii="Times New Roman" w:hAnsi="Times New Roman"/>
          <w:noProof/>
          <w:sz w:val="28"/>
          <w:szCs w:val="28"/>
          <w:lang w:val="uz-Cyrl-UZ" w:eastAsia="ru-RU"/>
        </w:rPr>
        <w:t>Хар ойнинг 5 санасигача топширилиши белгиланган Наманган вилоятидаги ДТСЖдан молиялаштириладигон тиббиёт муассасаларининг октябрь ойи кахха хисоботини тайёрланди</w:t>
      </w:r>
      <w:r>
        <w:rPr>
          <w:rFonts w:ascii="Times New Roman" w:hAnsi="Times New Roman"/>
          <w:noProof/>
          <w:sz w:val="28"/>
          <w:szCs w:val="28"/>
          <w:lang w:val="uz-Cyrl-UZ" w:eastAsia="ru-RU"/>
        </w:rPr>
        <w:t>.</w:t>
      </w:r>
    </w:p>
    <w:p w14:paraId="53E204E7" w14:textId="20F45122" w:rsidR="00236351" w:rsidRPr="00236351" w:rsidRDefault="00236351" w:rsidP="00236351">
      <w:pPr>
        <w:spacing w:after="0"/>
        <w:ind w:firstLine="708"/>
        <w:jc w:val="both"/>
        <w:rPr>
          <w:rFonts w:ascii="Times New Roman" w:hAnsi="Times New Roman"/>
          <w:noProof/>
          <w:sz w:val="28"/>
          <w:szCs w:val="28"/>
          <w:lang w:val="uz-Cyrl-UZ"/>
        </w:rPr>
      </w:pPr>
      <w:r>
        <w:rPr>
          <w:rFonts w:ascii="Times New Roman" w:hAnsi="Times New Roman"/>
          <w:noProof/>
          <w:sz w:val="24"/>
          <w:szCs w:val="24"/>
          <w:lang w:val="uz-Cyrl-UZ"/>
        </w:rPr>
        <w:t>Д</w:t>
      </w:r>
      <w:r w:rsidRPr="00236351">
        <w:rPr>
          <w:rFonts w:ascii="Times New Roman" w:hAnsi="Times New Roman"/>
          <w:noProof/>
          <w:sz w:val="28"/>
          <w:szCs w:val="28"/>
          <w:lang w:val="uz-Cyrl-UZ"/>
        </w:rPr>
        <w:t>ТСЖнинг 31.10.2025 йилдаги 05/01-146-сонли хатига асосан Наманган вилоятидаги ДТСЖдан молиялаштириладигон тиббиёт муассасаларининг дебитор ҳамда кредитор қарздорликлари тўғрисида маълум тоайёрланди.</w:t>
      </w:r>
    </w:p>
    <w:p w14:paraId="35E1F0BB" w14:textId="314C4828" w:rsidR="00140224" w:rsidRPr="00A8353C" w:rsidRDefault="0041268C" w:rsidP="000726A5">
      <w:pPr>
        <w:spacing w:after="0" w:line="276" w:lineRule="auto"/>
        <w:ind w:firstLine="708"/>
        <w:jc w:val="both"/>
        <w:rPr>
          <w:rFonts w:ascii="Times New Roman" w:hAnsi="Times New Roman"/>
          <w:bCs/>
          <w:noProof/>
          <w:sz w:val="28"/>
          <w:szCs w:val="28"/>
          <w:highlight w:val="yellow"/>
          <w:lang w:val="uz-Cyrl-UZ"/>
        </w:rPr>
      </w:pPr>
      <w:r>
        <w:rPr>
          <w:rFonts w:ascii="Times New Roman" w:hAnsi="Times New Roman"/>
          <w:b/>
          <w:noProof/>
          <w:sz w:val="28"/>
          <w:szCs w:val="28"/>
          <w:lang w:val="uz-Cyrl-UZ"/>
        </w:rPr>
        <w:t>4</w:t>
      </w:r>
      <w:r w:rsidR="00B61434" w:rsidRPr="005A45CC">
        <w:rPr>
          <w:rFonts w:ascii="Times New Roman" w:hAnsi="Times New Roman"/>
          <w:b/>
          <w:noProof/>
          <w:sz w:val="28"/>
          <w:szCs w:val="28"/>
          <w:lang w:val="uz-Cyrl-UZ"/>
        </w:rPr>
        <w:t xml:space="preserve"> </w:t>
      </w:r>
      <w:r>
        <w:rPr>
          <w:rFonts w:ascii="Times New Roman" w:hAnsi="Times New Roman"/>
          <w:b/>
          <w:noProof/>
          <w:sz w:val="28"/>
          <w:szCs w:val="28"/>
          <w:lang w:val="uz-Cyrl-UZ"/>
        </w:rPr>
        <w:t>но</w:t>
      </w:r>
      <w:r w:rsidR="008F78DD" w:rsidRPr="005A45CC">
        <w:rPr>
          <w:rFonts w:ascii="Times New Roman" w:hAnsi="Times New Roman"/>
          <w:b/>
          <w:noProof/>
          <w:sz w:val="28"/>
          <w:szCs w:val="28"/>
          <w:lang w:val="uz-Cyrl-UZ"/>
        </w:rPr>
        <w:t>ябрь</w:t>
      </w:r>
      <w:r w:rsidR="00B61434" w:rsidRPr="005A45CC">
        <w:rPr>
          <w:rFonts w:ascii="Times New Roman" w:hAnsi="Times New Roman"/>
          <w:b/>
          <w:noProof/>
          <w:sz w:val="28"/>
          <w:szCs w:val="28"/>
          <w:lang w:val="uz-Cyrl-UZ"/>
        </w:rPr>
        <w:t xml:space="preserve"> куни</w:t>
      </w:r>
      <w:r w:rsidR="00B61434" w:rsidRPr="004212F7">
        <w:rPr>
          <w:rFonts w:ascii="Times New Roman" w:hAnsi="Times New Roman"/>
          <w:bCs/>
          <w:noProof/>
          <w:sz w:val="28"/>
          <w:szCs w:val="28"/>
          <w:highlight w:val="yellow"/>
          <w:lang w:val="uz-Cyrl-UZ"/>
        </w:rPr>
        <w:t xml:space="preserve"> </w:t>
      </w:r>
    </w:p>
    <w:p w14:paraId="418E4B7D" w14:textId="5A721C07" w:rsidR="009E4C33" w:rsidRPr="00A8353C" w:rsidRDefault="009E4C33" w:rsidP="000726A5">
      <w:pPr>
        <w:spacing w:after="0" w:line="276" w:lineRule="auto"/>
        <w:ind w:firstLine="708"/>
        <w:jc w:val="both"/>
        <w:rPr>
          <w:rFonts w:ascii="Times New Roman" w:hAnsi="Times New Roman"/>
          <w:bCs/>
          <w:noProof/>
          <w:sz w:val="28"/>
          <w:szCs w:val="28"/>
          <w:lang w:val="uz-Cyrl-UZ"/>
        </w:rPr>
      </w:pPr>
      <w:r w:rsidRPr="00A8353C">
        <w:rPr>
          <w:rFonts w:ascii="Times New Roman" w:hAnsi="Times New Roman"/>
          <w:bCs/>
          <w:noProof/>
          <w:sz w:val="28"/>
          <w:szCs w:val="28"/>
          <w:lang w:val="uz-Cyrl-UZ"/>
        </w:rPr>
        <w:t>Худудий бўлинма ходимлари томонидан Ўзбекистон Республикаси Президентининг 19.05.2025 йилдаги ПФ-88 сонли Фармони ва 2025 йил 19 майдаги ПҚ-№185-сонли қарорининг ижроси бўйича Чортоқ туман соғлиқни сақлаш бўлими 1-оилавий поликлиника ( Собиқ 51 ОП) бажарилган ишлар бўйича кунлик маълумотни Тиббий хизматлар сифатни назорат  қилиш бўлимига топширилди.</w:t>
      </w:r>
    </w:p>
    <w:p w14:paraId="57F1DC0F" w14:textId="7309434F" w:rsidR="00380FAB" w:rsidRPr="00236351" w:rsidRDefault="00380FAB" w:rsidP="00380FAB">
      <w:pPr>
        <w:spacing w:after="0" w:line="240" w:lineRule="auto"/>
        <w:ind w:firstLine="708"/>
        <w:jc w:val="both"/>
        <w:rPr>
          <w:rFonts w:ascii="Times New Roman" w:hAnsi="Times New Roman"/>
          <w:noProof/>
          <w:sz w:val="28"/>
          <w:szCs w:val="28"/>
          <w:lang w:val="uz-Cyrl-UZ" w:eastAsia="ru-RU"/>
        </w:rPr>
      </w:pPr>
      <w:r w:rsidRPr="00236351">
        <w:rPr>
          <w:rFonts w:ascii="Times New Roman" w:hAnsi="Times New Roman"/>
          <w:noProof/>
          <w:sz w:val="28"/>
          <w:szCs w:val="28"/>
          <w:lang w:val="uz-Cyrl-UZ"/>
        </w:rPr>
        <w:t xml:space="preserve">Бундан ташқари, </w:t>
      </w:r>
      <w:r w:rsidRPr="00236351">
        <w:rPr>
          <w:rFonts w:ascii="Times New Roman" w:hAnsi="Times New Roman"/>
          <w:noProof/>
          <w:sz w:val="28"/>
          <w:szCs w:val="28"/>
          <w:lang w:val="uz-Cyrl-UZ" w:eastAsia="ru-RU"/>
        </w:rPr>
        <w:t>Давлат тиббий суғуртаси жамғармасининг 2025 йил 7 августдаги 357-сонли буйруғига асосан Наманган вилоятидаги барча тиббиёт муассасаларидаги мавжуд штат бирликларини назоратга олиш мақсадида тасдиқланган графикка асосан Наманган вилояти болалар кўп тармоқли тиббиёт марказида тақдим этилган хужжатлар асосида мониторинг текширув ўткази</w:t>
      </w:r>
      <w:r>
        <w:rPr>
          <w:rFonts w:ascii="Times New Roman" w:hAnsi="Times New Roman"/>
          <w:noProof/>
          <w:sz w:val="28"/>
          <w:szCs w:val="28"/>
          <w:lang w:val="uz-Cyrl-UZ" w:eastAsia="ru-RU"/>
        </w:rPr>
        <w:t>лди</w:t>
      </w:r>
      <w:r w:rsidRPr="00236351">
        <w:rPr>
          <w:rFonts w:ascii="Times New Roman" w:hAnsi="Times New Roman"/>
          <w:noProof/>
          <w:sz w:val="28"/>
          <w:szCs w:val="28"/>
          <w:lang w:val="uz-Cyrl-UZ" w:eastAsia="ru-RU"/>
        </w:rPr>
        <w:t>.</w:t>
      </w:r>
    </w:p>
    <w:p w14:paraId="798272F3" w14:textId="714D237C" w:rsidR="00380FAB" w:rsidRDefault="00380FAB" w:rsidP="000726A5">
      <w:pPr>
        <w:spacing w:after="0" w:line="276" w:lineRule="auto"/>
        <w:ind w:firstLine="708"/>
        <w:jc w:val="both"/>
        <w:rPr>
          <w:rFonts w:ascii="Times New Roman" w:hAnsi="Times New Roman"/>
          <w:noProof/>
          <w:sz w:val="28"/>
          <w:szCs w:val="28"/>
          <w:lang w:val="uz-Cyrl-UZ"/>
        </w:rPr>
      </w:pPr>
      <w:r w:rsidRPr="00380FAB">
        <w:rPr>
          <w:rFonts w:ascii="Times New Roman" w:hAnsi="Times New Roman"/>
          <w:noProof/>
          <w:sz w:val="28"/>
          <w:szCs w:val="28"/>
          <w:lang w:val="uz-Cyrl-UZ"/>
        </w:rPr>
        <w:t>Д</w:t>
      </w:r>
      <w:r>
        <w:rPr>
          <w:rFonts w:ascii="Times New Roman" w:hAnsi="Times New Roman"/>
          <w:noProof/>
          <w:sz w:val="28"/>
          <w:szCs w:val="28"/>
          <w:lang w:val="uz-Cyrl-UZ"/>
        </w:rPr>
        <w:t xml:space="preserve">авлат тиббий суғуртаси жамғармасининг </w:t>
      </w:r>
      <w:r w:rsidRPr="00380FAB">
        <w:rPr>
          <w:rFonts w:ascii="Times New Roman" w:hAnsi="Times New Roman"/>
          <w:noProof/>
          <w:sz w:val="28"/>
          <w:szCs w:val="28"/>
          <w:lang w:val="uz-Cyrl-UZ"/>
        </w:rPr>
        <w:t>31.10.2025 йилдаги 05/01-146-сонли хатига асосан Наманган вилоятидаги ДТСЖдан молиялаштириладиг</w:t>
      </w:r>
      <w:r>
        <w:rPr>
          <w:rFonts w:ascii="Times New Roman" w:hAnsi="Times New Roman"/>
          <w:noProof/>
          <w:sz w:val="28"/>
          <w:szCs w:val="28"/>
          <w:lang w:val="uz-Cyrl-UZ"/>
        </w:rPr>
        <w:t>а</w:t>
      </w:r>
      <w:r w:rsidRPr="00380FAB">
        <w:rPr>
          <w:rFonts w:ascii="Times New Roman" w:hAnsi="Times New Roman"/>
          <w:noProof/>
          <w:sz w:val="28"/>
          <w:szCs w:val="28"/>
          <w:lang w:val="uz-Cyrl-UZ"/>
        </w:rPr>
        <w:t xml:space="preserve">н </w:t>
      </w:r>
      <w:r w:rsidRPr="00380FAB">
        <w:rPr>
          <w:rFonts w:ascii="Times New Roman" w:hAnsi="Times New Roman"/>
          <w:noProof/>
          <w:sz w:val="28"/>
          <w:szCs w:val="28"/>
          <w:lang w:val="uz-Cyrl-UZ"/>
        </w:rPr>
        <w:lastRenderedPageBreak/>
        <w:t>тиббиёт муассасаларининг дебитор ҳамда кредитор қарздорликлари тўғрисида маълум тайёрла</w:t>
      </w:r>
      <w:r>
        <w:rPr>
          <w:rFonts w:ascii="Times New Roman" w:hAnsi="Times New Roman"/>
          <w:noProof/>
          <w:sz w:val="28"/>
          <w:szCs w:val="28"/>
          <w:lang w:val="uz-Cyrl-UZ"/>
        </w:rPr>
        <w:t>нди.</w:t>
      </w:r>
    </w:p>
    <w:p w14:paraId="375733C0" w14:textId="6B73326E" w:rsidR="00BC2649" w:rsidRPr="00BC2649" w:rsidRDefault="00BC2649" w:rsidP="000726A5">
      <w:pPr>
        <w:spacing w:after="0" w:line="276" w:lineRule="auto"/>
        <w:ind w:firstLine="708"/>
        <w:jc w:val="both"/>
        <w:rPr>
          <w:rFonts w:ascii="Times New Roman" w:hAnsi="Times New Roman"/>
          <w:b/>
          <w:noProof/>
          <w:sz w:val="28"/>
          <w:szCs w:val="28"/>
          <w:lang w:val="uz-Cyrl-UZ"/>
        </w:rPr>
      </w:pPr>
      <w:r w:rsidRPr="00BC2649">
        <w:rPr>
          <w:rFonts w:ascii="Times New Roman" w:hAnsi="Times New Roman"/>
          <w:noProof/>
          <w:sz w:val="28"/>
          <w:szCs w:val="28"/>
          <w:lang w:val="uz-Cyrl-UZ" w:eastAsia="ru-RU"/>
        </w:rPr>
        <w:t>Хар ойнинг 5 санасигача топширилиши белгиланган Наманган вилоятидаги Д</w:t>
      </w:r>
      <w:r>
        <w:rPr>
          <w:rFonts w:ascii="Times New Roman" w:hAnsi="Times New Roman"/>
          <w:noProof/>
          <w:sz w:val="28"/>
          <w:szCs w:val="28"/>
          <w:lang w:val="uz-Cyrl-UZ" w:eastAsia="ru-RU"/>
        </w:rPr>
        <w:t>авлат тиббий суғуртаси жамғармаси</w:t>
      </w:r>
      <w:r w:rsidRPr="00BC2649">
        <w:rPr>
          <w:rFonts w:ascii="Times New Roman" w:hAnsi="Times New Roman"/>
          <w:noProof/>
          <w:sz w:val="28"/>
          <w:szCs w:val="28"/>
          <w:lang w:val="uz-Cyrl-UZ" w:eastAsia="ru-RU"/>
        </w:rPr>
        <w:t>дан молиялаштириладиг</w:t>
      </w:r>
      <w:r>
        <w:rPr>
          <w:rFonts w:ascii="Times New Roman" w:hAnsi="Times New Roman"/>
          <w:noProof/>
          <w:sz w:val="28"/>
          <w:szCs w:val="28"/>
          <w:lang w:val="uz-Cyrl-UZ" w:eastAsia="ru-RU"/>
        </w:rPr>
        <w:t>а</w:t>
      </w:r>
      <w:r w:rsidRPr="00BC2649">
        <w:rPr>
          <w:rFonts w:ascii="Times New Roman" w:hAnsi="Times New Roman"/>
          <w:noProof/>
          <w:sz w:val="28"/>
          <w:szCs w:val="28"/>
          <w:lang w:val="uz-Cyrl-UZ" w:eastAsia="ru-RU"/>
        </w:rPr>
        <w:t>н тиббиёт муассасаларининг октябрь ойи касса хисоботини тайёрланди</w:t>
      </w:r>
      <w:r>
        <w:rPr>
          <w:rFonts w:ascii="Times New Roman" w:hAnsi="Times New Roman"/>
          <w:noProof/>
          <w:sz w:val="28"/>
          <w:szCs w:val="28"/>
          <w:lang w:val="uz-Cyrl-UZ" w:eastAsia="ru-RU"/>
        </w:rPr>
        <w:t>.</w:t>
      </w:r>
    </w:p>
    <w:p w14:paraId="7C8CABDD" w14:textId="08EE1946" w:rsidR="00140224" w:rsidRPr="000B0DAD" w:rsidRDefault="0041268C" w:rsidP="000726A5">
      <w:pPr>
        <w:spacing w:after="0" w:line="276"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5</w:t>
      </w:r>
      <w:r w:rsidR="00954AFA" w:rsidRPr="000B0DAD">
        <w:rPr>
          <w:rFonts w:ascii="Times New Roman" w:hAnsi="Times New Roman"/>
          <w:b/>
          <w:noProof/>
          <w:sz w:val="28"/>
          <w:szCs w:val="28"/>
          <w:lang w:val="uz-Cyrl-UZ"/>
        </w:rPr>
        <w:t xml:space="preserve"> </w:t>
      </w:r>
      <w:r>
        <w:rPr>
          <w:rFonts w:ascii="Times New Roman" w:hAnsi="Times New Roman"/>
          <w:b/>
          <w:noProof/>
          <w:sz w:val="28"/>
          <w:szCs w:val="28"/>
          <w:lang w:val="uz-Cyrl-UZ"/>
        </w:rPr>
        <w:t>но</w:t>
      </w:r>
      <w:r w:rsidR="008F78DD" w:rsidRPr="000B0DAD">
        <w:rPr>
          <w:rFonts w:ascii="Times New Roman" w:hAnsi="Times New Roman"/>
          <w:b/>
          <w:noProof/>
          <w:sz w:val="28"/>
          <w:szCs w:val="28"/>
          <w:lang w:val="uz-Cyrl-UZ"/>
        </w:rPr>
        <w:t>ябрь</w:t>
      </w:r>
      <w:r w:rsidR="00660C76" w:rsidRPr="000B0DAD">
        <w:rPr>
          <w:rFonts w:ascii="Times New Roman" w:hAnsi="Times New Roman"/>
          <w:b/>
          <w:noProof/>
          <w:sz w:val="28"/>
          <w:szCs w:val="28"/>
          <w:lang w:val="uz-Cyrl-UZ"/>
        </w:rPr>
        <w:t xml:space="preserve"> куни</w:t>
      </w:r>
      <w:r w:rsidR="00660C76" w:rsidRPr="000B0DAD">
        <w:rPr>
          <w:rFonts w:ascii="Times New Roman" w:hAnsi="Times New Roman"/>
          <w:bCs/>
          <w:noProof/>
          <w:sz w:val="28"/>
          <w:szCs w:val="28"/>
          <w:lang w:val="uz-Cyrl-UZ"/>
        </w:rPr>
        <w:t xml:space="preserve"> </w:t>
      </w:r>
    </w:p>
    <w:p w14:paraId="44408781" w14:textId="7DF6004C" w:rsidR="009E4C33" w:rsidRPr="00A8353C" w:rsidRDefault="009E4C33" w:rsidP="00A7387C">
      <w:pPr>
        <w:spacing w:after="0" w:line="240" w:lineRule="auto"/>
        <w:ind w:firstLine="708"/>
        <w:jc w:val="both"/>
        <w:rPr>
          <w:rFonts w:ascii="Times New Roman" w:hAnsi="Times New Roman"/>
          <w:noProof/>
          <w:sz w:val="28"/>
          <w:szCs w:val="28"/>
          <w:lang w:val="uz-Cyrl-UZ"/>
        </w:rPr>
      </w:pPr>
      <w:r w:rsidRPr="009E4C33">
        <w:rPr>
          <w:rFonts w:ascii="Times New Roman" w:hAnsi="Times New Roman"/>
          <w:noProof/>
          <w:sz w:val="28"/>
          <w:szCs w:val="28"/>
          <w:lang w:val="uz-Cyrl-UZ"/>
        </w:rPr>
        <w:t>Худудий бўлинма ходимлари томонидан Ўзбекистон Республикаси Президентининг 19.05.2025 йилдаги ПФ-88 сонли Фармони ва 2025 йил 19 майдаги ПҚ-№185-сонли қарорининг ижроси бўйича Чортоқ туман соғлиқни сақлаш бўлими 2-оилавий поликлиника (Айқирон ОШП) бажарилган ишлар бўйича кунлик маълумотни Тиббий хизматлар сифатни назорат  қилиш бўлимига топширилди.</w:t>
      </w:r>
    </w:p>
    <w:p w14:paraId="173604FF" w14:textId="46996F09" w:rsidR="009E4C33" w:rsidRPr="00A8353C" w:rsidRDefault="009E4C33" w:rsidP="00A7387C">
      <w:pPr>
        <w:spacing w:after="0" w:line="240" w:lineRule="auto"/>
        <w:ind w:firstLine="708"/>
        <w:jc w:val="both"/>
        <w:rPr>
          <w:rFonts w:ascii="Times New Roman" w:hAnsi="Times New Roman"/>
          <w:noProof/>
          <w:sz w:val="28"/>
          <w:szCs w:val="28"/>
          <w:lang w:val="uz-Cyrl-UZ"/>
        </w:rPr>
      </w:pPr>
      <w:r w:rsidRPr="00A8353C">
        <w:rPr>
          <w:rFonts w:ascii="Times New Roman" w:hAnsi="Times New Roman"/>
          <w:noProof/>
          <w:sz w:val="28"/>
          <w:szCs w:val="28"/>
          <w:lang w:val="uz-Cyrl-UZ"/>
        </w:rPr>
        <w:t>Шунингдек, Ўзбекистон Республикаси Президентининг 2024 йил 5 сентябрдаги ПҚ-311-сонли қарори ижроси бўйича  октябрь ойи  хисоботлари Тиббий хизматлар сифатини назорат  қилиш бўлимига топширилди.</w:t>
      </w:r>
    </w:p>
    <w:p w14:paraId="22EE3EED" w14:textId="243299BC" w:rsidR="00A7387C" w:rsidRPr="00B15D71" w:rsidRDefault="00A7387C" w:rsidP="00A7387C">
      <w:pPr>
        <w:spacing w:after="0" w:line="240" w:lineRule="auto"/>
        <w:ind w:firstLine="708"/>
        <w:jc w:val="both"/>
        <w:rPr>
          <w:rFonts w:cstheme="minorHAnsi"/>
          <w:noProof/>
          <w:sz w:val="28"/>
          <w:szCs w:val="28"/>
          <w:lang w:val="uz-Cyrl-UZ"/>
        </w:rPr>
      </w:pPr>
      <w:r w:rsidRPr="00B15D71">
        <w:rPr>
          <w:rFonts w:ascii="Times New Roman" w:hAnsi="Times New Roman"/>
          <w:noProof/>
          <w:sz w:val="28"/>
          <w:szCs w:val="28"/>
          <w:lang w:val="uz-Cyrl-UZ"/>
        </w:rPr>
        <w:t xml:space="preserve">Бундан ташқари, </w:t>
      </w:r>
      <w:r w:rsidRPr="00B15D71">
        <w:rPr>
          <w:rFonts w:ascii="Times New Roman" w:hAnsi="Times New Roman"/>
          <w:noProof/>
          <w:sz w:val="28"/>
          <w:szCs w:val="28"/>
          <w:lang w:val="uz-Cyrl-UZ" w:eastAsia="ru-RU"/>
        </w:rPr>
        <w:t xml:space="preserve">Давлат тиббий суғуртаси жамғармасининг 2025 йил 7 августдаги 357-сонли буйруғига асосан Наманган вилоятидаги барча тиббиёт муассасаларидаги мавжуд штат бирликларини назоратга олиш мақсадида тасдиқланган графикка асосан </w:t>
      </w:r>
      <w:r w:rsidR="001F3F27" w:rsidRPr="001F3F27">
        <w:rPr>
          <w:rFonts w:ascii="Times New Roman" w:hAnsi="Times New Roman"/>
          <w:noProof/>
          <w:sz w:val="28"/>
          <w:szCs w:val="28"/>
          <w:lang w:val="uz-Cyrl-UZ" w:eastAsia="ru-RU"/>
        </w:rPr>
        <w:t>Республика шошилинч тиббий ёрдам илмий маркази Наманган вилоят филиалида</w:t>
      </w:r>
      <w:r w:rsidRPr="00B15D71">
        <w:rPr>
          <w:rFonts w:ascii="Times New Roman" w:hAnsi="Times New Roman"/>
          <w:noProof/>
          <w:sz w:val="28"/>
          <w:szCs w:val="28"/>
          <w:lang w:val="uz-Cyrl-UZ" w:eastAsia="ru-RU"/>
        </w:rPr>
        <w:t xml:space="preserve"> тақдим этилган хужжатлар асосида мониторинг текширув ўтказиш.</w:t>
      </w:r>
    </w:p>
    <w:p w14:paraId="15EBFA2D" w14:textId="7041B836" w:rsidR="000E2CC6" w:rsidRPr="000E2CC6" w:rsidRDefault="000E2CC6" w:rsidP="00E12F3E">
      <w:pPr>
        <w:spacing w:after="0" w:line="276" w:lineRule="auto"/>
        <w:ind w:firstLine="708"/>
        <w:jc w:val="both"/>
        <w:rPr>
          <w:rFonts w:ascii="Times New Roman" w:hAnsi="Times New Roman"/>
          <w:noProof/>
          <w:sz w:val="28"/>
          <w:szCs w:val="28"/>
          <w:lang w:val="uz-Cyrl-UZ" w:eastAsia="ru-RU"/>
        </w:rPr>
      </w:pPr>
      <w:r w:rsidRPr="000E2CC6">
        <w:rPr>
          <w:rFonts w:ascii="Times New Roman" w:hAnsi="Times New Roman"/>
          <w:noProof/>
          <w:sz w:val="28"/>
          <w:szCs w:val="28"/>
          <w:lang w:val="uz-Cyrl-UZ" w:eastAsia="ru-RU"/>
        </w:rPr>
        <w:t>Наманган вилоятидаги Д</w:t>
      </w:r>
      <w:r>
        <w:rPr>
          <w:rFonts w:ascii="Times New Roman" w:hAnsi="Times New Roman"/>
          <w:noProof/>
          <w:sz w:val="28"/>
          <w:szCs w:val="28"/>
          <w:lang w:val="uz-Cyrl-UZ" w:eastAsia="ru-RU"/>
        </w:rPr>
        <w:t>авлат тиббий суғуртаси жамғармаси</w:t>
      </w:r>
      <w:r w:rsidRPr="000E2CC6">
        <w:rPr>
          <w:rFonts w:ascii="Times New Roman" w:hAnsi="Times New Roman"/>
          <w:noProof/>
          <w:sz w:val="28"/>
          <w:szCs w:val="28"/>
          <w:lang w:val="uz-Cyrl-UZ" w:eastAsia="ru-RU"/>
        </w:rPr>
        <w:t>дан молиялаштириладиган тиббиёт муассасаларининг 2025 йил октябрь ойида амалга оширган касса харажатларида белгиланган меёрларга зид холда харажатга чиқарилган маблағларни қайтариш бўйича асосли хужжатларига асосан Ахборот тайёрланиб жамғарманинг аудит бўлимига тақдим этилди.</w:t>
      </w:r>
    </w:p>
    <w:p w14:paraId="6E64C678" w14:textId="3F0CF4A0" w:rsidR="004548A2" w:rsidRDefault="004548A2" w:rsidP="000B0DAD">
      <w:pPr>
        <w:spacing w:after="0" w:line="276" w:lineRule="auto"/>
        <w:ind w:firstLine="708"/>
        <w:jc w:val="both"/>
        <w:rPr>
          <w:rFonts w:ascii="Times New Roman" w:hAnsi="Times New Roman"/>
          <w:noProof/>
          <w:sz w:val="28"/>
          <w:szCs w:val="28"/>
          <w:lang w:val="uz-Cyrl-UZ" w:eastAsia="ru-RU"/>
        </w:rPr>
      </w:pPr>
      <w:r w:rsidRPr="004548A2">
        <w:rPr>
          <w:rFonts w:ascii="Times New Roman" w:hAnsi="Times New Roman"/>
          <w:noProof/>
          <w:sz w:val="28"/>
          <w:szCs w:val="28"/>
          <w:lang w:val="uz-Cyrl-UZ" w:eastAsia="ru-RU"/>
        </w:rPr>
        <w:t>Хар ойнинг 5 санасигача топширилиши белгиланган Наманган вилоятидаги Д</w:t>
      </w:r>
      <w:r>
        <w:rPr>
          <w:rFonts w:ascii="Times New Roman" w:hAnsi="Times New Roman"/>
          <w:noProof/>
          <w:sz w:val="28"/>
          <w:szCs w:val="28"/>
          <w:lang w:val="uz-Cyrl-UZ" w:eastAsia="ru-RU"/>
        </w:rPr>
        <w:t>авлат тиббий суғуртаси жамғармаси</w:t>
      </w:r>
      <w:r w:rsidRPr="004548A2">
        <w:rPr>
          <w:rFonts w:ascii="Times New Roman" w:hAnsi="Times New Roman"/>
          <w:noProof/>
          <w:sz w:val="28"/>
          <w:szCs w:val="28"/>
          <w:lang w:val="uz-Cyrl-UZ" w:eastAsia="ru-RU"/>
        </w:rPr>
        <w:t>дан молиялаштириладиг</w:t>
      </w:r>
      <w:r>
        <w:rPr>
          <w:rFonts w:ascii="Times New Roman" w:hAnsi="Times New Roman"/>
          <w:noProof/>
          <w:sz w:val="28"/>
          <w:szCs w:val="28"/>
          <w:lang w:val="uz-Cyrl-UZ" w:eastAsia="ru-RU"/>
        </w:rPr>
        <w:t>а</w:t>
      </w:r>
      <w:r w:rsidRPr="004548A2">
        <w:rPr>
          <w:rFonts w:ascii="Times New Roman" w:hAnsi="Times New Roman"/>
          <w:noProof/>
          <w:sz w:val="28"/>
          <w:szCs w:val="28"/>
          <w:lang w:val="uz-Cyrl-UZ" w:eastAsia="ru-RU"/>
        </w:rPr>
        <w:t>н тиббиёт муассасаларининг октябрь ойи касса хисоботи тайёрланб жамғарманинг Аудит бўлимига топширилди</w:t>
      </w:r>
      <w:r>
        <w:rPr>
          <w:rFonts w:ascii="Times New Roman" w:hAnsi="Times New Roman"/>
          <w:noProof/>
          <w:sz w:val="28"/>
          <w:szCs w:val="28"/>
          <w:lang w:val="uz-Cyrl-UZ" w:eastAsia="ru-RU"/>
        </w:rPr>
        <w:t>.</w:t>
      </w:r>
    </w:p>
    <w:p w14:paraId="0A682519" w14:textId="77777777" w:rsidR="004548A2" w:rsidRDefault="004548A2" w:rsidP="004548A2">
      <w:pPr>
        <w:spacing w:after="0" w:line="276" w:lineRule="auto"/>
        <w:ind w:firstLine="708"/>
        <w:jc w:val="both"/>
        <w:rPr>
          <w:rFonts w:ascii="Times New Roman" w:hAnsi="Times New Roman"/>
          <w:noProof/>
          <w:sz w:val="28"/>
          <w:szCs w:val="28"/>
          <w:lang w:val="uz-Cyrl-UZ"/>
        </w:rPr>
      </w:pPr>
      <w:r w:rsidRPr="00380FAB">
        <w:rPr>
          <w:rFonts w:ascii="Times New Roman" w:hAnsi="Times New Roman"/>
          <w:noProof/>
          <w:sz w:val="28"/>
          <w:szCs w:val="28"/>
          <w:lang w:val="uz-Cyrl-UZ"/>
        </w:rPr>
        <w:t>Д</w:t>
      </w:r>
      <w:r>
        <w:rPr>
          <w:rFonts w:ascii="Times New Roman" w:hAnsi="Times New Roman"/>
          <w:noProof/>
          <w:sz w:val="28"/>
          <w:szCs w:val="28"/>
          <w:lang w:val="uz-Cyrl-UZ"/>
        </w:rPr>
        <w:t xml:space="preserve">авлат тиббий суғуртаси жамғармасининг </w:t>
      </w:r>
      <w:r w:rsidRPr="00380FAB">
        <w:rPr>
          <w:rFonts w:ascii="Times New Roman" w:hAnsi="Times New Roman"/>
          <w:noProof/>
          <w:sz w:val="28"/>
          <w:szCs w:val="28"/>
          <w:lang w:val="uz-Cyrl-UZ"/>
        </w:rPr>
        <w:t>31.10.2025 йилдаги 05/01-146-сонли хатига асосан Наманган вилоятидаги ДТСЖдан молиялаштириладиг</w:t>
      </w:r>
      <w:r>
        <w:rPr>
          <w:rFonts w:ascii="Times New Roman" w:hAnsi="Times New Roman"/>
          <w:noProof/>
          <w:sz w:val="28"/>
          <w:szCs w:val="28"/>
          <w:lang w:val="uz-Cyrl-UZ"/>
        </w:rPr>
        <w:t>а</w:t>
      </w:r>
      <w:r w:rsidRPr="00380FAB">
        <w:rPr>
          <w:rFonts w:ascii="Times New Roman" w:hAnsi="Times New Roman"/>
          <w:noProof/>
          <w:sz w:val="28"/>
          <w:szCs w:val="28"/>
          <w:lang w:val="uz-Cyrl-UZ"/>
        </w:rPr>
        <w:t>н тиббиёт муассасаларининг дебитор ҳамда кредитор қарздорликлари тўғрисида маълум тайёрла</w:t>
      </w:r>
      <w:r>
        <w:rPr>
          <w:rFonts w:ascii="Times New Roman" w:hAnsi="Times New Roman"/>
          <w:noProof/>
          <w:sz w:val="28"/>
          <w:szCs w:val="28"/>
          <w:lang w:val="uz-Cyrl-UZ"/>
        </w:rPr>
        <w:t>нди.</w:t>
      </w:r>
    </w:p>
    <w:p w14:paraId="02237B02" w14:textId="5678E313" w:rsidR="00853B6F" w:rsidRPr="000B0DAD" w:rsidRDefault="0041268C" w:rsidP="000B0DAD">
      <w:pPr>
        <w:spacing w:after="0" w:line="276" w:lineRule="auto"/>
        <w:ind w:firstLine="708"/>
        <w:jc w:val="both"/>
        <w:rPr>
          <w:rFonts w:ascii="Times New Roman" w:hAnsi="Times New Roman"/>
          <w:b/>
          <w:bCs/>
          <w:noProof/>
          <w:sz w:val="28"/>
          <w:szCs w:val="28"/>
          <w:lang w:val="uz-Cyrl-UZ"/>
        </w:rPr>
      </w:pPr>
      <w:r>
        <w:rPr>
          <w:rFonts w:ascii="Times New Roman" w:hAnsi="Times New Roman"/>
          <w:b/>
          <w:bCs/>
          <w:noProof/>
          <w:sz w:val="28"/>
          <w:szCs w:val="28"/>
          <w:lang w:val="uz-Cyrl-UZ"/>
        </w:rPr>
        <w:t>6</w:t>
      </w:r>
      <w:r w:rsidR="009F1588" w:rsidRPr="000B0DAD">
        <w:rPr>
          <w:rFonts w:ascii="Times New Roman" w:hAnsi="Times New Roman"/>
          <w:b/>
          <w:bCs/>
          <w:noProof/>
          <w:sz w:val="28"/>
          <w:szCs w:val="28"/>
          <w:lang w:val="uz-Cyrl-UZ"/>
        </w:rPr>
        <w:t xml:space="preserve"> </w:t>
      </w:r>
      <w:r>
        <w:rPr>
          <w:rFonts w:ascii="Times New Roman" w:hAnsi="Times New Roman"/>
          <w:b/>
          <w:noProof/>
          <w:sz w:val="28"/>
          <w:szCs w:val="28"/>
          <w:lang w:val="uz-Cyrl-UZ"/>
        </w:rPr>
        <w:t>но</w:t>
      </w:r>
      <w:r w:rsidR="008F78DD" w:rsidRPr="000B0DAD">
        <w:rPr>
          <w:rFonts w:ascii="Times New Roman" w:hAnsi="Times New Roman"/>
          <w:b/>
          <w:noProof/>
          <w:sz w:val="28"/>
          <w:szCs w:val="28"/>
          <w:lang w:val="uz-Cyrl-UZ"/>
        </w:rPr>
        <w:t>ябрь</w:t>
      </w:r>
      <w:r w:rsidR="00660C76" w:rsidRPr="000B0DAD">
        <w:rPr>
          <w:rFonts w:ascii="Times New Roman" w:hAnsi="Times New Roman"/>
          <w:b/>
          <w:bCs/>
          <w:noProof/>
          <w:sz w:val="28"/>
          <w:szCs w:val="28"/>
          <w:lang w:val="uz-Cyrl-UZ"/>
        </w:rPr>
        <w:t xml:space="preserve"> куни</w:t>
      </w:r>
    </w:p>
    <w:p w14:paraId="0EC365E7" w14:textId="6727CF69" w:rsidR="00495756" w:rsidRDefault="00495756" w:rsidP="003E2D1F">
      <w:pPr>
        <w:spacing w:after="0" w:line="276" w:lineRule="auto"/>
        <w:ind w:firstLine="708"/>
        <w:jc w:val="both"/>
        <w:rPr>
          <w:rFonts w:ascii="Times New Roman" w:hAnsi="Times New Roman"/>
          <w:noProof/>
          <w:sz w:val="28"/>
          <w:szCs w:val="28"/>
          <w:lang w:val="uz-Cyrl-UZ"/>
        </w:rPr>
      </w:pPr>
      <w:r w:rsidRPr="00495756">
        <w:rPr>
          <w:rFonts w:ascii="Times New Roman" w:hAnsi="Times New Roman"/>
          <w:noProof/>
          <w:sz w:val="28"/>
          <w:szCs w:val="28"/>
          <w:lang w:val="uz-Cyrl-UZ"/>
        </w:rPr>
        <w:t>Худудий бўлинма ходимлари томонидан Ўзбекистон Республикаси Президентининг 19.05.2025 йилдаги ПФ-88 сонли Фармони ва 2025 йил 19 майдаги ПҚ-№185-сонли қарорининг ижроси бўйича Чортоқ туман соғлиқни сақлаш бўлими 8-оилавий поликлиника (Собиқ-54 ОП) бажарилган ишлар бўйича кунлик маълумотни Тиббий хизматлар сифатни назорат  қилиш бўлимига топширилди.</w:t>
      </w:r>
    </w:p>
    <w:p w14:paraId="05FAFAE5" w14:textId="54D4C146" w:rsidR="00495756" w:rsidRDefault="00495756" w:rsidP="003E2D1F">
      <w:pPr>
        <w:spacing w:after="0" w:line="276" w:lineRule="auto"/>
        <w:ind w:firstLine="708"/>
        <w:jc w:val="both"/>
        <w:rPr>
          <w:rFonts w:ascii="Times New Roman" w:hAnsi="Times New Roman"/>
          <w:noProof/>
          <w:sz w:val="28"/>
          <w:szCs w:val="28"/>
          <w:lang w:val="uz-Cyrl-UZ"/>
        </w:rPr>
      </w:pPr>
      <w:r>
        <w:rPr>
          <w:rFonts w:ascii="Times New Roman" w:hAnsi="Times New Roman"/>
          <w:noProof/>
          <w:sz w:val="28"/>
          <w:szCs w:val="28"/>
          <w:lang w:val="uz-Cyrl-UZ"/>
        </w:rPr>
        <w:t xml:space="preserve">Шунингдек, </w:t>
      </w:r>
      <w:r w:rsidRPr="00495756">
        <w:rPr>
          <w:rFonts w:ascii="Times New Roman" w:hAnsi="Times New Roman"/>
          <w:noProof/>
          <w:sz w:val="28"/>
          <w:szCs w:val="28"/>
          <w:lang w:val="uz-Cyrl-UZ"/>
        </w:rPr>
        <w:t xml:space="preserve">Худудий бўлинма ходимлари томонидан Ўзбекистон Республикаси Президентининг 2024 йил 5 сентябрдаги ПҚ-311-сонли қарори </w:t>
      </w:r>
      <w:r w:rsidRPr="00495756">
        <w:rPr>
          <w:rFonts w:ascii="Times New Roman" w:hAnsi="Times New Roman"/>
          <w:noProof/>
          <w:sz w:val="28"/>
          <w:szCs w:val="28"/>
          <w:lang w:val="uz-Cyrl-UZ"/>
        </w:rPr>
        <w:lastRenderedPageBreak/>
        <w:t>ижроси бўйича  октябрь ойи  хисоботлари Тиббий хизматлар сифатини назорат  қилиш бўлимига топширилди.</w:t>
      </w:r>
    </w:p>
    <w:p w14:paraId="074A7758" w14:textId="004FC19D" w:rsidR="003E2D1F" w:rsidRDefault="00D5565F" w:rsidP="003E2D1F">
      <w:pPr>
        <w:spacing w:after="0" w:line="276" w:lineRule="auto"/>
        <w:ind w:firstLine="708"/>
        <w:jc w:val="both"/>
        <w:rPr>
          <w:rFonts w:ascii="Times New Roman" w:hAnsi="Times New Roman"/>
          <w:noProof/>
          <w:sz w:val="28"/>
          <w:szCs w:val="28"/>
          <w:lang w:val="uz-Cyrl-UZ" w:eastAsia="ru-RU"/>
        </w:rPr>
      </w:pPr>
      <w:r w:rsidRPr="00B15D71">
        <w:rPr>
          <w:rFonts w:ascii="Times New Roman" w:hAnsi="Times New Roman"/>
          <w:noProof/>
          <w:sz w:val="28"/>
          <w:szCs w:val="28"/>
          <w:lang w:val="uz-Cyrl-UZ"/>
        </w:rPr>
        <w:t xml:space="preserve">Бундан ташқари, </w:t>
      </w:r>
      <w:r w:rsidR="003E2D1F" w:rsidRPr="003E2D1F">
        <w:rPr>
          <w:rFonts w:ascii="Times New Roman" w:hAnsi="Times New Roman"/>
          <w:noProof/>
          <w:sz w:val="28"/>
          <w:szCs w:val="28"/>
          <w:lang w:val="uz-Cyrl-UZ" w:eastAsia="ru-RU"/>
        </w:rPr>
        <w:t>Давлат тиббий суғуртаси жамғармасининг 2025 йил 3 ноябрдаги 744-сонли буйруғига асосан Наманган вилоятидаги барча тиббиёт муассасалари томонидан тузилган штатлар жадвалларини амалдаги меҳнатга хақ тўлаш шартларига мувофиқлигини ўрганиш мақсадида, тасдиқланган графикка асосан Республика ихтисослаштирилган руҳий саломатлик илмий-амалий тиббиёт марказининг психиатрия хизмати бўйича Наманган вилояти филиали ҳамда Республика ихтисослаштирилган дерматовенерология ва косметология илмий амалий тиббиёт маркази Наманган филиалида текширув ўткази</w:t>
      </w:r>
      <w:r w:rsidR="00B12E94">
        <w:rPr>
          <w:rFonts w:ascii="Times New Roman" w:hAnsi="Times New Roman"/>
          <w:noProof/>
          <w:sz w:val="28"/>
          <w:szCs w:val="28"/>
          <w:lang w:val="uz-Cyrl-UZ" w:eastAsia="ru-RU"/>
        </w:rPr>
        <w:t>лди</w:t>
      </w:r>
      <w:r w:rsidR="003E2D1F" w:rsidRPr="003E2D1F">
        <w:rPr>
          <w:rFonts w:ascii="Times New Roman" w:hAnsi="Times New Roman"/>
          <w:noProof/>
          <w:sz w:val="28"/>
          <w:szCs w:val="28"/>
          <w:lang w:val="uz-Cyrl-UZ" w:eastAsia="ru-RU"/>
        </w:rPr>
        <w:t>.</w:t>
      </w:r>
    </w:p>
    <w:p w14:paraId="39F07DD9" w14:textId="1ED718D8" w:rsidR="003E2D1F" w:rsidRPr="003E2D1F" w:rsidRDefault="003E2D1F" w:rsidP="003E2D1F">
      <w:pPr>
        <w:tabs>
          <w:tab w:val="left" w:pos="1290"/>
        </w:tabs>
        <w:spacing w:after="0"/>
        <w:jc w:val="both"/>
        <w:rPr>
          <w:rFonts w:ascii="Times New Roman" w:hAnsi="Times New Roman"/>
          <w:b/>
          <w:noProof/>
          <w:sz w:val="28"/>
          <w:szCs w:val="28"/>
          <w:lang w:val="uz-Cyrl-UZ" w:eastAsia="ru-RU"/>
        </w:rPr>
      </w:pPr>
      <w:r>
        <w:rPr>
          <w:rFonts w:ascii="Times New Roman" w:hAnsi="Times New Roman"/>
          <w:noProof/>
          <w:sz w:val="28"/>
          <w:szCs w:val="28"/>
          <w:lang w:val="uz-Cyrl-UZ" w:eastAsia="ru-RU"/>
        </w:rPr>
        <w:tab/>
      </w:r>
      <w:r w:rsidRPr="003E2D1F">
        <w:rPr>
          <w:rFonts w:ascii="Times New Roman" w:hAnsi="Times New Roman"/>
          <w:noProof/>
          <w:sz w:val="28"/>
          <w:szCs w:val="28"/>
          <w:lang w:val="uz-Cyrl-UZ"/>
        </w:rPr>
        <w:t>Давлат тиббий суғуртаси жамғармасининг 31.10.2025 йилдаги 05/01-146-сонли хатига асосан Наманган вилоятидаги ДТСЖдан молиялаштириладигон тиббиёт муассасаларининг дебитор ҳамда кредитор қарздорликлари тўғрисида маълум</w:t>
      </w:r>
      <w:r>
        <w:rPr>
          <w:rFonts w:ascii="Times New Roman" w:hAnsi="Times New Roman"/>
          <w:noProof/>
          <w:sz w:val="28"/>
          <w:szCs w:val="28"/>
          <w:lang w:val="uz-Cyrl-UZ"/>
        </w:rPr>
        <w:t>от</w:t>
      </w:r>
      <w:r w:rsidRPr="003E2D1F">
        <w:rPr>
          <w:rFonts w:ascii="Times New Roman" w:hAnsi="Times New Roman"/>
          <w:noProof/>
          <w:sz w:val="28"/>
          <w:szCs w:val="28"/>
          <w:lang w:val="uz-Cyrl-UZ"/>
        </w:rPr>
        <w:t xml:space="preserve"> тайёрлан</w:t>
      </w:r>
      <w:r>
        <w:rPr>
          <w:rFonts w:ascii="Times New Roman" w:hAnsi="Times New Roman"/>
          <w:noProof/>
          <w:sz w:val="28"/>
          <w:szCs w:val="28"/>
          <w:lang w:val="uz-Cyrl-UZ"/>
        </w:rPr>
        <w:t>ди.</w:t>
      </w:r>
    </w:p>
    <w:p w14:paraId="0B32D8F9" w14:textId="76AC20BF" w:rsidR="0008123B" w:rsidRPr="003E2D1F" w:rsidRDefault="0041268C" w:rsidP="003E2D1F">
      <w:pPr>
        <w:spacing w:after="0" w:line="240" w:lineRule="auto"/>
        <w:ind w:firstLine="708"/>
        <w:jc w:val="both"/>
        <w:rPr>
          <w:rFonts w:ascii="Times New Roman" w:hAnsi="Times New Roman"/>
          <w:b/>
          <w:bCs/>
          <w:noProof/>
          <w:sz w:val="28"/>
          <w:szCs w:val="28"/>
          <w:lang w:val="uz-Cyrl-UZ"/>
        </w:rPr>
      </w:pPr>
      <w:bookmarkStart w:id="0" w:name="_GoBack"/>
      <w:bookmarkEnd w:id="0"/>
      <w:r w:rsidRPr="003E2D1F">
        <w:rPr>
          <w:rFonts w:ascii="Times New Roman" w:hAnsi="Times New Roman"/>
          <w:b/>
          <w:bCs/>
          <w:noProof/>
          <w:sz w:val="28"/>
          <w:szCs w:val="28"/>
          <w:lang w:val="uz-Cyrl-UZ"/>
        </w:rPr>
        <w:t>7</w:t>
      </w:r>
      <w:r w:rsidR="0008123B" w:rsidRPr="003E2D1F">
        <w:rPr>
          <w:rFonts w:ascii="Times New Roman" w:hAnsi="Times New Roman"/>
          <w:b/>
          <w:bCs/>
          <w:noProof/>
          <w:sz w:val="28"/>
          <w:szCs w:val="28"/>
          <w:lang w:val="uz-Cyrl-UZ"/>
        </w:rPr>
        <w:t xml:space="preserve"> </w:t>
      </w:r>
      <w:r w:rsidRPr="003E2D1F">
        <w:rPr>
          <w:rFonts w:ascii="Times New Roman" w:hAnsi="Times New Roman"/>
          <w:b/>
          <w:noProof/>
          <w:sz w:val="28"/>
          <w:szCs w:val="28"/>
          <w:lang w:val="uz-Cyrl-UZ"/>
        </w:rPr>
        <w:t>но</w:t>
      </w:r>
      <w:r w:rsidR="0008123B" w:rsidRPr="003E2D1F">
        <w:rPr>
          <w:rFonts w:ascii="Times New Roman" w:hAnsi="Times New Roman"/>
          <w:b/>
          <w:noProof/>
          <w:sz w:val="28"/>
          <w:szCs w:val="28"/>
          <w:lang w:val="uz-Cyrl-UZ"/>
        </w:rPr>
        <w:t>ябрь</w:t>
      </w:r>
      <w:r w:rsidR="0008123B" w:rsidRPr="003E2D1F">
        <w:rPr>
          <w:rFonts w:ascii="Times New Roman" w:hAnsi="Times New Roman"/>
          <w:b/>
          <w:bCs/>
          <w:noProof/>
          <w:sz w:val="28"/>
          <w:szCs w:val="28"/>
          <w:lang w:val="uz-Cyrl-UZ"/>
        </w:rPr>
        <w:t xml:space="preserve"> куни </w:t>
      </w:r>
    </w:p>
    <w:p w14:paraId="42A0A59D" w14:textId="4F2785D3" w:rsidR="00A8353C" w:rsidRDefault="00A8353C" w:rsidP="00B12E94">
      <w:pPr>
        <w:spacing w:after="0" w:line="276" w:lineRule="auto"/>
        <w:ind w:firstLine="708"/>
        <w:jc w:val="both"/>
        <w:rPr>
          <w:rFonts w:ascii="Times New Roman" w:hAnsi="Times New Roman"/>
          <w:noProof/>
          <w:sz w:val="28"/>
          <w:szCs w:val="28"/>
          <w:lang w:val="uz-Cyrl-UZ"/>
        </w:rPr>
      </w:pPr>
      <w:r w:rsidRPr="00A8353C">
        <w:rPr>
          <w:rFonts w:ascii="Times New Roman" w:hAnsi="Times New Roman"/>
          <w:noProof/>
          <w:sz w:val="28"/>
          <w:szCs w:val="28"/>
          <w:lang w:val="uz-Cyrl-UZ"/>
        </w:rPr>
        <w:t>Наманган вилоят кўп тармоқли тиббиёт маркази бош шифокори Н. Отамирзаев билан Давлат тиббий суғурта жамғармаси Наманган вилоят бўлинмаси ходимлари томонидан Ўзбекистон Республикаси Президентининг 2021 йил 28 июлдаги ПҚ-5199 сонли ва 2024 йил 5 сентябрдаги ПҚ-311 сонли қарорлари хамда ССВнинг 2024 йил 23 январдаги № 17 сонли буйруғининг ижроси бўйича муассасада даволанаётган беморларга тиббий ёрдам кўрсатишдаги муаммолар, ўтказилаётган юқори техлогик амалиётларга сарфланаётган маблағларни самарадорлиги ва дори-дармон таъминоти бўйича мониторинг ўтказилди.</w:t>
      </w:r>
    </w:p>
    <w:p w14:paraId="49517710" w14:textId="075AD4C1" w:rsidR="00B12E94" w:rsidRDefault="00B12E94" w:rsidP="00B12E94">
      <w:pPr>
        <w:spacing w:after="0" w:line="276" w:lineRule="auto"/>
        <w:ind w:firstLine="708"/>
        <w:jc w:val="both"/>
        <w:rPr>
          <w:rFonts w:ascii="Times New Roman" w:hAnsi="Times New Roman"/>
          <w:noProof/>
          <w:sz w:val="28"/>
          <w:szCs w:val="28"/>
          <w:lang w:val="uz-Cyrl-UZ" w:eastAsia="ru-RU"/>
        </w:rPr>
      </w:pPr>
      <w:r w:rsidRPr="00B15D71">
        <w:rPr>
          <w:rFonts w:ascii="Times New Roman" w:hAnsi="Times New Roman"/>
          <w:noProof/>
          <w:sz w:val="28"/>
          <w:szCs w:val="28"/>
          <w:lang w:val="uz-Cyrl-UZ"/>
        </w:rPr>
        <w:t xml:space="preserve">Бундан ташқари, </w:t>
      </w:r>
      <w:r w:rsidRPr="003E2D1F">
        <w:rPr>
          <w:rFonts w:ascii="Times New Roman" w:hAnsi="Times New Roman"/>
          <w:noProof/>
          <w:sz w:val="28"/>
          <w:szCs w:val="28"/>
          <w:lang w:val="uz-Cyrl-UZ" w:eastAsia="ru-RU"/>
        </w:rPr>
        <w:t xml:space="preserve">Давлат тиббий суғуртаси жамғармасининг 2025 йил </w:t>
      </w:r>
      <w:r w:rsidR="00CC5421">
        <w:rPr>
          <w:rFonts w:ascii="Times New Roman" w:hAnsi="Times New Roman"/>
          <w:noProof/>
          <w:sz w:val="28"/>
          <w:szCs w:val="28"/>
          <w:lang w:val="uz-Cyrl-UZ" w:eastAsia="ru-RU"/>
        </w:rPr>
        <w:t xml:space="preserve">                       </w:t>
      </w:r>
      <w:r w:rsidRPr="003E2D1F">
        <w:rPr>
          <w:rFonts w:ascii="Times New Roman" w:hAnsi="Times New Roman"/>
          <w:noProof/>
          <w:sz w:val="28"/>
          <w:szCs w:val="28"/>
          <w:lang w:val="uz-Cyrl-UZ" w:eastAsia="ru-RU"/>
        </w:rPr>
        <w:t xml:space="preserve">3 ноябрдаги 744-сонли буйруғига асосан Наманган вилоятидаги барча тиббиёт муассасалари томонидан тузилган штатлар жадвалларини амалдаги меҳнатга хақ тўлаш шартларига мувофиқлигини ўрганиш мақсадида, тасдиқланган графикка асосан </w:t>
      </w:r>
      <w:r w:rsidR="00350A0E" w:rsidRPr="00350A0E">
        <w:rPr>
          <w:rFonts w:ascii="Times New Roman" w:hAnsi="Times New Roman"/>
          <w:noProof/>
          <w:sz w:val="28"/>
          <w:szCs w:val="28"/>
          <w:lang w:val="uz-Cyrl-UZ" w:eastAsia="ru-RU"/>
        </w:rPr>
        <w:t>Республика ихтисослаштирилган онкология ва радиология илмий амалий тиббиёт маркази Наманган вилоят филиали</w:t>
      </w:r>
      <w:r w:rsidR="00350A0E">
        <w:rPr>
          <w:rFonts w:ascii="Times New Roman" w:hAnsi="Times New Roman"/>
          <w:noProof/>
          <w:sz w:val="28"/>
          <w:szCs w:val="28"/>
          <w:lang w:val="uz-Cyrl-UZ" w:eastAsia="ru-RU"/>
        </w:rPr>
        <w:t>да</w:t>
      </w:r>
      <w:r w:rsidRPr="003E2D1F">
        <w:rPr>
          <w:rFonts w:ascii="Times New Roman" w:hAnsi="Times New Roman"/>
          <w:noProof/>
          <w:sz w:val="28"/>
          <w:szCs w:val="28"/>
          <w:lang w:val="uz-Cyrl-UZ" w:eastAsia="ru-RU"/>
        </w:rPr>
        <w:t xml:space="preserve"> текширув ўткази</w:t>
      </w:r>
      <w:r>
        <w:rPr>
          <w:rFonts w:ascii="Times New Roman" w:hAnsi="Times New Roman"/>
          <w:noProof/>
          <w:sz w:val="28"/>
          <w:szCs w:val="28"/>
          <w:lang w:val="uz-Cyrl-UZ" w:eastAsia="ru-RU"/>
        </w:rPr>
        <w:t>лди</w:t>
      </w:r>
      <w:r w:rsidRPr="003E2D1F">
        <w:rPr>
          <w:rFonts w:ascii="Times New Roman" w:hAnsi="Times New Roman"/>
          <w:noProof/>
          <w:sz w:val="28"/>
          <w:szCs w:val="28"/>
          <w:lang w:val="uz-Cyrl-UZ" w:eastAsia="ru-RU"/>
        </w:rPr>
        <w:t>.</w:t>
      </w:r>
    </w:p>
    <w:p w14:paraId="56616542" w14:textId="74856A5F" w:rsidR="000A1D38" w:rsidRDefault="000A1D38" w:rsidP="000A1D38">
      <w:pPr>
        <w:tabs>
          <w:tab w:val="left" w:pos="1290"/>
        </w:tabs>
        <w:spacing w:after="0"/>
        <w:jc w:val="both"/>
        <w:rPr>
          <w:rFonts w:ascii="Times New Roman" w:hAnsi="Times New Roman"/>
          <w:noProof/>
          <w:sz w:val="28"/>
          <w:szCs w:val="28"/>
          <w:lang w:val="uz-Cyrl-UZ"/>
        </w:rPr>
      </w:pPr>
      <w:r>
        <w:rPr>
          <w:rFonts w:ascii="Times New Roman" w:hAnsi="Times New Roman"/>
          <w:noProof/>
          <w:sz w:val="28"/>
          <w:szCs w:val="28"/>
          <w:lang w:val="uz-Cyrl-UZ"/>
        </w:rPr>
        <w:tab/>
      </w:r>
      <w:r w:rsidRPr="003E2D1F">
        <w:rPr>
          <w:rFonts w:ascii="Times New Roman" w:hAnsi="Times New Roman"/>
          <w:noProof/>
          <w:sz w:val="28"/>
          <w:szCs w:val="28"/>
          <w:lang w:val="uz-Cyrl-UZ"/>
        </w:rPr>
        <w:t xml:space="preserve">Давлат тиббий суғуртаси жамғармасининг 31.10.2025 йилдаги 05/01-146-сонли хатига асосан Наманган вилоятидаги ДТСЖдан молиялаштириладигон тиббиёт муассасаларининг дебитор ҳамда кредитор қарздорликлари </w:t>
      </w:r>
      <w:r>
        <w:rPr>
          <w:rFonts w:ascii="Times New Roman" w:hAnsi="Times New Roman"/>
          <w:noProof/>
          <w:sz w:val="28"/>
          <w:szCs w:val="28"/>
          <w:lang w:val="uz-Cyrl-UZ"/>
        </w:rPr>
        <w:t xml:space="preserve">ўрганилиб ўрганиш натижаси бўйича </w:t>
      </w:r>
      <w:r w:rsidRPr="003E2D1F">
        <w:rPr>
          <w:rFonts w:ascii="Times New Roman" w:hAnsi="Times New Roman"/>
          <w:noProof/>
          <w:sz w:val="28"/>
          <w:szCs w:val="28"/>
          <w:lang w:val="uz-Cyrl-UZ"/>
        </w:rPr>
        <w:t>маълум</w:t>
      </w:r>
      <w:r>
        <w:rPr>
          <w:rFonts w:ascii="Times New Roman" w:hAnsi="Times New Roman"/>
          <w:noProof/>
          <w:sz w:val="28"/>
          <w:szCs w:val="28"/>
          <w:lang w:val="uz-Cyrl-UZ"/>
        </w:rPr>
        <w:t>от</w:t>
      </w:r>
      <w:r w:rsidR="00EB3587">
        <w:rPr>
          <w:rFonts w:ascii="Times New Roman" w:hAnsi="Times New Roman"/>
          <w:noProof/>
          <w:sz w:val="28"/>
          <w:szCs w:val="28"/>
          <w:lang w:val="uz-Cyrl-UZ"/>
        </w:rPr>
        <w:t>лар қайтадан</w:t>
      </w:r>
      <w:r w:rsidRPr="003E2D1F">
        <w:rPr>
          <w:rFonts w:ascii="Times New Roman" w:hAnsi="Times New Roman"/>
          <w:noProof/>
          <w:sz w:val="28"/>
          <w:szCs w:val="28"/>
          <w:lang w:val="uz-Cyrl-UZ"/>
        </w:rPr>
        <w:t xml:space="preserve"> тайёрлан</w:t>
      </w:r>
      <w:r>
        <w:rPr>
          <w:rFonts w:ascii="Times New Roman" w:hAnsi="Times New Roman"/>
          <w:noProof/>
          <w:sz w:val="28"/>
          <w:szCs w:val="28"/>
          <w:lang w:val="uz-Cyrl-UZ"/>
        </w:rPr>
        <w:t>ди.</w:t>
      </w:r>
    </w:p>
    <w:p w14:paraId="3D4EA4DD" w14:textId="4E900534" w:rsidR="00DD1DA8" w:rsidRPr="00DD1DA8" w:rsidRDefault="00DD1DA8" w:rsidP="000A1D38">
      <w:pPr>
        <w:tabs>
          <w:tab w:val="left" w:pos="1290"/>
        </w:tabs>
        <w:spacing w:after="0"/>
        <w:jc w:val="both"/>
        <w:rPr>
          <w:rFonts w:ascii="Times New Roman" w:hAnsi="Times New Roman"/>
          <w:b/>
          <w:noProof/>
          <w:sz w:val="28"/>
          <w:szCs w:val="28"/>
          <w:lang w:val="uz-Cyrl-UZ" w:eastAsia="ru-RU"/>
        </w:rPr>
      </w:pPr>
      <w:r>
        <w:rPr>
          <w:rFonts w:ascii="Times New Roman" w:hAnsi="Times New Roman"/>
          <w:noProof/>
          <w:sz w:val="28"/>
          <w:szCs w:val="28"/>
          <w:lang w:val="uz-Cyrl-UZ" w:eastAsia="ru-RU"/>
        </w:rPr>
        <w:tab/>
      </w:r>
      <w:r w:rsidRPr="00DD1DA8">
        <w:rPr>
          <w:rFonts w:ascii="Times New Roman" w:hAnsi="Times New Roman"/>
          <w:noProof/>
          <w:sz w:val="28"/>
          <w:szCs w:val="28"/>
          <w:lang w:val="uz-Cyrl-UZ" w:eastAsia="ru-RU"/>
        </w:rPr>
        <w:t>Республика тез тиббий ердам маркази Наманган вилояти филиали учун 2025 йил якуни бўйича режалаштирилган маблағларни етишмовчилиги кутилаётганлиги бўйича тиббиёт муассасаси бош хисобчиси ва иқтисодчилари иштирокида кутилаётган маблағлар тахлил қилиниб маблағларни меёрий хужжатларга асосан сарфлаш бўйича тавсия ва таклифлар берилди.</w:t>
      </w:r>
    </w:p>
    <w:p w14:paraId="65198BF4" w14:textId="77777777" w:rsidR="00F05510" w:rsidRDefault="00F05510" w:rsidP="00B12E94">
      <w:pPr>
        <w:spacing w:after="0" w:line="276" w:lineRule="auto"/>
        <w:ind w:firstLine="708"/>
        <w:jc w:val="both"/>
        <w:rPr>
          <w:rFonts w:ascii="Times New Roman" w:hAnsi="Times New Roman"/>
          <w:noProof/>
          <w:sz w:val="28"/>
          <w:szCs w:val="28"/>
          <w:lang w:val="uz-Cyrl-UZ" w:eastAsia="ru-RU"/>
        </w:rPr>
      </w:pPr>
    </w:p>
    <w:p w14:paraId="49998399" w14:textId="33B428DF" w:rsidR="00A7459E" w:rsidRDefault="0026029E" w:rsidP="00F62F0F">
      <w:pPr>
        <w:spacing w:after="0" w:line="240" w:lineRule="auto"/>
        <w:jc w:val="both"/>
        <w:rPr>
          <w:rFonts w:ascii="Times New Roman" w:hAnsi="Times New Roman"/>
          <w:noProof/>
          <w:sz w:val="28"/>
          <w:szCs w:val="28"/>
          <w:lang w:val="uz-Cyrl-UZ"/>
        </w:rPr>
      </w:pPr>
      <w:r>
        <w:rPr>
          <w:rFonts w:ascii="Times New Roman" w:hAnsi="Times New Roman"/>
          <w:noProof/>
          <w:sz w:val="28"/>
          <w:szCs w:val="28"/>
          <w:lang w:val="uz-Cyrl-UZ"/>
        </w:rPr>
        <w:tab/>
      </w:r>
    </w:p>
    <w:p w14:paraId="4A3438F6" w14:textId="77777777" w:rsidR="00A7459E" w:rsidRDefault="00A7459E" w:rsidP="00A7459E">
      <w:pPr>
        <w:spacing w:after="0" w:line="240" w:lineRule="auto"/>
        <w:jc w:val="both"/>
        <w:rPr>
          <w:rFonts w:ascii="Times New Roman" w:hAnsi="Times New Roman"/>
          <w:noProof/>
          <w:sz w:val="28"/>
          <w:szCs w:val="28"/>
          <w:lang w:val="uz-Cyrl-UZ"/>
        </w:rPr>
      </w:pPr>
    </w:p>
    <w:p w14:paraId="14EB6801" w14:textId="77777777" w:rsidR="0041268C" w:rsidRDefault="0041268C" w:rsidP="00CA67D1">
      <w:pPr>
        <w:spacing w:after="0" w:line="276" w:lineRule="auto"/>
        <w:ind w:firstLine="709"/>
        <w:jc w:val="both"/>
        <w:rPr>
          <w:rFonts w:ascii="Times New Roman" w:hAnsi="Times New Roman"/>
          <w:b/>
          <w:noProof/>
          <w:sz w:val="28"/>
          <w:szCs w:val="28"/>
          <w:lang w:val="uz-Cyrl-UZ"/>
        </w:rPr>
      </w:pPr>
    </w:p>
    <w:p w14:paraId="3D73335E" w14:textId="3C0B348A"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lastRenderedPageBreak/>
        <w:t xml:space="preserve">Давлат тиббий </w:t>
      </w:r>
      <w:r w:rsidR="007D21BE">
        <w:rPr>
          <w:rFonts w:ascii="Times New Roman" w:hAnsi="Times New Roman"/>
          <w:b/>
          <w:noProof/>
          <w:sz w:val="28"/>
          <w:szCs w:val="28"/>
          <w:lang w:val="uz-Cyrl-UZ"/>
        </w:rPr>
        <w:t>суғуртаси</w:t>
      </w:r>
    </w:p>
    <w:p w14:paraId="07867232" w14:textId="5A42D06F" w:rsidR="009C65E6"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w:t>
      </w:r>
      <w:r w:rsidR="00630061">
        <w:rPr>
          <w:rFonts w:ascii="Times New Roman" w:hAnsi="Times New Roman"/>
          <w:b/>
          <w:noProof/>
          <w:sz w:val="28"/>
          <w:szCs w:val="28"/>
          <w:lang w:val="uz-Cyrl-UZ"/>
        </w:rPr>
        <w:t>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r>
        <w:rPr>
          <w:rFonts w:ascii="Times New Roman" w:hAnsi="Times New Roman"/>
          <w:b/>
          <w:noProof/>
          <w:sz w:val="28"/>
          <w:szCs w:val="28"/>
          <w:lang w:val="uz-Cyrl-UZ"/>
        </w:rPr>
        <w:t xml:space="preserve"> худудий </w:t>
      </w:r>
    </w:p>
    <w:p w14:paraId="4BD7A1DC" w14:textId="5043147B" w:rsidR="00A33F59" w:rsidRPr="00A33F59"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бўлими </w:t>
      </w:r>
      <w:r w:rsidR="00A33F59" w:rsidRPr="00A33F59">
        <w:rPr>
          <w:rFonts w:ascii="Times New Roman" w:hAnsi="Times New Roman"/>
          <w:b/>
          <w:noProof/>
          <w:sz w:val="28"/>
          <w:szCs w:val="28"/>
          <w:lang w:val="uz-Cyrl-UZ"/>
        </w:rPr>
        <w:t>бош</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мутахассиси</w:t>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t>М.Жўрабоев</w:t>
      </w:r>
    </w:p>
    <w:sectPr w:rsidR="00A33F59" w:rsidRPr="00A33F59" w:rsidSect="00995155">
      <w:pgSz w:w="11906" w:h="16838"/>
      <w:pgMar w:top="993" w:right="851"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4C93C0" w14:textId="77777777" w:rsidR="003217CD" w:rsidRDefault="003217CD">
      <w:pPr>
        <w:spacing w:after="0" w:line="240" w:lineRule="auto"/>
      </w:pPr>
      <w:r>
        <w:separator/>
      </w:r>
    </w:p>
  </w:endnote>
  <w:endnote w:type="continuationSeparator" w:id="0">
    <w:p w14:paraId="422C0D63" w14:textId="77777777" w:rsidR="003217CD" w:rsidRDefault="00321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ADFCCB" w14:textId="77777777" w:rsidR="003217CD" w:rsidRDefault="003217CD">
      <w:pPr>
        <w:spacing w:after="0" w:line="240" w:lineRule="auto"/>
      </w:pPr>
      <w:r>
        <w:separator/>
      </w:r>
    </w:p>
  </w:footnote>
  <w:footnote w:type="continuationSeparator" w:id="0">
    <w:p w14:paraId="11A62ED2" w14:textId="77777777" w:rsidR="003217CD" w:rsidRDefault="003217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796D"/>
    <w:rsid w:val="00013530"/>
    <w:rsid w:val="00017A1C"/>
    <w:rsid w:val="00023CF3"/>
    <w:rsid w:val="000407DC"/>
    <w:rsid w:val="00047EC9"/>
    <w:rsid w:val="00055737"/>
    <w:rsid w:val="000602AD"/>
    <w:rsid w:val="000726A5"/>
    <w:rsid w:val="000762D3"/>
    <w:rsid w:val="0008123B"/>
    <w:rsid w:val="000908D4"/>
    <w:rsid w:val="00092FF0"/>
    <w:rsid w:val="00093922"/>
    <w:rsid w:val="000A1D38"/>
    <w:rsid w:val="000B0DAD"/>
    <w:rsid w:val="000C25BE"/>
    <w:rsid w:val="000C6118"/>
    <w:rsid w:val="000C6686"/>
    <w:rsid w:val="000E2BE1"/>
    <w:rsid w:val="000E2CC6"/>
    <w:rsid w:val="000F0AD7"/>
    <w:rsid w:val="000F3F0A"/>
    <w:rsid w:val="000F5AFC"/>
    <w:rsid w:val="000F62D0"/>
    <w:rsid w:val="00107C45"/>
    <w:rsid w:val="00111E68"/>
    <w:rsid w:val="00112E11"/>
    <w:rsid w:val="00121028"/>
    <w:rsid w:val="001252C6"/>
    <w:rsid w:val="001313EE"/>
    <w:rsid w:val="00140224"/>
    <w:rsid w:val="00147B27"/>
    <w:rsid w:val="00151254"/>
    <w:rsid w:val="00151712"/>
    <w:rsid w:val="00161C87"/>
    <w:rsid w:val="001714D2"/>
    <w:rsid w:val="0017535C"/>
    <w:rsid w:val="0018329B"/>
    <w:rsid w:val="001914EB"/>
    <w:rsid w:val="001A2E78"/>
    <w:rsid w:val="001B7CB4"/>
    <w:rsid w:val="001C119F"/>
    <w:rsid w:val="001C2C52"/>
    <w:rsid w:val="001C3FB6"/>
    <w:rsid w:val="001D16D7"/>
    <w:rsid w:val="001D180E"/>
    <w:rsid w:val="001D3EBE"/>
    <w:rsid w:val="001D46CA"/>
    <w:rsid w:val="001D5B4E"/>
    <w:rsid w:val="001D62D1"/>
    <w:rsid w:val="001E3C98"/>
    <w:rsid w:val="001F3F27"/>
    <w:rsid w:val="001F65B2"/>
    <w:rsid w:val="002066EF"/>
    <w:rsid w:val="00206F98"/>
    <w:rsid w:val="002204E4"/>
    <w:rsid w:val="00227304"/>
    <w:rsid w:val="00232B8D"/>
    <w:rsid w:val="00236351"/>
    <w:rsid w:val="00236F60"/>
    <w:rsid w:val="00245F02"/>
    <w:rsid w:val="00247EFD"/>
    <w:rsid w:val="00252F88"/>
    <w:rsid w:val="002576FC"/>
    <w:rsid w:val="0026029E"/>
    <w:rsid w:val="00263150"/>
    <w:rsid w:val="0026501A"/>
    <w:rsid w:val="00282D0C"/>
    <w:rsid w:val="00282E75"/>
    <w:rsid w:val="00287EB0"/>
    <w:rsid w:val="00291CDB"/>
    <w:rsid w:val="00294213"/>
    <w:rsid w:val="002A01A1"/>
    <w:rsid w:val="002A21BC"/>
    <w:rsid w:val="002A475A"/>
    <w:rsid w:val="002A6628"/>
    <w:rsid w:val="002B57D0"/>
    <w:rsid w:val="002B5CF3"/>
    <w:rsid w:val="002B62FB"/>
    <w:rsid w:val="002E686A"/>
    <w:rsid w:val="002F39C1"/>
    <w:rsid w:val="00302AE9"/>
    <w:rsid w:val="003123D3"/>
    <w:rsid w:val="0031617B"/>
    <w:rsid w:val="003217CD"/>
    <w:rsid w:val="0033459F"/>
    <w:rsid w:val="00337854"/>
    <w:rsid w:val="003442E0"/>
    <w:rsid w:val="00350A0E"/>
    <w:rsid w:val="00355114"/>
    <w:rsid w:val="00362767"/>
    <w:rsid w:val="00374A07"/>
    <w:rsid w:val="0037742A"/>
    <w:rsid w:val="00380FAB"/>
    <w:rsid w:val="003911AC"/>
    <w:rsid w:val="0039124E"/>
    <w:rsid w:val="00392223"/>
    <w:rsid w:val="003A6C42"/>
    <w:rsid w:val="003B3CBE"/>
    <w:rsid w:val="003B4217"/>
    <w:rsid w:val="003B7C42"/>
    <w:rsid w:val="003C6A8F"/>
    <w:rsid w:val="003E2BEA"/>
    <w:rsid w:val="003E2D1F"/>
    <w:rsid w:val="003E438F"/>
    <w:rsid w:val="00403050"/>
    <w:rsid w:val="0041268C"/>
    <w:rsid w:val="0042010B"/>
    <w:rsid w:val="00420AC5"/>
    <w:rsid w:val="004212F7"/>
    <w:rsid w:val="004261B2"/>
    <w:rsid w:val="00434DDA"/>
    <w:rsid w:val="00442FD0"/>
    <w:rsid w:val="004548A2"/>
    <w:rsid w:val="00455D85"/>
    <w:rsid w:val="00464997"/>
    <w:rsid w:val="00483BDE"/>
    <w:rsid w:val="004905F5"/>
    <w:rsid w:val="004950AB"/>
    <w:rsid w:val="00495756"/>
    <w:rsid w:val="004A5113"/>
    <w:rsid w:val="004A74B8"/>
    <w:rsid w:val="004D6DA8"/>
    <w:rsid w:val="004E3224"/>
    <w:rsid w:val="004E4687"/>
    <w:rsid w:val="004F283C"/>
    <w:rsid w:val="00505604"/>
    <w:rsid w:val="00505AD6"/>
    <w:rsid w:val="00507D93"/>
    <w:rsid w:val="0051769D"/>
    <w:rsid w:val="00523636"/>
    <w:rsid w:val="005430C1"/>
    <w:rsid w:val="00545383"/>
    <w:rsid w:val="00545569"/>
    <w:rsid w:val="00554737"/>
    <w:rsid w:val="00557D13"/>
    <w:rsid w:val="00581D22"/>
    <w:rsid w:val="005825AB"/>
    <w:rsid w:val="00590613"/>
    <w:rsid w:val="005A2703"/>
    <w:rsid w:val="005A45CC"/>
    <w:rsid w:val="005A5E55"/>
    <w:rsid w:val="005B0D7D"/>
    <w:rsid w:val="005B4427"/>
    <w:rsid w:val="005B692D"/>
    <w:rsid w:val="005C2560"/>
    <w:rsid w:val="005D13AF"/>
    <w:rsid w:val="005D2193"/>
    <w:rsid w:val="005D43F5"/>
    <w:rsid w:val="005D5F6F"/>
    <w:rsid w:val="005D7E3F"/>
    <w:rsid w:val="005E5E5A"/>
    <w:rsid w:val="005E7A86"/>
    <w:rsid w:val="006220C0"/>
    <w:rsid w:val="00625C5D"/>
    <w:rsid w:val="00626BDC"/>
    <w:rsid w:val="00630061"/>
    <w:rsid w:val="006300A5"/>
    <w:rsid w:val="00633AF2"/>
    <w:rsid w:val="00660C76"/>
    <w:rsid w:val="00660D32"/>
    <w:rsid w:val="00664B94"/>
    <w:rsid w:val="0067284A"/>
    <w:rsid w:val="00672D24"/>
    <w:rsid w:val="00680F40"/>
    <w:rsid w:val="0068172F"/>
    <w:rsid w:val="00682C40"/>
    <w:rsid w:val="00694789"/>
    <w:rsid w:val="00697DFE"/>
    <w:rsid w:val="006A0033"/>
    <w:rsid w:val="006A0AE3"/>
    <w:rsid w:val="006A1C65"/>
    <w:rsid w:val="006A384F"/>
    <w:rsid w:val="006B00DD"/>
    <w:rsid w:val="006C04C8"/>
    <w:rsid w:val="006C1D73"/>
    <w:rsid w:val="006C264F"/>
    <w:rsid w:val="006C4B18"/>
    <w:rsid w:val="006C7138"/>
    <w:rsid w:val="006D1811"/>
    <w:rsid w:val="006D39E5"/>
    <w:rsid w:val="006D4223"/>
    <w:rsid w:val="006D4A94"/>
    <w:rsid w:val="006D655D"/>
    <w:rsid w:val="006E3585"/>
    <w:rsid w:val="006E597E"/>
    <w:rsid w:val="006F45F8"/>
    <w:rsid w:val="0072457B"/>
    <w:rsid w:val="00725C82"/>
    <w:rsid w:val="0073015F"/>
    <w:rsid w:val="007348D5"/>
    <w:rsid w:val="0073677A"/>
    <w:rsid w:val="00736FE3"/>
    <w:rsid w:val="00744456"/>
    <w:rsid w:val="00751B7C"/>
    <w:rsid w:val="0075220D"/>
    <w:rsid w:val="0075436B"/>
    <w:rsid w:val="007645C3"/>
    <w:rsid w:val="007720F9"/>
    <w:rsid w:val="007765D8"/>
    <w:rsid w:val="007772D6"/>
    <w:rsid w:val="00793BA3"/>
    <w:rsid w:val="007948FF"/>
    <w:rsid w:val="007A0FA3"/>
    <w:rsid w:val="007B681B"/>
    <w:rsid w:val="007C00AA"/>
    <w:rsid w:val="007C2525"/>
    <w:rsid w:val="007D21BE"/>
    <w:rsid w:val="007E11DC"/>
    <w:rsid w:val="007F3EB2"/>
    <w:rsid w:val="00800840"/>
    <w:rsid w:val="008065C1"/>
    <w:rsid w:val="008154A0"/>
    <w:rsid w:val="00817830"/>
    <w:rsid w:val="00820C01"/>
    <w:rsid w:val="00821BF1"/>
    <w:rsid w:val="00824B77"/>
    <w:rsid w:val="0082635D"/>
    <w:rsid w:val="00835DFE"/>
    <w:rsid w:val="008436EC"/>
    <w:rsid w:val="008442A3"/>
    <w:rsid w:val="00853B6F"/>
    <w:rsid w:val="0086459D"/>
    <w:rsid w:val="00896A3B"/>
    <w:rsid w:val="00897F64"/>
    <w:rsid w:val="008C650A"/>
    <w:rsid w:val="008D2FDB"/>
    <w:rsid w:val="008D4B95"/>
    <w:rsid w:val="008D547F"/>
    <w:rsid w:val="008E10C1"/>
    <w:rsid w:val="008E496E"/>
    <w:rsid w:val="008F78DD"/>
    <w:rsid w:val="0090463B"/>
    <w:rsid w:val="00911DD2"/>
    <w:rsid w:val="0091433B"/>
    <w:rsid w:val="0091718D"/>
    <w:rsid w:val="0093513E"/>
    <w:rsid w:val="0095353D"/>
    <w:rsid w:val="00954AFA"/>
    <w:rsid w:val="00966897"/>
    <w:rsid w:val="00967C47"/>
    <w:rsid w:val="00970D4E"/>
    <w:rsid w:val="009722BD"/>
    <w:rsid w:val="00972DDF"/>
    <w:rsid w:val="0097369C"/>
    <w:rsid w:val="00976C7F"/>
    <w:rsid w:val="00980951"/>
    <w:rsid w:val="0098557B"/>
    <w:rsid w:val="0098794B"/>
    <w:rsid w:val="00995155"/>
    <w:rsid w:val="009B5106"/>
    <w:rsid w:val="009C2C85"/>
    <w:rsid w:val="009C2EB2"/>
    <w:rsid w:val="009C4698"/>
    <w:rsid w:val="009C50B3"/>
    <w:rsid w:val="009C65E6"/>
    <w:rsid w:val="009D1226"/>
    <w:rsid w:val="009D170B"/>
    <w:rsid w:val="009D4F3F"/>
    <w:rsid w:val="009E04AC"/>
    <w:rsid w:val="009E4C33"/>
    <w:rsid w:val="009E4F43"/>
    <w:rsid w:val="009E6919"/>
    <w:rsid w:val="009F1588"/>
    <w:rsid w:val="00A106D0"/>
    <w:rsid w:val="00A14EED"/>
    <w:rsid w:val="00A23FE0"/>
    <w:rsid w:val="00A31BFB"/>
    <w:rsid w:val="00A33F59"/>
    <w:rsid w:val="00A42EFE"/>
    <w:rsid w:val="00A430BB"/>
    <w:rsid w:val="00A46CA9"/>
    <w:rsid w:val="00A46D11"/>
    <w:rsid w:val="00A607B6"/>
    <w:rsid w:val="00A67F0B"/>
    <w:rsid w:val="00A73590"/>
    <w:rsid w:val="00A7387C"/>
    <w:rsid w:val="00A7459E"/>
    <w:rsid w:val="00A814AB"/>
    <w:rsid w:val="00A8353C"/>
    <w:rsid w:val="00A910BF"/>
    <w:rsid w:val="00AA3C17"/>
    <w:rsid w:val="00AA5238"/>
    <w:rsid w:val="00AB7FA5"/>
    <w:rsid w:val="00AD0885"/>
    <w:rsid w:val="00AD13AF"/>
    <w:rsid w:val="00AD1A50"/>
    <w:rsid w:val="00AD3002"/>
    <w:rsid w:val="00AD5F1B"/>
    <w:rsid w:val="00AD6AFC"/>
    <w:rsid w:val="00AD79F2"/>
    <w:rsid w:val="00B0773F"/>
    <w:rsid w:val="00B12E94"/>
    <w:rsid w:val="00B139CB"/>
    <w:rsid w:val="00B15D71"/>
    <w:rsid w:val="00B17A82"/>
    <w:rsid w:val="00B365FF"/>
    <w:rsid w:val="00B3791F"/>
    <w:rsid w:val="00B432D2"/>
    <w:rsid w:val="00B50983"/>
    <w:rsid w:val="00B53344"/>
    <w:rsid w:val="00B61434"/>
    <w:rsid w:val="00B67AF4"/>
    <w:rsid w:val="00B7508B"/>
    <w:rsid w:val="00B77D53"/>
    <w:rsid w:val="00B8176C"/>
    <w:rsid w:val="00B848E7"/>
    <w:rsid w:val="00B94627"/>
    <w:rsid w:val="00BB1B88"/>
    <w:rsid w:val="00BC2649"/>
    <w:rsid w:val="00BC3EEC"/>
    <w:rsid w:val="00BC657E"/>
    <w:rsid w:val="00BD79D5"/>
    <w:rsid w:val="00BE3A8D"/>
    <w:rsid w:val="00BF7BA8"/>
    <w:rsid w:val="00C02726"/>
    <w:rsid w:val="00C04EBF"/>
    <w:rsid w:val="00C1003C"/>
    <w:rsid w:val="00C15752"/>
    <w:rsid w:val="00C1688A"/>
    <w:rsid w:val="00C30B3F"/>
    <w:rsid w:val="00C373BA"/>
    <w:rsid w:val="00C37547"/>
    <w:rsid w:val="00C41566"/>
    <w:rsid w:val="00C42D7D"/>
    <w:rsid w:val="00C4336B"/>
    <w:rsid w:val="00C46ED2"/>
    <w:rsid w:val="00C52EC6"/>
    <w:rsid w:val="00C72E6C"/>
    <w:rsid w:val="00C80574"/>
    <w:rsid w:val="00C86198"/>
    <w:rsid w:val="00CA67D1"/>
    <w:rsid w:val="00CA78C4"/>
    <w:rsid w:val="00CB2319"/>
    <w:rsid w:val="00CB3102"/>
    <w:rsid w:val="00CB760D"/>
    <w:rsid w:val="00CB7DC1"/>
    <w:rsid w:val="00CC5421"/>
    <w:rsid w:val="00CD1C0F"/>
    <w:rsid w:val="00CD72EE"/>
    <w:rsid w:val="00CD7D80"/>
    <w:rsid w:val="00CE1972"/>
    <w:rsid w:val="00CE1E2D"/>
    <w:rsid w:val="00CE3699"/>
    <w:rsid w:val="00CE64E6"/>
    <w:rsid w:val="00CE7DC5"/>
    <w:rsid w:val="00D071A9"/>
    <w:rsid w:val="00D16D82"/>
    <w:rsid w:val="00D20DC6"/>
    <w:rsid w:val="00D214F8"/>
    <w:rsid w:val="00D35476"/>
    <w:rsid w:val="00D3555F"/>
    <w:rsid w:val="00D37279"/>
    <w:rsid w:val="00D43956"/>
    <w:rsid w:val="00D43E56"/>
    <w:rsid w:val="00D44BBD"/>
    <w:rsid w:val="00D54C66"/>
    <w:rsid w:val="00D5565F"/>
    <w:rsid w:val="00D56697"/>
    <w:rsid w:val="00D62B30"/>
    <w:rsid w:val="00D6367F"/>
    <w:rsid w:val="00D64B10"/>
    <w:rsid w:val="00D64EF4"/>
    <w:rsid w:val="00D65B04"/>
    <w:rsid w:val="00D91908"/>
    <w:rsid w:val="00DA1BE1"/>
    <w:rsid w:val="00DA5D13"/>
    <w:rsid w:val="00DB34F1"/>
    <w:rsid w:val="00DC1FB7"/>
    <w:rsid w:val="00DD1DA8"/>
    <w:rsid w:val="00DD3630"/>
    <w:rsid w:val="00DE4F43"/>
    <w:rsid w:val="00DE6676"/>
    <w:rsid w:val="00DF10F6"/>
    <w:rsid w:val="00DF5AEA"/>
    <w:rsid w:val="00E075CD"/>
    <w:rsid w:val="00E12F3E"/>
    <w:rsid w:val="00E13256"/>
    <w:rsid w:val="00E1755A"/>
    <w:rsid w:val="00E22188"/>
    <w:rsid w:val="00E226CF"/>
    <w:rsid w:val="00E22EDC"/>
    <w:rsid w:val="00E23A5B"/>
    <w:rsid w:val="00E23D7A"/>
    <w:rsid w:val="00E37CFA"/>
    <w:rsid w:val="00E45383"/>
    <w:rsid w:val="00E52BE3"/>
    <w:rsid w:val="00E55BBE"/>
    <w:rsid w:val="00E602DD"/>
    <w:rsid w:val="00E603AA"/>
    <w:rsid w:val="00E6498D"/>
    <w:rsid w:val="00E66FE1"/>
    <w:rsid w:val="00E7161E"/>
    <w:rsid w:val="00E82ABD"/>
    <w:rsid w:val="00E85B2C"/>
    <w:rsid w:val="00E91CED"/>
    <w:rsid w:val="00E94DE8"/>
    <w:rsid w:val="00E9656C"/>
    <w:rsid w:val="00E972CE"/>
    <w:rsid w:val="00EB0961"/>
    <w:rsid w:val="00EB3587"/>
    <w:rsid w:val="00EB62E1"/>
    <w:rsid w:val="00EC031F"/>
    <w:rsid w:val="00EC6013"/>
    <w:rsid w:val="00ED0148"/>
    <w:rsid w:val="00EE3029"/>
    <w:rsid w:val="00EE571A"/>
    <w:rsid w:val="00EE699D"/>
    <w:rsid w:val="00F05510"/>
    <w:rsid w:val="00F117F1"/>
    <w:rsid w:val="00F14336"/>
    <w:rsid w:val="00F149D0"/>
    <w:rsid w:val="00F50600"/>
    <w:rsid w:val="00F51779"/>
    <w:rsid w:val="00F54E08"/>
    <w:rsid w:val="00F62F0F"/>
    <w:rsid w:val="00F77C38"/>
    <w:rsid w:val="00FA0DF2"/>
    <w:rsid w:val="00FA683C"/>
    <w:rsid w:val="00FB3615"/>
    <w:rsid w:val="00FC545D"/>
    <w:rsid w:val="00FF0D99"/>
    <w:rsid w:val="00FF6C92"/>
    <w:rsid w:val="00FF7292"/>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EF4BB4B7-9357-4193-910E-0E37D9C7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FB43F-1B3E-4ADF-9B6B-28CE0EE2D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1123</Words>
  <Characters>6403</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Namangan DTSJ</cp:lastModifiedBy>
  <cp:revision>25</cp:revision>
  <cp:lastPrinted>2025-06-27T06:07:00Z</cp:lastPrinted>
  <dcterms:created xsi:type="dcterms:W3CDTF">2025-11-07T09:34:00Z</dcterms:created>
  <dcterms:modified xsi:type="dcterms:W3CDTF">2025-11-07T10:30:00Z</dcterms:modified>
</cp:coreProperties>
</file>