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5D0206ED" w:rsidR="006452E3" w:rsidRPr="00FF5227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2017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8</w:t>
      </w:r>
      <w:r w:rsidR="007E4985" w:rsidRPr="00C944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970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сентябр</w:t>
      </w:r>
      <w:r w:rsidR="00D248D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2017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12</w:t>
      </w:r>
      <w:r w:rsidR="002970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сентябр</w:t>
      </w:r>
      <w:r w:rsidR="00D248D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FF5227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4743F337" w14:textId="0478AD7C" w:rsidR="00D8705A" w:rsidRPr="00FF5227" w:rsidRDefault="00034B02" w:rsidP="008E60DF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 Бўлинма ходимлари томонидан тасдиқланган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72151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тарғ</w:t>
      </w:r>
      <w:r w:rsidR="00934AB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ибот режасига мувофиқ  Оққўрғон</w:t>
      </w:r>
      <w:r w:rsidR="0072151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туман тиббиёт бирлашмаси тасарруфидаги </w:t>
      </w:r>
      <w:r w:rsidR="00934AB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Марказий шифохона, 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Кўп тармоқли марказий поликлиника ҳамда </w:t>
      </w:r>
      <w:r w:rsidR="008E60D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33, 34</w:t>
      </w:r>
      <w:r w:rsidR="005F280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A35E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-ОП ларида ва</w:t>
      </w:r>
      <w:r w:rsidR="006B059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8E60D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Маданият, Ўзбекистон, С.Сегизбоев, А.Икрамов, Қонқа, Қахрамон</w:t>
      </w:r>
      <w:r w:rsidR="005F280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6B059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ОШПлари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ходимлари ва маҳалла фаоллари иштирокида ПҚ-311-сонли қарори, давлат тиббий суғуртаси механизмлари тўғрисида   тақдимот  ўтказилди. </w:t>
      </w:r>
    </w:p>
    <w:p w14:paraId="38B11E4B" w14:textId="50AC2F60" w:rsidR="00CA531F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C04A0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</w:t>
      </w:r>
      <w:r w:rsidR="00A175FF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нинг 2025 йилнинг сентябрь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33C71454" w14:textId="25F39CCB" w:rsidR="00A42962" w:rsidRDefault="00A42962" w:rsidP="00A4296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Тошкент вилояти АПМ ларининг август ойи хисоботлари жамланмоқда.</w:t>
      </w:r>
    </w:p>
    <w:p w14:paraId="75B82096" w14:textId="36F0B893" w:rsidR="00A42962" w:rsidRDefault="00CE5613" w:rsidP="00FF522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4</w:t>
      </w:r>
      <w:r w:rsidR="00EB419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  <w:r w:rsidR="00F572F9" w:rsidRPr="00F572F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F572F9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Бўлинма ходимлари томонидан</w:t>
      </w:r>
      <w:r w:rsidR="00F572F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480B1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Тошкент в</w:t>
      </w:r>
      <w:r w:rsidR="00530B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илояти кўп тармоқли тиббиёт муассааси</w:t>
      </w:r>
      <w:r w:rsidR="00F53B0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ССВ</w:t>
      </w:r>
      <w:r w:rsidR="00F572F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нинг   67 а буйруғи асосида мониторинг ўтказилди.</w:t>
      </w:r>
    </w:p>
    <w:p w14:paraId="4BE5ABC1" w14:textId="3A05A1FD" w:rsidR="00892E9F" w:rsidRPr="00FF5227" w:rsidRDefault="00892E9F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5</w:t>
      </w:r>
      <w:r w:rsidR="00B7268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</w:t>
      </w:r>
      <w:r w:rsidRPr="00892E9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Бўлинма ходимлари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Тошкент вилояти соғлиқни сақлаш бошқармаси томони</w:t>
      </w:r>
      <w:r w:rsidR="00F11C8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дан ўтказилган 6 ойлик ҳисобот 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ўйича ўтказилган умумий йиғилишида иштирок этдилар.</w:t>
      </w:r>
    </w:p>
    <w:p w14:paraId="6C38ED6B" w14:textId="25280449" w:rsidR="00625CB7" w:rsidRPr="00D26FC8" w:rsidRDefault="00625CB7" w:rsidP="00625CB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B72687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Pr="00CE5613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D26FC8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ташкилотларининг 2025 йил сентябрь ойи глобал бюджет ва </w:t>
      </w:r>
      <w:r w:rsidR="00C4153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D26FC8">
        <w:rPr>
          <w:rFonts w:ascii="Times New Roman" w:hAnsi="Times New Roman" w:cs="Times New Roman"/>
          <w:sz w:val="28"/>
          <w:szCs w:val="28"/>
          <w:lang w:val="uz-Cyrl-UZ"/>
        </w:rPr>
        <w:t>ар</w:t>
      </w:r>
      <w:r w:rsidR="00C4153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77FED">
        <w:rPr>
          <w:rFonts w:ascii="Times New Roman" w:hAnsi="Times New Roman" w:cs="Times New Roman"/>
          <w:sz w:val="28"/>
          <w:szCs w:val="28"/>
          <w:lang w:val="uz-Cyrl-UZ"/>
        </w:rPr>
        <w:t>бир даволанган ҳ</w:t>
      </w:r>
      <w:r w:rsidRPr="00D26FC8">
        <w:rPr>
          <w:rFonts w:ascii="Times New Roman" w:hAnsi="Times New Roman" w:cs="Times New Roman"/>
          <w:sz w:val="28"/>
          <w:szCs w:val="28"/>
          <w:lang w:val="uz-Cyrl-UZ"/>
        </w:rPr>
        <w:t>олат буйича молиялаштири</w:t>
      </w:r>
      <w:r w:rsidR="00EC4078">
        <w:rPr>
          <w:rFonts w:ascii="Times New Roman" w:hAnsi="Times New Roman" w:cs="Times New Roman"/>
          <w:sz w:val="28"/>
          <w:szCs w:val="28"/>
          <w:lang w:val="uz-Cyrl-UZ"/>
        </w:rPr>
        <w:t>ш учун ҳ</w:t>
      </w:r>
      <w:r w:rsidRPr="00D26FC8">
        <w:rPr>
          <w:rFonts w:ascii="Times New Roman" w:hAnsi="Times New Roman" w:cs="Times New Roman"/>
          <w:sz w:val="28"/>
          <w:szCs w:val="28"/>
          <w:lang w:val="uz-Cyrl-UZ"/>
        </w:rPr>
        <w:t>исоботлар қабул қилиниб текширувдан ўтказилди.</w:t>
      </w:r>
    </w:p>
    <w:p w14:paraId="5EF908F9" w14:textId="5B580D69" w:rsidR="00625CB7" w:rsidRPr="00D26FC8" w:rsidRDefault="00B72687" w:rsidP="00625CB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7</w:t>
      </w:r>
      <w:r w:rsidR="00625CB7" w:rsidRPr="00D26FC8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Президентининг 19 май 2025 йилдаги ПФ-88-сонли Фармонига ас</w:t>
      </w:r>
      <w:r w:rsidR="00C26008">
        <w:rPr>
          <w:rFonts w:ascii="Times New Roman" w:hAnsi="Times New Roman" w:cs="Times New Roman"/>
          <w:sz w:val="28"/>
          <w:szCs w:val="28"/>
          <w:lang w:val="uz-Cyrl-UZ"/>
        </w:rPr>
        <w:t>осан Тошкент вилояти Янгийўл шаҳ</w:t>
      </w:r>
      <w:r w:rsidR="00625CB7" w:rsidRPr="00D26FC8">
        <w:rPr>
          <w:rFonts w:ascii="Times New Roman" w:hAnsi="Times New Roman" w:cs="Times New Roman"/>
          <w:sz w:val="28"/>
          <w:szCs w:val="28"/>
          <w:lang w:val="uz-Cyrl-UZ"/>
        </w:rPr>
        <w:t>ар Тиббиёт бирлашмаси тажриба-синов тариқасида соғлиқни сақлаш тизимини</w:t>
      </w:r>
      <w:r w:rsidR="00C26008">
        <w:rPr>
          <w:rFonts w:ascii="Times New Roman" w:hAnsi="Times New Roman" w:cs="Times New Roman"/>
          <w:sz w:val="28"/>
          <w:szCs w:val="28"/>
          <w:lang w:val="uz-Cyrl-UZ"/>
        </w:rPr>
        <w:t xml:space="preserve"> ташкил эт</w:t>
      </w:r>
      <w:r w:rsidR="00625CB7" w:rsidRPr="00D26FC8">
        <w:rPr>
          <w:rFonts w:ascii="Times New Roman" w:hAnsi="Times New Roman" w:cs="Times New Roman"/>
          <w:sz w:val="28"/>
          <w:szCs w:val="28"/>
          <w:lang w:val="uz-Cyrl-UZ"/>
        </w:rPr>
        <w:t>илган стоматалогия бўлимида аутсорсинг хизмати буйича ташкилотга тушунтириш ишлари олиб борилди, 2025 йил 6 июндаги 384 Вазирлар Махкамасининг қарорида кўрсатилган тартибда аутсорсер билан тендер орқали шартномаларни электрон порталга жойлаштириш жараёни ўргатилди.</w:t>
      </w:r>
    </w:p>
    <w:p w14:paraId="12DA0FE7" w14:textId="5830EF43" w:rsidR="00625CB7" w:rsidRPr="00D26FC8" w:rsidRDefault="00B72687" w:rsidP="00625CB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8</w:t>
      </w:r>
      <w:r w:rsidR="00625CB7" w:rsidRPr="00D26FC8">
        <w:rPr>
          <w:rFonts w:ascii="Times New Roman" w:hAnsi="Times New Roman" w:cs="Times New Roman"/>
          <w:sz w:val="28"/>
          <w:szCs w:val="28"/>
          <w:lang w:val="uz-Cyrl-UZ"/>
        </w:rPr>
        <w:t>. Тошкент вилояти тиббиёт муассасалари учун ПФ-91 га асосан 2025 йил 1 августдан иш хақи ошганлиги муносабати билан индексация харажатлари хисоб китоб қилиниб Тошкент вилояти Иқтисодиёт ва молия бош бошқармасига қўшимча маблағ юзасидан билдирги киритилди.</w:t>
      </w:r>
    </w:p>
    <w:p w14:paraId="7C75CA0B" w14:textId="319D7D87" w:rsidR="00625CB7" w:rsidRPr="00D26FC8" w:rsidRDefault="00625CB7" w:rsidP="00625CB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26FC8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B72687"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Pr="00D26FC8">
        <w:rPr>
          <w:rFonts w:ascii="Times New Roman" w:hAnsi="Times New Roman" w:cs="Times New Roman"/>
          <w:sz w:val="28"/>
          <w:szCs w:val="28"/>
          <w:lang w:val="uz-Cyrl-UZ"/>
        </w:rPr>
        <w:t xml:space="preserve">. Тошкент вилоятидаги барча тиббиёт муассасалари жумладан Республика онкология маркази даволанган холат буйича кайта ўрганиш </w:t>
      </w:r>
      <w:r w:rsidRPr="00D26FC8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ишлари олиб борилди, йўл қўйилган хато камчиликларни</w:t>
      </w:r>
      <w:r w:rsidR="00467E17">
        <w:rPr>
          <w:rFonts w:ascii="Times New Roman" w:hAnsi="Times New Roman" w:cs="Times New Roman"/>
          <w:sz w:val="28"/>
          <w:szCs w:val="28"/>
          <w:lang w:val="uz-Cyrl-UZ"/>
        </w:rPr>
        <w:t xml:space="preserve"> бартараф этиш чоралари кўрилди.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:rsidRPr="00FF5227" w14:paraId="1558A81A" w14:textId="77777777" w:rsidTr="002569A4">
        <w:trPr>
          <w:trHeight w:val="911"/>
        </w:trPr>
        <w:tc>
          <w:tcPr>
            <w:tcW w:w="4280" w:type="dxa"/>
            <w:hideMark/>
          </w:tcPr>
          <w:p w14:paraId="3B5C92AC" w14:textId="7E23889E" w:rsidR="009A4A9D" w:rsidRPr="00C944AD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</w:t>
            </w:r>
            <w:r w:rsidR="009A4A9D"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5A9EE6AB" w:rsidR="009A4A9D" w:rsidRPr="00C944AD" w:rsidRDefault="00A81CDA" w:rsidP="00397B68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1277DC"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  <w:r w:rsidR="00397B68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вилояти бўлинмаси бошлиғи в.в</w:t>
            </w:r>
          </w:p>
        </w:tc>
        <w:tc>
          <w:tcPr>
            <w:tcW w:w="2616" w:type="dxa"/>
            <w:hideMark/>
          </w:tcPr>
          <w:p w14:paraId="00CC4AF2" w14:textId="461F380F" w:rsidR="00517CB9" w:rsidRPr="00C944AD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03A9AD54" w:rsidR="009A4A9D" w:rsidRPr="000D528B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3863DB1D" w14:textId="77777777" w:rsidR="009A4A9D" w:rsidRPr="00C944AD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76AA41C8" w:rsidR="009A4A9D" w:rsidRPr="00C944AD" w:rsidRDefault="00646AA8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</w:t>
            </w:r>
            <w:r w:rsidR="00883362"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.А.Юсупов</w:t>
            </w:r>
          </w:p>
          <w:p w14:paraId="61A89F56" w14:textId="408E7B4C" w:rsidR="009A4A9D" w:rsidRPr="00FF5227" w:rsidRDefault="00D26FC8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12</w:t>
            </w:r>
            <w:r w:rsidR="00B068E4"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 w:rsidR="00883362"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9</w:t>
            </w:r>
            <w:r w:rsidR="009A4A9D"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13646"/>
    <w:rsid w:val="000263AA"/>
    <w:rsid w:val="00034B02"/>
    <w:rsid w:val="000425E6"/>
    <w:rsid w:val="00091295"/>
    <w:rsid w:val="000A1C35"/>
    <w:rsid w:val="000B2349"/>
    <w:rsid w:val="000B3507"/>
    <w:rsid w:val="000B70CD"/>
    <w:rsid w:val="000C2C59"/>
    <w:rsid w:val="000D528B"/>
    <w:rsid w:val="000D6387"/>
    <w:rsid w:val="000E5C5A"/>
    <w:rsid w:val="000E5F68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927E1"/>
    <w:rsid w:val="001A1999"/>
    <w:rsid w:val="001A7CD1"/>
    <w:rsid w:val="001B7896"/>
    <w:rsid w:val="001C1CAC"/>
    <w:rsid w:val="001D492C"/>
    <w:rsid w:val="001E3EC8"/>
    <w:rsid w:val="00201715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77FED"/>
    <w:rsid w:val="00285D31"/>
    <w:rsid w:val="00297000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52534"/>
    <w:rsid w:val="0039124A"/>
    <w:rsid w:val="00397B68"/>
    <w:rsid w:val="003A46E0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437A8"/>
    <w:rsid w:val="00454518"/>
    <w:rsid w:val="00455BC6"/>
    <w:rsid w:val="00455CED"/>
    <w:rsid w:val="00456081"/>
    <w:rsid w:val="00461D43"/>
    <w:rsid w:val="004645E1"/>
    <w:rsid w:val="00467E17"/>
    <w:rsid w:val="00480B11"/>
    <w:rsid w:val="004876C1"/>
    <w:rsid w:val="00495ED2"/>
    <w:rsid w:val="004A4DC1"/>
    <w:rsid w:val="005050F7"/>
    <w:rsid w:val="00517CB9"/>
    <w:rsid w:val="00530B27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5F2800"/>
    <w:rsid w:val="006060E9"/>
    <w:rsid w:val="00624E06"/>
    <w:rsid w:val="00625CB7"/>
    <w:rsid w:val="0063569F"/>
    <w:rsid w:val="006452E3"/>
    <w:rsid w:val="00646AA8"/>
    <w:rsid w:val="00667C16"/>
    <w:rsid w:val="006868B7"/>
    <w:rsid w:val="00687BEE"/>
    <w:rsid w:val="006B059C"/>
    <w:rsid w:val="006C3F66"/>
    <w:rsid w:val="006D12F3"/>
    <w:rsid w:val="006E0B06"/>
    <w:rsid w:val="006E194B"/>
    <w:rsid w:val="006E23A8"/>
    <w:rsid w:val="00721511"/>
    <w:rsid w:val="0072269E"/>
    <w:rsid w:val="00741306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03E78"/>
    <w:rsid w:val="008240E6"/>
    <w:rsid w:val="008407F7"/>
    <w:rsid w:val="00854E89"/>
    <w:rsid w:val="00855B58"/>
    <w:rsid w:val="008568C8"/>
    <w:rsid w:val="008724D0"/>
    <w:rsid w:val="00883362"/>
    <w:rsid w:val="008909E8"/>
    <w:rsid w:val="008923E5"/>
    <w:rsid w:val="00892E9F"/>
    <w:rsid w:val="008B0DC5"/>
    <w:rsid w:val="008C6F42"/>
    <w:rsid w:val="008D0C85"/>
    <w:rsid w:val="008E3DDF"/>
    <w:rsid w:val="008E5FCF"/>
    <w:rsid w:val="008E60DF"/>
    <w:rsid w:val="008E6F42"/>
    <w:rsid w:val="009270F3"/>
    <w:rsid w:val="009318E9"/>
    <w:rsid w:val="00934ABE"/>
    <w:rsid w:val="009426EE"/>
    <w:rsid w:val="00954500"/>
    <w:rsid w:val="00960DDF"/>
    <w:rsid w:val="009658A6"/>
    <w:rsid w:val="00993F80"/>
    <w:rsid w:val="009A4A9D"/>
    <w:rsid w:val="009B2D36"/>
    <w:rsid w:val="009B391C"/>
    <w:rsid w:val="009D3DFB"/>
    <w:rsid w:val="009F46E8"/>
    <w:rsid w:val="00A16486"/>
    <w:rsid w:val="00A175FF"/>
    <w:rsid w:val="00A35A31"/>
    <w:rsid w:val="00A35E95"/>
    <w:rsid w:val="00A36103"/>
    <w:rsid w:val="00A42962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47D3D"/>
    <w:rsid w:val="00B53102"/>
    <w:rsid w:val="00B67044"/>
    <w:rsid w:val="00B7065A"/>
    <w:rsid w:val="00B72687"/>
    <w:rsid w:val="00B81802"/>
    <w:rsid w:val="00B81DB6"/>
    <w:rsid w:val="00B965EE"/>
    <w:rsid w:val="00BA1DF2"/>
    <w:rsid w:val="00BA644D"/>
    <w:rsid w:val="00BB2946"/>
    <w:rsid w:val="00BC1B21"/>
    <w:rsid w:val="00C04A05"/>
    <w:rsid w:val="00C17ED2"/>
    <w:rsid w:val="00C26008"/>
    <w:rsid w:val="00C30C16"/>
    <w:rsid w:val="00C40FC2"/>
    <w:rsid w:val="00C41530"/>
    <w:rsid w:val="00C46365"/>
    <w:rsid w:val="00C5125B"/>
    <w:rsid w:val="00C5406B"/>
    <w:rsid w:val="00C541F2"/>
    <w:rsid w:val="00C67C35"/>
    <w:rsid w:val="00C74BED"/>
    <w:rsid w:val="00C944AD"/>
    <w:rsid w:val="00CA531F"/>
    <w:rsid w:val="00CB2B95"/>
    <w:rsid w:val="00CB4906"/>
    <w:rsid w:val="00CE04F4"/>
    <w:rsid w:val="00CE468E"/>
    <w:rsid w:val="00CE5613"/>
    <w:rsid w:val="00CF33CF"/>
    <w:rsid w:val="00D00253"/>
    <w:rsid w:val="00D008ED"/>
    <w:rsid w:val="00D01914"/>
    <w:rsid w:val="00D248D7"/>
    <w:rsid w:val="00D24ACB"/>
    <w:rsid w:val="00D26FC8"/>
    <w:rsid w:val="00D40217"/>
    <w:rsid w:val="00D41AC4"/>
    <w:rsid w:val="00D661A5"/>
    <w:rsid w:val="00D8705A"/>
    <w:rsid w:val="00D91F73"/>
    <w:rsid w:val="00DB33F2"/>
    <w:rsid w:val="00DE77BA"/>
    <w:rsid w:val="00DF2DE8"/>
    <w:rsid w:val="00E2407D"/>
    <w:rsid w:val="00E30B90"/>
    <w:rsid w:val="00E75940"/>
    <w:rsid w:val="00E971B6"/>
    <w:rsid w:val="00EA6C6F"/>
    <w:rsid w:val="00EB4194"/>
    <w:rsid w:val="00EC4078"/>
    <w:rsid w:val="00EE51A1"/>
    <w:rsid w:val="00F024BD"/>
    <w:rsid w:val="00F11C83"/>
    <w:rsid w:val="00F166A2"/>
    <w:rsid w:val="00F23482"/>
    <w:rsid w:val="00F24F0E"/>
    <w:rsid w:val="00F27444"/>
    <w:rsid w:val="00F34772"/>
    <w:rsid w:val="00F51D41"/>
    <w:rsid w:val="00F53B07"/>
    <w:rsid w:val="00F572F9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213</cp:revision>
  <cp:lastPrinted>2025-08-15T09:43:00Z</cp:lastPrinted>
  <dcterms:created xsi:type="dcterms:W3CDTF">2025-06-13T06:57:00Z</dcterms:created>
  <dcterms:modified xsi:type="dcterms:W3CDTF">2025-09-17T07:42:00Z</dcterms:modified>
</cp:coreProperties>
</file>