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pPr w:leftFromText="180" w:rightFromText="180" w:vertAnchor="text" w:horzAnchor="margin" w:tblpY="27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419C0" w:rsidRPr="009C58C0" w14:paraId="588253E9" w14:textId="77777777" w:rsidTr="00A0044D">
        <w:tc>
          <w:tcPr>
            <w:tcW w:w="4672" w:type="dxa"/>
          </w:tcPr>
          <w:p w14:paraId="3F062BE1" w14:textId="77777777" w:rsidR="00F419C0" w:rsidRPr="009C58C0" w:rsidRDefault="00F419C0" w:rsidP="00A004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6ACE32AC" w14:textId="41A034FC" w:rsidR="00F419C0" w:rsidRPr="009C58C0" w:rsidRDefault="00F419C0" w:rsidP="00A004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9C58C0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Давлат тиббий суғуртаси Жамғармаси</w:t>
            </w:r>
            <w:r w:rsidR="00235737" w:rsidRPr="009C58C0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 </w:t>
            </w:r>
          </w:p>
          <w:p w14:paraId="037AEBD2" w14:textId="77777777" w:rsidR="00F419C0" w:rsidRPr="009C58C0" w:rsidRDefault="00F419C0" w:rsidP="00A004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9C58C0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Ижро этувчи директори</w:t>
            </w:r>
          </w:p>
          <w:p w14:paraId="0810E8FA" w14:textId="77777777" w:rsidR="00F419C0" w:rsidRPr="009C58C0" w:rsidRDefault="00F419C0" w:rsidP="00A004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9C58C0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З.Ш.Эрматовга</w:t>
            </w:r>
          </w:p>
          <w:p w14:paraId="1DB58A2B" w14:textId="2B44C39B" w:rsidR="002748AF" w:rsidRPr="009C58C0" w:rsidRDefault="002748AF" w:rsidP="00A004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78C4" w:rsidRPr="009C58C0" w14:paraId="3B88E583" w14:textId="77777777" w:rsidTr="00A0044D">
        <w:tc>
          <w:tcPr>
            <w:tcW w:w="4672" w:type="dxa"/>
          </w:tcPr>
          <w:p w14:paraId="34903CAD" w14:textId="77777777" w:rsidR="006778C4" w:rsidRPr="009C58C0" w:rsidRDefault="006778C4" w:rsidP="00A004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1C747A6A" w14:textId="77777777" w:rsidR="006778C4" w:rsidRPr="009C58C0" w:rsidRDefault="006778C4" w:rsidP="00A004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</w:p>
        </w:tc>
      </w:tr>
    </w:tbl>
    <w:p w14:paraId="47A22042" w14:textId="77777777" w:rsidR="0044298D" w:rsidRPr="009C58C0" w:rsidRDefault="00F419C0" w:rsidP="00A573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>Давлат тиббий суғуртаси жамғармаси</w:t>
      </w:r>
      <w:r w:rsidR="0005304D"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нинг 2025 йил 11-мартдаги 18-и сонли буйруғи 1-банди ҳамда 2025 йил 11-мартдаги 4-сонли йиғилиш баёнининг </w:t>
      </w:r>
      <w:r w:rsidR="0044298D"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2-банди билан белгилаб берилган вазифаларни жамғарманинг </w:t>
      </w:r>
      <w:r w:rsidR="0005304D"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Самарқанд вилоят </w:t>
      </w:r>
      <w:r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>ҳудудий бўлинмаси томонидан жорий йилнинг</w:t>
      </w:r>
    </w:p>
    <w:p w14:paraId="344B8FCF" w14:textId="1D271A06" w:rsidR="00F419C0" w:rsidRPr="009C58C0" w:rsidRDefault="00C52DD1" w:rsidP="00A573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>8-12</w:t>
      </w:r>
      <w:r w:rsidR="000A3D9F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851965">
        <w:rPr>
          <w:rFonts w:ascii="Times New Roman" w:hAnsi="Times New Roman" w:cs="Times New Roman"/>
          <w:b/>
          <w:sz w:val="28"/>
          <w:szCs w:val="28"/>
          <w:lang w:val="uz-Cyrl-UZ"/>
        </w:rPr>
        <w:t>сентябрь</w:t>
      </w:r>
      <w:r w:rsidR="00DC3058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05304D"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>кунлари</w:t>
      </w:r>
      <w:r w:rsidR="0044298D"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бажарилиши бўйича</w:t>
      </w:r>
    </w:p>
    <w:p w14:paraId="51D8B9C3" w14:textId="0BA019B3" w:rsidR="00F419C0" w:rsidRDefault="00F419C0" w:rsidP="00F419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>МАЪЛУМОТ</w:t>
      </w:r>
    </w:p>
    <w:p w14:paraId="180690F1" w14:textId="77777777" w:rsidR="008611FF" w:rsidRPr="009C58C0" w:rsidRDefault="008611FF" w:rsidP="00F419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027AD428" w14:textId="36BE5ABF" w:rsidR="00570CAE" w:rsidRPr="009C58C0" w:rsidRDefault="00570CAE" w:rsidP="00570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</w:t>
      </w:r>
      <w:r w:rsidR="005A5445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Самарқанд вилоят ҳудудий бўлинмасида жами </w:t>
      </w:r>
      <w:r w:rsidR="00445D7E" w:rsidRPr="009C58C0">
        <w:rPr>
          <w:rFonts w:ascii="Times New Roman" w:hAnsi="Times New Roman" w:cs="Times New Roman"/>
          <w:sz w:val="28"/>
          <w:szCs w:val="28"/>
          <w:lang w:val="uz-Cyrl-UZ"/>
        </w:rPr>
        <w:t>8</w:t>
      </w:r>
      <w:r w:rsidR="005A5445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нафар ходим бўлиб, барча ходимлар тасдиқланган режа асосида фаолият юритиб боришмоқда. </w:t>
      </w:r>
    </w:p>
    <w:p w14:paraId="7CFC002F" w14:textId="0713A7A3" w:rsidR="0086169F" w:rsidRPr="009C58C0" w:rsidRDefault="0086169F" w:rsidP="00570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sz w:val="28"/>
          <w:szCs w:val="28"/>
          <w:lang w:val="uz-Cyrl-UZ"/>
        </w:rPr>
        <w:t>Ҳафта давомида жамғарма ра</w:t>
      </w:r>
      <w:r w:rsidR="00566FBF" w:rsidRPr="009C58C0">
        <w:rPr>
          <w:rFonts w:ascii="Times New Roman" w:hAnsi="Times New Roman" w:cs="Times New Roman"/>
          <w:sz w:val="28"/>
          <w:szCs w:val="28"/>
          <w:lang w:val="uz-Cyrl-UZ"/>
        </w:rPr>
        <w:t>ҳ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барияти томонидан Zoom платформаси орқали ўтказилган барча йиғилишларда бўлинма ходимлари тўлиқ иштирок этишди. </w:t>
      </w:r>
    </w:p>
    <w:p w14:paraId="1F3A281B" w14:textId="69749957" w:rsidR="008A4DF8" w:rsidRDefault="008A4DF8" w:rsidP="008A4D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Ҳафта давомида </w:t>
      </w:r>
      <w:r w:rsidR="00851965">
        <w:rPr>
          <w:rFonts w:ascii="Times New Roman" w:hAnsi="Times New Roman" w:cs="Times New Roman"/>
          <w:sz w:val="28"/>
          <w:szCs w:val="28"/>
          <w:lang w:val="uz-Cyrl-UZ"/>
        </w:rPr>
        <w:t>фуқаролардан мурожаат қайд қилинмади.</w:t>
      </w:r>
    </w:p>
    <w:p w14:paraId="01839BEA" w14:textId="73CCE3B8" w:rsidR="006B49C9" w:rsidRDefault="006B49C9" w:rsidP="006B49C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Бўлинманинг тиббиёт ташкилотлари билан ишлаш бўлими ходимлари томонидан амалга оширилган ишлар</w:t>
      </w:r>
    </w:p>
    <w:p w14:paraId="3EF050F1" w14:textId="77777777" w:rsidR="00B964A8" w:rsidRDefault="00B964A8" w:rsidP="00B964A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1. Ҳафта давомида раҳбарият топшириғига асосан Ўзбекистон Республикаси Президентининг 28.07.2021 йилдаги ПҚ-5199-сонли қарори ижроси юзасидан жамғарма билан шартнома асосида фаолият юритувчи вилоятдаги 6 та даволаш профилактика муассасаларида имтиёзли асосда юқори технологик даволаш усуллари ёрдамида даволанишга қабул қилинган ва чиқарилган беморларнинг кунлик маълумотлари олиниб жамғармага умумлаштириб топшириб борилди.</w:t>
      </w:r>
    </w:p>
    <w:p w14:paraId="3633D629" w14:textId="77777777" w:rsidR="006B49C9" w:rsidRDefault="00B964A8" w:rsidP="00B964A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жамғармасининг 05.06.2025 йилдаги “Ўзбекистон Республикаси Президентининг 2025 йил 19 майдаги ПФ–88-сон Фармони ва ПҚ–185-сон қарори ижросини таъминлаш тўғрисида” ги ДТСЖ 2025 йил 5-июндаги 10-сонли баёни ижроси юзасидан 2025 йил 1-июлдан тажриба-синов лойихаси ўтиши режалаштирилган </w:t>
      </w:r>
      <w:r w:rsidR="006B49C9">
        <w:rPr>
          <w:rFonts w:ascii="Times New Roman" w:hAnsi="Times New Roman" w:cs="Times New Roman"/>
          <w:sz w:val="28"/>
          <w:szCs w:val="28"/>
          <w:lang w:val="uz-Cyrl-UZ"/>
        </w:rPr>
        <w:t xml:space="preserve">Самарқанд шаҳар, </w:t>
      </w:r>
      <w:r>
        <w:rPr>
          <w:rFonts w:ascii="Times New Roman" w:hAnsi="Times New Roman" w:cs="Times New Roman"/>
          <w:sz w:val="28"/>
          <w:szCs w:val="28"/>
          <w:lang w:val="uz-Cyrl-UZ"/>
        </w:rPr>
        <w:t>Иштихон</w:t>
      </w:r>
      <w:r w:rsidR="006B49C9">
        <w:rPr>
          <w:rFonts w:ascii="Times New Roman" w:hAnsi="Times New Roman" w:cs="Times New Roman"/>
          <w:sz w:val="28"/>
          <w:szCs w:val="28"/>
          <w:lang w:val="uz-Cyrl-UZ"/>
        </w:rPr>
        <w:t xml:space="preserve"> ва Булунғур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туман соғлиқни сақлаш бўлим</w:t>
      </w:r>
      <w:r w:rsidR="006B49C9">
        <w:rPr>
          <w:rFonts w:ascii="Times New Roman" w:hAnsi="Times New Roman" w:cs="Times New Roman"/>
          <w:sz w:val="28"/>
          <w:szCs w:val="28"/>
          <w:lang w:val="uz-Cyrl-UZ"/>
        </w:rPr>
        <w:t>лар</w:t>
      </w:r>
      <w:r>
        <w:rPr>
          <w:rFonts w:ascii="Times New Roman" w:hAnsi="Times New Roman" w:cs="Times New Roman"/>
          <w:sz w:val="28"/>
          <w:szCs w:val="28"/>
          <w:lang w:val="uz-Cyrl-UZ"/>
        </w:rPr>
        <w:t>ида ўрганишлар ўтказилди.</w:t>
      </w:r>
    </w:p>
    <w:p w14:paraId="08C450AC" w14:textId="6237CBA6" w:rsidR="00B964A8" w:rsidRPr="009C58C0" w:rsidRDefault="006B49C9" w:rsidP="006B49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Ўрганиш натижаси бўйича маълумотлар жамғармага тақдим этиб борилди.</w:t>
      </w:r>
    </w:p>
    <w:p w14:paraId="12E97D23" w14:textId="64B9C316" w:rsidR="00382112" w:rsidRDefault="006B49C9" w:rsidP="0038211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2</w:t>
      </w:r>
      <w:r w:rsidR="007D7E45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. </w:t>
      </w:r>
      <w:r w:rsidR="00C52DD1">
        <w:rPr>
          <w:rFonts w:ascii="Times New Roman" w:hAnsi="Times New Roman" w:cs="Times New Roman"/>
          <w:sz w:val="28"/>
          <w:szCs w:val="28"/>
          <w:lang w:val="uz-Cyrl-UZ"/>
        </w:rPr>
        <w:t>8-9</w:t>
      </w:r>
      <w:r w:rsidR="00D4548B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851965">
        <w:rPr>
          <w:rFonts w:ascii="Times New Roman" w:hAnsi="Times New Roman" w:cs="Times New Roman"/>
          <w:sz w:val="28"/>
          <w:szCs w:val="28"/>
          <w:lang w:val="uz-Cyrl-UZ"/>
        </w:rPr>
        <w:t>сентябрь</w:t>
      </w:r>
      <w:r w:rsidR="00D4548B">
        <w:rPr>
          <w:rFonts w:ascii="Times New Roman" w:hAnsi="Times New Roman" w:cs="Times New Roman"/>
          <w:sz w:val="28"/>
          <w:szCs w:val="28"/>
          <w:lang w:val="uz-Cyrl-UZ"/>
        </w:rPr>
        <w:t xml:space="preserve"> кун</w:t>
      </w:r>
      <w:r w:rsidR="002330EE">
        <w:rPr>
          <w:rFonts w:ascii="Times New Roman" w:hAnsi="Times New Roman" w:cs="Times New Roman"/>
          <w:sz w:val="28"/>
          <w:szCs w:val="28"/>
          <w:lang w:val="uz-Cyrl-UZ"/>
        </w:rPr>
        <w:t xml:space="preserve">лари </w:t>
      </w:r>
      <w:r w:rsidR="002330EE">
        <w:rPr>
          <w:rFonts w:ascii="Times New Roman" w:hAnsi="Times New Roman"/>
          <w:noProof/>
          <w:sz w:val="28"/>
          <w:szCs w:val="28"/>
          <w:lang w:val="uz-Cyrl-UZ"/>
        </w:rPr>
        <w:t xml:space="preserve">Тиббий ташкилотлари билан ишлаш бўлими </w:t>
      </w:r>
      <w:r w:rsidR="001A797D">
        <w:rPr>
          <w:rFonts w:ascii="Times New Roman" w:hAnsi="Times New Roman"/>
          <w:noProof/>
          <w:sz w:val="28"/>
          <w:szCs w:val="28"/>
          <w:lang w:val="uz-Cyrl-UZ"/>
        </w:rPr>
        <w:t>бош мутахассиси Т.Каримов, етакчи мутахассислар О.Раджабов ва Д.Жамолова, бюджетни шакллантириш ва ижро этиш бўли</w:t>
      </w:r>
      <w:r w:rsidR="00851965">
        <w:rPr>
          <w:rFonts w:ascii="Times New Roman" w:hAnsi="Times New Roman"/>
          <w:noProof/>
          <w:sz w:val="28"/>
          <w:szCs w:val="28"/>
          <w:lang w:val="uz-Cyrl-UZ"/>
        </w:rPr>
        <w:t>ми етакчи мутахассиси Б.Жаҳоновлар</w:t>
      </w:r>
      <w:r w:rsidR="001A797D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851965">
        <w:rPr>
          <w:rFonts w:ascii="Times New Roman" w:hAnsi="Times New Roman"/>
          <w:noProof/>
          <w:sz w:val="28"/>
          <w:szCs w:val="28"/>
          <w:lang w:val="uz-Cyrl-UZ"/>
        </w:rPr>
        <w:t xml:space="preserve">Республика ихтисослаштирилган онкология ва радиология илмий амалий тиббиёт маркази Самарқанд филиалида </w:t>
      </w:r>
      <w:r w:rsidR="002330EE" w:rsidRPr="001E3C98">
        <w:rPr>
          <w:rFonts w:ascii="Times New Roman" w:hAnsi="Times New Roman"/>
          <w:noProof/>
          <w:sz w:val="28"/>
          <w:szCs w:val="28"/>
          <w:lang w:val="uz-Cyrl-UZ"/>
        </w:rPr>
        <w:t>давлат тиббий суғуртаси механизмлари жорий этиш</w:t>
      </w:r>
      <w:r w:rsidR="002330EE">
        <w:rPr>
          <w:rFonts w:ascii="Times New Roman" w:hAnsi="Times New Roman"/>
          <w:noProof/>
          <w:sz w:val="28"/>
          <w:szCs w:val="28"/>
          <w:lang w:val="uz-Cyrl-UZ"/>
        </w:rPr>
        <w:t xml:space="preserve"> тўғрисидаги Ўзбекистон Республикаси Президентининг 2024 йил </w:t>
      </w:r>
      <w:r w:rsidR="002330EE">
        <w:rPr>
          <w:rFonts w:ascii="Times New Roman" w:hAnsi="Times New Roman"/>
          <w:noProof/>
          <w:sz w:val="28"/>
          <w:szCs w:val="28"/>
          <w:lang w:val="uz-Cyrl-UZ"/>
        </w:rPr>
        <w:br/>
        <w:t xml:space="preserve">5-сентябрдаги ПҚ-311 сонли қарори, </w:t>
      </w:r>
      <w:r w:rsidR="002330EE" w:rsidRPr="001E3C98">
        <w:rPr>
          <w:rFonts w:ascii="Times New Roman" w:hAnsi="Times New Roman"/>
          <w:noProof/>
          <w:sz w:val="28"/>
          <w:szCs w:val="28"/>
          <w:lang w:val="uz-Cyrl-UZ"/>
        </w:rPr>
        <w:t>ССВнинг 2020</w:t>
      </w:r>
      <w:r w:rsidR="002330EE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2330EE" w:rsidRPr="001E3C98">
        <w:rPr>
          <w:rFonts w:ascii="Times New Roman" w:hAnsi="Times New Roman"/>
          <w:noProof/>
          <w:sz w:val="28"/>
          <w:szCs w:val="28"/>
          <w:lang w:val="uz-Cyrl-UZ"/>
        </w:rPr>
        <w:t>йил</w:t>
      </w:r>
      <w:r w:rsidR="002330EE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2330EE" w:rsidRPr="001E3C98">
        <w:rPr>
          <w:rFonts w:ascii="Times New Roman" w:hAnsi="Times New Roman"/>
          <w:noProof/>
          <w:sz w:val="28"/>
          <w:szCs w:val="28"/>
          <w:lang w:val="uz-Cyrl-UZ"/>
        </w:rPr>
        <w:t>31</w:t>
      </w:r>
      <w:r w:rsidR="002330EE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2330EE" w:rsidRPr="001E3C98">
        <w:rPr>
          <w:rFonts w:ascii="Times New Roman" w:hAnsi="Times New Roman"/>
          <w:noProof/>
          <w:sz w:val="28"/>
          <w:szCs w:val="28"/>
          <w:lang w:val="uz-Cyrl-UZ"/>
        </w:rPr>
        <w:t>декабрдаги</w:t>
      </w:r>
      <w:r w:rsidR="002330EE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2330EE" w:rsidRPr="001E3C98">
        <w:rPr>
          <w:rFonts w:ascii="Times New Roman" w:hAnsi="Times New Roman"/>
          <w:noProof/>
          <w:sz w:val="28"/>
          <w:szCs w:val="28"/>
          <w:lang w:val="uz-Cyrl-UZ"/>
        </w:rPr>
        <w:t xml:space="preserve">363-сонли буйруғи билан тасдиқланган меъёрий тиббий ҳужжатлар юритилиши ва </w:t>
      </w:r>
      <w:r w:rsidR="002330EE" w:rsidRPr="006A23F2">
        <w:rPr>
          <w:rFonts w:ascii="Times New Roman" w:hAnsi="Times New Roman"/>
          <w:sz w:val="28"/>
          <w:szCs w:val="28"/>
          <w:lang w:val="uz-Cyrl-UZ"/>
        </w:rPr>
        <w:t xml:space="preserve">беморларнинг Ўзбекистон Республикаси Соғлиқни сақлаш вазирининг 2024 йил 23-январдаги № 17-сонли буйруғида кўрсатилган 066-ҳ/ш статистик карталари ва касаллик тарихларини расмийлаштириш ҳолати </w:t>
      </w:r>
      <w:r w:rsidR="002330EE" w:rsidRPr="001E3C98">
        <w:rPr>
          <w:rFonts w:ascii="Times New Roman" w:hAnsi="Times New Roman"/>
          <w:noProof/>
          <w:sz w:val="28"/>
          <w:szCs w:val="28"/>
          <w:lang w:val="uz-Cyrl-UZ"/>
        </w:rPr>
        <w:t xml:space="preserve">ҳамда стационар тиббий хизмат кўрсатувчи шифохоналар томонидан Жамғарма билан тасдиқланган шартнома </w:t>
      </w:r>
      <w:r w:rsidR="002330EE" w:rsidRPr="001E3C98">
        <w:rPr>
          <w:rFonts w:ascii="Times New Roman" w:hAnsi="Times New Roman"/>
          <w:noProof/>
          <w:sz w:val="28"/>
          <w:szCs w:val="28"/>
          <w:lang w:val="uz-Cyrl-UZ"/>
        </w:rPr>
        <w:lastRenderedPageBreak/>
        <w:t>шартлари бажарилиши</w:t>
      </w:r>
      <w:r w:rsidR="002330EE">
        <w:rPr>
          <w:rFonts w:ascii="Times New Roman" w:hAnsi="Times New Roman"/>
          <w:noProof/>
          <w:sz w:val="28"/>
          <w:szCs w:val="28"/>
          <w:lang w:val="uz-Cyrl-UZ"/>
        </w:rPr>
        <w:t xml:space="preserve"> ва </w:t>
      </w:r>
      <w:r w:rsidR="002330EE" w:rsidRPr="001E3C98">
        <w:rPr>
          <w:rFonts w:ascii="Times New Roman" w:hAnsi="Times New Roman"/>
          <w:noProof/>
          <w:sz w:val="28"/>
          <w:szCs w:val="28"/>
          <w:lang w:val="uz-Cyrl-UZ"/>
        </w:rPr>
        <w:t xml:space="preserve">2025 йил </w:t>
      </w:r>
      <w:r w:rsidR="001A797D">
        <w:rPr>
          <w:rFonts w:ascii="Times New Roman" w:hAnsi="Times New Roman"/>
          <w:noProof/>
          <w:sz w:val="28"/>
          <w:szCs w:val="28"/>
          <w:lang w:val="uz-Cyrl-UZ"/>
        </w:rPr>
        <w:t>июль</w:t>
      </w:r>
      <w:r w:rsidR="00851965">
        <w:rPr>
          <w:rFonts w:ascii="Times New Roman" w:hAnsi="Times New Roman"/>
          <w:noProof/>
          <w:sz w:val="28"/>
          <w:szCs w:val="28"/>
          <w:lang w:val="uz-Cyrl-UZ"/>
        </w:rPr>
        <w:t>-августь</w:t>
      </w:r>
      <w:r w:rsidR="002330EE" w:rsidRPr="001E3C98">
        <w:rPr>
          <w:rFonts w:ascii="Times New Roman" w:hAnsi="Times New Roman"/>
          <w:noProof/>
          <w:sz w:val="28"/>
          <w:szCs w:val="28"/>
          <w:lang w:val="uz-Cyrl-UZ"/>
        </w:rPr>
        <w:t xml:space="preserve"> ой</w:t>
      </w:r>
      <w:r w:rsidR="002330EE">
        <w:rPr>
          <w:rFonts w:ascii="Times New Roman" w:hAnsi="Times New Roman"/>
          <w:noProof/>
          <w:sz w:val="28"/>
          <w:szCs w:val="28"/>
          <w:lang w:val="uz-Cyrl-UZ"/>
        </w:rPr>
        <w:t>лар</w:t>
      </w:r>
      <w:r w:rsidR="002330EE" w:rsidRPr="001E3C98">
        <w:rPr>
          <w:rFonts w:ascii="Times New Roman" w:hAnsi="Times New Roman"/>
          <w:noProof/>
          <w:sz w:val="28"/>
          <w:szCs w:val="28"/>
          <w:lang w:val="uz-Cyrl-UZ"/>
        </w:rPr>
        <w:t>ида беморларга кўрсатилган</w:t>
      </w:r>
      <w:r w:rsidR="002330EE">
        <w:rPr>
          <w:rFonts w:ascii="Times New Roman" w:hAnsi="Times New Roman"/>
          <w:noProof/>
          <w:sz w:val="28"/>
          <w:szCs w:val="28"/>
          <w:lang w:val="uz-Cyrl-UZ"/>
        </w:rPr>
        <w:t xml:space="preserve"> тиббий хизматлар юзасидан мониторинг ўтказилди</w:t>
      </w:r>
      <w:r w:rsidR="00665DB1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="002330EE"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r w:rsidR="00382112" w:rsidRPr="00FC434F">
        <w:rPr>
          <w:rFonts w:ascii="Times New Roman" w:hAnsi="Times New Roman" w:cs="Times New Roman"/>
          <w:sz w:val="28"/>
          <w:szCs w:val="28"/>
          <w:lang w:val="uz-Cyrl-UZ"/>
        </w:rPr>
        <w:t>Шу билан бирга ССВнинг 14.03.2025 йилдаги “Даволаш-профилактика муассасаларида тиббий ёрдам сифатини назорат қилиш ва фаолиятини баҳоловчи индикаторлар асосида доимий мониторинг ўтказиш тўғрисида”ги 67</w:t>
      </w:r>
      <w:r w:rsidR="00382112" w:rsidRPr="00565410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="00382112">
        <w:rPr>
          <w:rFonts w:ascii="Times New Roman" w:hAnsi="Times New Roman" w:cs="Times New Roman"/>
          <w:sz w:val="28"/>
          <w:szCs w:val="28"/>
          <w:lang w:val="uz-Cyrl-UZ"/>
        </w:rPr>
        <w:t>А</w:t>
      </w:r>
      <w:r w:rsidR="00382112" w:rsidRPr="00FC434F">
        <w:rPr>
          <w:rFonts w:ascii="Times New Roman" w:hAnsi="Times New Roman" w:cs="Times New Roman"/>
          <w:sz w:val="28"/>
          <w:szCs w:val="28"/>
          <w:lang w:val="uz-Cyrl-UZ"/>
        </w:rPr>
        <w:t xml:space="preserve"> сонли буйруғига асосан</w:t>
      </w:r>
      <w:r w:rsidR="00382112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82112" w:rsidRPr="00FC434F">
        <w:rPr>
          <w:rFonts w:ascii="Times New Roman" w:hAnsi="Times New Roman" w:cs="Times New Roman"/>
          <w:sz w:val="28"/>
          <w:szCs w:val="28"/>
          <w:lang w:val="uz-Cyrl-UZ"/>
        </w:rPr>
        <w:t xml:space="preserve"> аналитикаси ўтказил</w:t>
      </w:r>
      <w:r w:rsidR="00382112">
        <w:rPr>
          <w:rFonts w:ascii="Times New Roman" w:hAnsi="Times New Roman" w:cs="Times New Roman"/>
          <w:sz w:val="28"/>
          <w:szCs w:val="28"/>
          <w:lang w:val="uz-Cyrl-UZ"/>
        </w:rPr>
        <w:t>ди.</w:t>
      </w:r>
    </w:p>
    <w:p w14:paraId="07E359CA" w14:textId="338C80EC" w:rsidR="00851965" w:rsidRDefault="006B49C9" w:rsidP="001A797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3</w:t>
      </w:r>
      <w:r w:rsidR="007B7F2A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. </w:t>
      </w:r>
      <w:r w:rsidR="00C52DD1">
        <w:rPr>
          <w:rFonts w:ascii="Times New Roman" w:hAnsi="Times New Roman" w:cs="Times New Roman"/>
          <w:sz w:val="28"/>
          <w:szCs w:val="28"/>
          <w:lang w:val="uz-Cyrl-UZ"/>
        </w:rPr>
        <w:t>9-10</w:t>
      </w:r>
      <w:r w:rsidR="001A797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851965">
        <w:rPr>
          <w:rFonts w:ascii="Times New Roman" w:hAnsi="Times New Roman" w:cs="Times New Roman"/>
          <w:sz w:val="28"/>
          <w:szCs w:val="28"/>
          <w:lang w:val="uz-Cyrl-UZ"/>
        </w:rPr>
        <w:t>сентябрь</w:t>
      </w:r>
      <w:r w:rsidR="001A797D">
        <w:rPr>
          <w:rFonts w:ascii="Times New Roman" w:hAnsi="Times New Roman" w:cs="Times New Roman"/>
          <w:sz w:val="28"/>
          <w:szCs w:val="28"/>
          <w:lang w:val="uz-Cyrl-UZ"/>
        </w:rPr>
        <w:t xml:space="preserve"> кунлари</w:t>
      </w:r>
      <w:r w:rsidR="00C52DD1">
        <w:rPr>
          <w:rFonts w:ascii="Times New Roman" w:hAnsi="Times New Roman" w:cs="Times New Roman"/>
          <w:sz w:val="28"/>
          <w:szCs w:val="28"/>
          <w:lang w:val="uz-Cyrl-UZ"/>
        </w:rPr>
        <w:t xml:space="preserve"> Жамғарманинг 2025 йил 9 сентябрдаги 49-у сонли “Т</w:t>
      </w:r>
      <w:r w:rsidR="00C52DD1" w:rsidRPr="00C52DD1">
        <w:rPr>
          <w:rFonts w:ascii="Times New Roman" w:hAnsi="Times New Roman" w:cs="Times New Roman"/>
          <w:sz w:val="28"/>
          <w:szCs w:val="28"/>
          <w:lang w:val="uz-Cyrl-UZ"/>
        </w:rPr>
        <w:t xml:space="preserve">иббиёт муассасаларининг дори воситалари билан таъминланганлик </w:t>
      </w:r>
      <w:r w:rsidR="00C52DD1">
        <w:rPr>
          <w:rFonts w:ascii="Times New Roman" w:hAnsi="Times New Roman" w:cs="Times New Roman"/>
          <w:sz w:val="28"/>
          <w:szCs w:val="28"/>
          <w:lang w:val="uz-Cyrl-UZ"/>
        </w:rPr>
        <w:t>ҳ</w:t>
      </w:r>
      <w:r w:rsidR="00C52DD1" w:rsidRPr="00C52DD1">
        <w:rPr>
          <w:rFonts w:ascii="Times New Roman" w:hAnsi="Times New Roman" w:cs="Times New Roman"/>
          <w:sz w:val="28"/>
          <w:szCs w:val="28"/>
          <w:lang w:val="uz-Cyrl-UZ"/>
        </w:rPr>
        <w:t>ол</w:t>
      </w:r>
      <w:r w:rsidR="00C52DD1">
        <w:rPr>
          <w:rFonts w:ascii="Times New Roman" w:hAnsi="Times New Roman" w:cs="Times New Roman"/>
          <w:sz w:val="28"/>
          <w:szCs w:val="28"/>
          <w:lang w:val="uz-Cyrl-UZ"/>
        </w:rPr>
        <w:t>а</w:t>
      </w:r>
      <w:r w:rsidR="00C52DD1" w:rsidRPr="00C52DD1">
        <w:rPr>
          <w:rFonts w:ascii="Times New Roman" w:hAnsi="Times New Roman" w:cs="Times New Roman"/>
          <w:sz w:val="28"/>
          <w:szCs w:val="28"/>
          <w:lang w:val="uz-Cyrl-UZ"/>
        </w:rPr>
        <w:t xml:space="preserve">тини </w:t>
      </w:r>
      <w:r w:rsidR="00C52DD1">
        <w:rPr>
          <w:rFonts w:ascii="Times New Roman" w:hAnsi="Times New Roman" w:cs="Times New Roman"/>
          <w:sz w:val="28"/>
          <w:szCs w:val="28"/>
          <w:lang w:val="uz-Cyrl-UZ"/>
        </w:rPr>
        <w:t>ў</w:t>
      </w:r>
      <w:r w:rsidR="00C52DD1" w:rsidRPr="00C52DD1">
        <w:rPr>
          <w:rFonts w:ascii="Times New Roman" w:hAnsi="Times New Roman" w:cs="Times New Roman"/>
          <w:sz w:val="28"/>
          <w:szCs w:val="28"/>
          <w:lang w:val="uz-Cyrl-UZ"/>
        </w:rPr>
        <w:t>рганиш т</w:t>
      </w:r>
      <w:r w:rsidR="00C52DD1">
        <w:rPr>
          <w:rFonts w:ascii="Times New Roman" w:hAnsi="Times New Roman" w:cs="Times New Roman"/>
          <w:sz w:val="28"/>
          <w:szCs w:val="28"/>
          <w:lang w:val="uz-Cyrl-UZ"/>
        </w:rPr>
        <w:t>ўғ</w:t>
      </w:r>
      <w:r w:rsidR="00C52DD1" w:rsidRPr="00C52DD1">
        <w:rPr>
          <w:rFonts w:ascii="Times New Roman" w:hAnsi="Times New Roman" w:cs="Times New Roman"/>
          <w:sz w:val="28"/>
          <w:szCs w:val="28"/>
          <w:lang w:val="uz-Cyrl-UZ"/>
        </w:rPr>
        <w:t>рисида</w:t>
      </w:r>
      <w:r w:rsidR="00C52DD1">
        <w:rPr>
          <w:rFonts w:ascii="Times New Roman" w:hAnsi="Times New Roman" w:cs="Times New Roman"/>
          <w:sz w:val="28"/>
          <w:szCs w:val="28"/>
          <w:lang w:val="uz-Cyrl-UZ"/>
        </w:rPr>
        <w:t xml:space="preserve">”ги буйруғи ижросини таъминлаш мақсадида тажриба синов туманларидаги тиббиёт муассасаларининг дори воситалари билан таъминот ҳолати мониторингдан ўтказилди </w:t>
      </w:r>
      <w:r w:rsidR="00851965">
        <w:rPr>
          <w:rFonts w:ascii="Times New Roman" w:hAnsi="Times New Roman"/>
          <w:sz w:val="28"/>
          <w:szCs w:val="28"/>
          <w:lang w:val="uz-Cyrl-UZ"/>
        </w:rPr>
        <w:t xml:space="preserve">ва маълумотлар жамғармага тақдим этилди. </w:t>
      </w:r>
    </w:p>
    <w:p w14:paraId="5B0BDD30" w14:textId="491D4C06" w:rsidR="00C52DD1" w:rsidRDefault="00C52DD1" w:rsidP="00C52DD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 xml:space="preserve">4. 11-12 сентябрь кунлари </w:t>
      </w:r>
      <w:r>
        <w:rPr>
          <w:rFonts w:ascii="Times New Roman" w:hAnsi="Times New Roman"/>
          <w:noProof/>
          <w:sz w:val="28"/>
          <w:szCs w:val="28"/>
          <w:lang w:val="uz-Cyrl-UZ"/>
        </w:rPr>
        <w:t>Тиббий ташкилотлари билан ишлаш бўлими бош мутахассиси Т.Каримов, етакчи мутахассислар О.Раджабов ва Д.Жамолова, бюджетни шакллантириш ва ижро этиш бўлими етакчи мутахассиси Б.Жаҳоновлар Тайлоқ туман тиббиёт бирлашмасида Д</w:t>
      </w:r>
      <w:r w:rsidRPr="001E3C98">
        <w:rPr>
          <w:rFonts w:ascii="Times New Roman" w:hAnsi="Times New Roman"/>
          <w:noProof/>
          <w:sz w:val="28"/>
          <w:szCs w:val="28"/>
          <w:lang w:val="uz-Cyrl-UZ"/>
        </w:rPr>
        <w:t>авлат тиббий суғуртаси механизмлари</w:t>
      </w:r>
      <w:r>
        <w:rPr>
          <w:rFonts w:ascii="Times New Roman" w:hAnsi="Times New Roman"/>
          <w:noProof/>
          <w:sz w:val="28"/>
          <w:szCs w:val="28"/>
          <w:lang w:val="uz-Cyrl-UZ"/>
        </w:rPr>
        <w:t>ни</w:t>
      </w:r>
      <w:r w:rsidRPr="001E3C98">
        <w:rPr>
          <w:rFonts w:ascii="Times New Roman" w:hAnsi="Times New Roman"/>
          <w:noProof/>
          <w:sz w:val="28"/>
          <w:szCs w:val="28"/>
          <w:lang w:val="uz-Cyrl-UZ"/>
        </w:rPr>
        <w:t xml:space="preserve"> жорий этиш</w:t>
      </w:r>
      <w:r>
        <w:rPr>
          <w:rFonts w:ascii="Times New Roman" w:hAnsi="Times New Roman"/>
          <w:noProof/>
          <w:sz w:val="28"/>
          <w:szCs w:val="28"/>
          <w:lang w:val="uz-Cyrl-UZ"/>
        </w:rPr>
        <w:t xml:space="preserve"> тўғрисидаги Ўзбекистон Республикаси Президентининг 2024 йил </w:t>
      </w:r>
      <w:r>
        <w:rPr>
          <w:rFonts w:ascii="Times New Roman" w:hAnsi="Times New Roman"/>
          <w:noProof/>
          <w:sz w:val="28"/>
          <w:szCs w:val="28"/>
          <w:lang w:val="uz-Cyrl-UZ"/>
        </w:rPr>
        <w:br/>
        <w:t xml:space="preserve">5-сентябрдаги ПҚ-311 сонли қарори, </w:t>
      </w:r>
      <w:r w:rsidRPr="001E3C98">
        <w:rPr>
          <w:rFonts w:ascii="Times New Roman" w:hAnsi="Times New Roman"/>
          <w:noProof/>
          <w:sz w:val="28"/>
          <w:szCs w:val="28"/>
          <w:lang w:val="uz-Cyrl-UZ"/>
        </w:rPr>
        <w:t>ССВнинг 2020</w:t>
      </w:r>
      <w:r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Pr="001E3C98">
        <w:rPr>
          <w:rFonts w:ascii="Times New Roman" w:hAnsi="Times New Roman"/>
          <w:noProof/>
          <w:sz w:val="28"/>
          <w:szCs w:val="28"/>
          <w:lang w:val="uz-Cyrl-UZ"/>
        </w:rPr>
        <w:t>йил</w:t>
      </w:r>
      <w:r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Pr="001E3C98">
        <w:rPr>
          <w:rFonts w:ascii="Times New Roman" w:hAnsi="Times New Roman"/>
          <w:noProof/>
          <w:sz w:val="28"/>
          <w:szCs w:val="28"/>
          <w:lang w:val="uz-Cyrl-UZ"/>
        </w:rPr>
        <w:t>31</w:t>
      </w:r>
      <w:r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Pr="001E3C98">
        <w:rPr>
          <w:rFonts w:ascii="Times New Roman" w:hAnsi="Times New Roman"/>
          <w:noProof/>
          <w:sz w:val="28"/>
          <w:szCs w:val="28"/>
          <w:lang w:val="uz-Cyrl-UZ"/>
        </w:rPr>
        <w:t>декабрдаги</w:t>
      </w:r>
      <w:r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Pr="001E3C98">
        <w:rPr>
          <w:rFonts w:ascii="Times New Roman" w:hAnsi="Times New Roman"/>
          <w:noProof/>
          <w:sz w:val="28"/>
          <w:szCs w:val="28"/>
          <w:lang w:val="uz-Cyrl-UZ"/>
        </w:rPr>
        <w:t xml:space="preserve">363-сонли буйруғи билан тасдиқланган меъёрий тиббий ҳужжатлар юритилиши ва </w:t>
      </w:r>
      <w:r w:rsidRPr="006A23F2">
        <w:rPr>
          <w:rFonts w:ascii="Times New Roman" w:hAnsi="Times New Roman"/>
          <w:sz w:val="28"/>
          <w:szCs w:val="28"/>
          <w:lang w:val="uz-Cyrl-UZ"/>
        </w:rPr>
        <w:t xml:space="preserve">беморларнинг Ўзбекистон Республикаси Соғлиқни сақлаш вазирининг 2024 йил 23-январдаги № 17-сонли буйруғида кўрсатилган 066-ҳ/ш статистик карталари ва касаллик тарихларини расмийлаштириш ҳолати </w:t>
      </w:r>
      <w:r w:rsidRPr="001E3C98">
        <w:rPr>
          <w:rFonts w:ascii="Times New Roman" w:hAnsi="Times New Roman"/>
          <w:noProof/>
          <w:sz w:val="28"/>
          <w:szCs w:val="28"/>
          <w:lang w:val="uz-Cyrl-UZ"/>
        </w:rPr>
        <w:t>ҳамда стационар тиббий хизмат кўрсатувчи шифохоналар томонидан Жамғарма билан тасдиқланган шартнома шартлари бажарилиши</w:t>
      </w:r>
      <w:r>
        <w:rPr>
          <w:rFonts w:ascii="Times New Roman" w:hAnsi="Times New Roman"/>
          <w:noProof/>
          <w:sz w:val="28"/>
          <w:szCs w:val="28"/>
          <w:lang w:val="uz-Cyrl-UZ"/>
        </w:rPr>
        <w:t xml:space="preserve"> ва </w:t>
      </w:r>
      <w:r w:rsidRPr="001E3C98">
        <w:rPr>
          <w:rFonts w:ascii="Times New Roman" w:hAnsi="Times New Roman"/>
          <w:noProof/>
          <w:sz w:val="28"/>
          <w:szCs w:val="28"/>
          <w:lang w:val="uz-Cyrl-UZ"/>
        </w:rPr>
        <w:t xml:space="preserve">2025 йил </w:t>
      </w:r>
      <w:r>
        <w:rPr>
          <w:rFonts w:ascii="Times New Roman" w:hAnsi="Times New Roman"/>
          <w:noProof/>
          <w:sz w:val="28"/>
          <w:szCs w:val="28"/>
          <w:lang w:val="uz-Cyrl-UZ"/>
        </w:rPr>
        <w:t>июль-августь</w:t>
      </w:r>
      <w:r w:rsidRPr="001E3C98">
        <w:rPr>
          <w:rFonts w:ascii="Times New Roman" w:hAnsi="Times New Roman"/>
          <w:noProof/>
          <w:sz w:val="28"/>
          <w:szCs w:val="28"/>
          <w:lang w:val="uz-Cyrl-UZ"/>
        </w:rPr>
        <w:t xml:space="preserve"> ой</w:t>
      </w:r>
      <w:r>
        <w:rPr>
          <w:rFonts w:ascii="Times New Roman" w:hAnsi="Times New Roman"/>
          <w:noProof/>
          <w:sz w:val="28"/>
          <w:szCs w:val="28"/>
          <w:lang w:val="uz-Cyrl-UZ"/>
        </w:rPr>
        <w:t>лар</w:t>
      </w:r>
      <w:r w:rsidRPr="001E3C98">
        <w:rPr>
          <w:rFonts w:ascii="Times New Roman" w:hAnsi="Times New Roman"/>
          <w:noProof/>
          <w:sz w:val="28"/>
          <w:szCs w:val="28"/>
          <w:lang w:val="uz-Cyrl-UZ"/>
        </w:rPr>
        <w:t>ида беморларга кўрсатилган</w:t>
      </w:r>
      <w:r>
        <w:rPr>
          <w:rFonts w:ascii="Times New Roman" w:hAnsi="Times New Roman"/>
          <w:noProof/>
          <w:sz w:val="28"/>
          <w:szCs w:val="28"/>
          <w:lang w:val="uz-Cyrl-UZ"/>
        </w:rPr>
        <w:t xml:space="preserve"> тиббий хизматлар юзасидан мониторинг ўтказилди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.  </w:t>
      </w:r>
      <w:r w:rsidRPr="00FC434F">
        <w:rPr>
          <w:rFonts w:ascii="Times New Roman" w:hAnsi="Times New Roman" w:cs="Times New Roman"/>
          <w:sz w:val="28"/>
          <w:szCs w:val="28"/>
          <w:lang w:val="uz-Cyrl-UZ"/>
        </w:rPr>
        <w:t>Шу билан бирга ССВнинг 14.03.2025 йилдаги “Даволаш-профилактика муассасаларида тиббий ёрдам сифатини назорат қилиш ва фаолиятини баҳоловчи индикаторлар асосида доимий мониторинг ўтказиш тўғрисида”ги 67</w:t>
      </w:r>
      <w:r w:rsidRPr="00565410">
        <w:rPr>
          <w:rFonts w:ascii="Times New Roman" w:hAnsi="Times New Roman" w:cs="Times New Roman"/>
          <w:sz w:val="28"/>
          <w:szCs w:val="28"/>
          <w:lang w:val="uz-Cyrl-UZ"/>
        </w:rPr>
        <w:t>-</w:t>
      </w:r>
      <w:r>
        <w:rPr>
          <w:rFonts w:ascii="Times New Roman" w:hAnsi="Times New Roman" w:cs="Times New Roman"/>
          <w:sz w:val="28"/>
          <w:szCs w:val="28"/>
          <w:lang w:val="uz-Cyrl-UZ"/>
        </w:rPr>
        <w:t>А</w:t>
      </w:r>
      <w:r w:rsidRPr="00FC434F">
        <w:rPr>
          <w:rFonts w:ascii="Times New Roman" w:hAnsi="Times New Roman" w:cs="Times New Roman"/>
          <w:sz w:val="28"/>
          <w:szCs w:val="28"/>
          <w:lang w:val="uz-Cyrl-UZ"/>
        </w:rPr>
        <w:t xml:space="preserve"> сонли буйруғига асосан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FC434F">
        <w:rPr>
          <w:rFonts w:ascii="Times New Roman" w:hAnsi="Times New Roman" w:cs="Times New Roman"/>
          <w:sz w:val="28"/>
          <w:szCs w:val="28"/>
          <w:lang w:val="uz-Cyrl-UZ"/>
        </w:rPr>
        <w:t xml:space="preserve"> аналитикаси ўтказил</w:t>
      </w:r>
      <w:r>
        <w:rPr>
          <w:rFonts w:ascii="Times New Roman" w:hAnsi="Times New Roman" w:cs="Times New Roman"/>
          <w:sz w:val="28"/>
          <w:szCs w:val="28"/>
          <w:lang w:val="uz-Cyrl-UZ"/>
        </w:rPr>
        <w:t>моқда.</w:t>
      </w:r>
    </w:p>
    <w:p w14:paraId="6313BFA6" w14:textId="0ACFD2CA" w:rsidR="0086169F" w:rsidRDefault="008717F2" w:rsidP="005411E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b/>
          <w:i/>
          <w:sz w:val="28"/>
          <w:szCs w:val="28"/>
          <w:lang w:val="uz-Cyrl-UZ"/>
        </w:rPr>
        <w:t>II. Молия-иқтисод бўлими томонидан амалга оширилган ишлар</w:t>
      </w:r>
    </w:p>
    <w:p w14:paraId="58DA9B7F" w14:textId="77777777" w:rsidR="00FB2634" w:rsidRPr="00FB2634" w:rsidRDefault="00FB2634" w:rsidP="00FB2634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FB2634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Соғлиқни сақлаш вазирлиги ва унинг тасарруфидаги муассасаларга 2025 йил учун бюджетдан ажратиладиган маблағларнинг режалаштирилиши тўғрисида маълумот янгиланиб Жамғармага тақдим этилди.</w:t>
      </w:r>
    </w:p>
    <w:p w14:paraId="558C4B20" w14:textId="77777777" w:rsidR="00FB2634" w:rsidRPr="00FB2634" w:rsidRDefault="00FB2634" w:rsidP="00FB2634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FB2634">
        <w:rPr>
          <w:rFonts w:ascii="Times New Roman" w:eastAsia="Times New Roman" w:hAnsi="Times New Roman" w:cs="Times New Roman"/>
          <w:bCs/>
          <w:sz w:val="28"/>
          <w:szCs w:val="28"/>
          <w:lang w:val="uz-Cyrl-UZ" w:eastAsia="ru-RU"/>
        </w:rPr>
        <w:t>Давлат тиббиё суғуртаси Жамғармаси Самарқанд вилоят худудий бўлинмаси томонидан молиялаштириш учун режалаштирилган Бюджет трансфери тўғрисидаги маълумот Жамғармага тақдим қилинди.</w:t>
      </w:r>
    </w:p>
    <w:p w14:paraId="022AEB5D" w14:textId="77777777" w:rsidR="00FB2634" w:rsidRPr="00FB2634" w:rsidRDefault="00FB2634" w:rsidP="00FB2634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FB2634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ПФ-88 ва ПҚ185 бўйича Соғлиқни сақлаш тизимини ташкил этишнинг янги модели тажриба-синов тариқасида жорий қилинган туман (шаҳар) тиббиёт муассасаларида жамғарманинг 09 сентябр 2025 йил 49-и сонли буйруғига асосан дори воситалари тиббий буюмлар, ва сарфлов воситалари билан таьминланганлик холати жорий йилнинг 9-10 сентябр кунлари саноқдан ўтказилди ва маьлумотлар жамғармага тақдим қилинди.</w:t>
      </w:r>
    </w:p>
    <w:p w14:paraId="4393EF01" w14:textId="77777777" w:rsidR="00FB2634" w:rsidRPr="00FB2634" w:rsidRDefault="00FB2634" w:rsidP="00FB2634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FB2634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ПФ-88 ва ПҚ185 бўйича Соғлиқни сақлаш тизимини ташкил этишнинг янги модели тажриба-синов тариқасида жорий қилинган туман (шаҳар) тиббиёт муассасаларининг 10.09.2025 йил холптига ШХР ларидаги қолдиқлар тўғрисида маьлумот жамғармага тақдим қилинди.</w:t>
      </w:r>
    </w:p>
    <w:p w14:paraId="1D44D741" w14:textId="77777777" w:rsidR="00FB2634" w:rsidRPr="00FB2634" w:rsidRDefault="00FB2634" w:rsidP="00FB2634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FB2634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Ўзбекистон Республикаси Президентининг 2024 йил 5 сентябрдаги “Давлат тиббий суғуртаси механизмларини жорий этишга оид чора-тадбирлар ўғрисида ”ги ПҚ-311-сонли қарорига асосан Республика ихтисослаштирилган </w:t>
      </w:r>
      <w:r w:rsidRPr="00FB2634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lastRenderedPageBreak/>
        <w:t>онкология ва радиология илмий-амалий тиббиёт маркази Самарқанд филиалида мониторинг ўтказилди.</w:t>
      </w:r>
    </w:p>
    <w:p w14:paraId="75029394" w14:textId="77777777" w:rsidR="00FB2634" w:rsidRPr="00FB2634" w:rsidRDefault="00FB2634" w:rsidP="00FB2634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FB2634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Ўзбекистон Республикаси Президентининг 2024 йил 5 сентябрдаги “Давлат тиббий суғуртаси механизмларини жорий этишга оид чора-тадбирлар ўғрисида ”ги ПҚ-311-сонли қарорига асосан Тойлоқ туман тиббиёт бирлашмасида мониторинг ўтказилмоқда.</w:t>
      </w:r>
    </w:p>
    <w:p w14:paraId="7EE49317" w14:textId="77777777" w:rsidR="00FB2634" w:rsidRPr="00FB2634" w:rsidRDefault="00FB2634" w:rsidP="00FB2634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FB2634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Хафта давомида марказий аппарат ва юқори турувчи ташкилотлардан келган тезкор топшириқлар ва жамланма жадваллар муассасалардан йиғиб олиниб, тахлил қилиниб, жамғармага ҳамда тегишли ташкилотларга тақдим этилмоқда.</w:t>
      </w:r>
    </w:p>
    <w:p w14:paraId="21EBE327" w14:textId="77777777" w:rsidR="00FB2634" w:rsidRPr="00FB2634" w:rsidRDefault="00FB2634" w:rsidP="00FB2634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FB2634">
        <w:rPr>
          <w:rFonts w:ascii="Times New Roman" w:eastAsia="Times New Roman" w:hAnsi="Times New Roman" w:cs="Times New Roman"/>
          <w:bCs/>
          <w:sz w:val="28"/>
          <w:szCs w:val="28"/>
          <w:lang w:val="uz-Cyrl-UZ" w:eastAsia="ru-RU"/>
        </w:rPr>
        <w:t>Самарқанд вилоятидаги тиббиёт муассасалари билан Жамғарма ўртасида тузилган шартномадаги белгиланган 15% "ҳар бир даволанган ҳолат усули" август ойи учун даволанган холат тўғрисидаги маълумотлар тахлил қилинди.</w:t>
      </w:r>
    </w:p>
    <w:p w14:paraId="71760424" w14:textId="77777777" w:rsidR="00FB2634" w:rsidRPr="00FB2634" w:rsidRDefault="00FB2634" w:rsidP="00FB2634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FB2634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ДТСЖ Самарқанд вилояти худудий бўлинмаси ҳодимларининг кунлик келиб кетиш тўғрисида маълумот хафта давомида жамғарманинг кадрлар билан ишлаш бўлимига тақдим қилиб борилди.</w:t>
      </w:r>
    </w:p>
    <w:p w14:paraId="5789C307" w14:textId="77777777" w:rsidR="00FB2634" w:rsidRPr="00FB2634" w:rsidRDefault="00FB2634" w:rsidP="00FB2634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FB2634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ДТСЖ марказий апаратининг ЗООМ йиғилишида берилган топшириқлар ижроси бўйича ишлар амалга оширилди.</w:t>
      </w:r>
    </w:p>
    <w:p w14:paraId="724D0D50" w14:textId="4EF327C5" w:rsidR="008717F2" w:rsidRDefault="008717F2" w:rsidP="00E43636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III. </w:t>
      </w:r>
      <w:r w:rsidR="00E43636" w:rsidRPr="009C58C0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Реимбурсация дастурини амалиётга жорий этиш юзасидан амалга оширилган ишлар</w:t>
      </w:r>
    </w:p>
    <w:p w14:paraId="769D5F03" w14:textId="12EBC6E9" w:rsidR="00C82CFE" w:rsidRPr="009C58C0" w:rsidRDefault="00C82CFE" w:rsidP="00306F5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</w:pP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2025 йил </w:t>
      </w:r>
      <w:r w:rsidR="00AB0E43">
        <w:rPr>
          <w:rFonts w:ascii="Times New Roman" w:hAnsi="Times New Roman" w:cs="Times New Roman"/>
          <w:sz w:val="28"/>
          <w:szCs w:val="28"/>
          <w:lang w:val="uz-Cyrl-UZ"/>
        </w:rPr>
        <w:t>12</w:t>
      </w:r>
      <w:r w:rsidR="008611FF">
        <w:rPr>
          <w:rFonts w:ascii="Times New Roman" w:hAnsi="Times New Roman" w:cs="Times New Roman"/>
          <w:sz w:val="28"/>
          <w:szCs w:val="28"/>
          <w:lang w:val="uz-Cyrl-UZ"/>
        </w:rPr>
        <w:t xml:space="preserve"> сентябр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B52A4D">
        <w:rPr>
          <w:rFonts w:ascii="Times New Roman" w:hAnsi="Times New Roman" w:cs="Times New Roman"/>
          <w:sz w:val="28"/>
          <w:szCs w:val="28"/>
          <w:lang w:val="uz-Cyrl-UZ"/>
        </w:rPr>
        <w:t>ҳ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>олатига  жами 16 та  туман (шахар) муассасаларининг барчасига жумладан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: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ҳ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удудлардаги 244 та бирламчи тиббий муассасаларга шартнома асосида 342 та 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д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>орихоналар бириктирилиб, шартнома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лар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тузилган. Реимбурсация б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ў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йича </w:t>
      </w:r>
      <w:r w:rsidR="008611FF">
        <w:rPr>
          <w:rFonts w:ascii="Times New Roman" w:hAnsi="Times New Roman" w:cs="Times New Roman"/>
          <w:sz w:val="28"/>
          <w:szCs w:val="28"/>
          <w:lang w:val="uz-Cyrl-UZ"/>
        </w:rPr>
        <w:t>сентябр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ойига </w:t>
      </w:r>
      <w:r w:rsidR="00565410">
        <w:rPr>
          <w:rFonts w:ascii="Times New Roman" w:hAnsi="Times New Roman" w:cs="Times New Roman"/>
          <w:sz w:val="28"/>
          <w:szCs w:val="28"/>
          <w:lang w:val="uz-Cyrl-UZ"/>
        </w:rPr>
        <w:t>1.</w:t>
      </w:r>
      <w:r w:rsidR="00AB0E43">
        <w:rPr>
          <w:rFonts w:ascii="Times New Roman" w:hAnsi="Times New Roman" w:cs="Times New Roman"/>
          <w:sz w:val="28"/>
          <w:szCs w:val="28"/>
          <w:lang w:val="uz-Cyrl-UZ"/>
        </w:rPr>
        <w:t>120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>.000.000 с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ў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>м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маблағ режалаштирилган.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F62024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Ҳафта давомида 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беморларга </w:t>
      </w:r>
      <w:r w:rsidR="00AB0E43">
        <w:rPr>
          <w:rFonts w:ascii="Times New Roman" w:hAnsi="Times New Roman" w:cs="Times New Roman"/>
          <w:sz w:val="28"/>
          <w:szCs w:val="28"/>
          <w:lang w:val="uz-Cyrl-UZ"/>
        </w:rPr>
        <w:t>7699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та жами </w:t>
      </w:r>
      <w:r w:rsidR="00AB0E43">
        <w:rPr>
          <w:rFonts w:ascii="Times New Roman" w:hAnsi="Times New Roman" w:cs="Times New Roman"/>
          <w:sz w:val="28"/>
          <w:szCs w:val="28"/>
          <w:lang w:val="uz-Cyrl-UZ"/>
        </w:rPr>
        <w:t>333 957 694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сўмлик рецепт ёзиб берилган</w:t>
      </w:r>
      <w:r w:rsidR="000F0557">
        <w:rPr>
          <w:rFonts w:ascii="Times New Roman" w:hAnsi="Times New Roman" w:cs="Times New Roman"/>
          <w:sz w:val="28"/>
          <w:szCs w:val="28"/>
          <w:lang w:val="uz-Cyrl-UZ"/>
        </w:rPr>
        <w:t xml:space="preserve">. </w:t>
      </w:r>
      <w:r w:rsidR="00916F72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AB0E43">
        <w:rPr>
          <w:rFonts w:ascii="Times New Roman" w:hAnsi="Times New Roman" w:cs="Times New Roman"/>
          <w:sz w:val="28"/>
          <w:szCs w:val="28"/>
          <w:lang w:val="uz-Cyrl-UZ"/>
        </w:rPr>
        <w:t xml:space="preserve">Шундан 6 450 та 266 865 487 сўмлик рецептлар реализация қилинган. 1290 та  67 935 998 сўмлик рецептлар реализация қилинмаган. </w:t>
      </w:r>
      <w:r w:rsidR="00FE73DB" w:rsidRPr="009C58C0">
        <w:rPr>
          <w:rFonts w:ascii="Times New Roman" w:hAnsi="Times New Roman" w:cs="Times New Roman"/>
          <w:sz w:val="28"/>
          <w:szCs w:val="28"/>
          <w:lang w:val="uz-Cyrl-UZ"/>
        </w:rPr>
        <w:t>Муассасалар ҳисобида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AB0E43">
        <w:rPr>
          <w:rFonts w:ascii="Times New Roman" w:hAnsi="Times New Roman" w:cs="Times New Roman"/>
          <w:sz w:val="28"/>
          <w:szCs w:val="28"/>
          <w:lang w:val="uz-Cyrl-UZ"/>
        </w:rPr>
        <w:t>786 042 306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с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ў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м маблағ 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мавжуд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  <w:t xml:space="preserve">  </w:t>
      </w:r>
    </w:p>
    <w:p w14:paraId="0E52EDFA" w14:textId="4ADB5477" w:rsidR="00C82CFE" w:rsidRDefault="00CB4DFA" w:rsidP="00306F5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Ҳ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озирги кунда вилоят б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ў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йича юрак қон томир касалликлари билан </w:t>
      </w:r>
      <w:r w:rsidR="00C82CFE"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z-Cyrl-UZ" w:eastAsia="ru-RU"/>
        </w:rPr>
        <w:t>121432</w:t>
      </w:r>
      <w:r w:rsidR="00C82CFE"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  <w:t xml:space="preserve"> 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нафар, 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н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афас аъзолари касалликлари билан </w:t>
      </w:r>
      <w:r w:rsidR="00C82CFE"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z-Cyrl-UZ" w:eastAsia="ru-RU"/>
        </w:rPr>
        <w:t>34931</w:t>
      </w:r>
      <w:r w:rsidR="00C82CFE"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  <w:t xml:space="preserve"> 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нафар,  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э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ндокрин касалликлари 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ж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умаладан: 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қ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андли диабет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нинг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 2-тури билан </w:t>
      </w:r>
      <w:r w:rsidR="00C82CFE"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z-Cyrl-UZ" w:eastAsia="ru-RU"/>
        </w:rPr>
        <w:t>37612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 нафар беморалар “Д” назоратига туради. Жами 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д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аст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у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рдан дори воситалари олиш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и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 мумкин б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ў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лган контингент сони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C82CFE"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193975</w:t>
      </w:r>
      <w:r w:rsidR="00C82CFE"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нафарни</w:t>
      </w:r>
      <w:proofErr w:type="spellEnd"/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ташкил</w:t>
      </w:r>
      <w:proofErr w:type="spellEnd"/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этади.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14:paraId="5B44431A" w14:textId="3AE9DB73" w:rsidR="008611FF" w:rsidRPr="009C58C0" w:rsidRDefault="00AB0E43" w:rsidP="008611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B0E43">
        <w:rPr>
          <w:noProof/>
        </w:rPr>
        <w:drawing>
          <wp:inline distT="0" distB="0" distL="0" distR="0" wp14:anchorId="494C8ABF" wp14:editId="18ACC17E">
            <wp:extent cx="6301105" cy="3021621"/>
            <wp:effectExtent l="0" t="0" r="4445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3021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CA1871" w14:textId="5E15E087" w:rsidR="00860065" w:rsidRDefault="00860065" w:rsidP="0086006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bCs/>
          <w:noProof/>
          <w:sz w:val="28"/>
          <w:szCs w:val="28"/>
          <w:lang w:val="uz-Cyrl-UZ" w:eastAsia="ru-RU"/>
        </w:rPr>
      </w:pPr>
      <w:r w:rsidRPr="006E373B">
        <w:rPr>
          <w:rFonts w:ascii="Times New Roman" w:eastAsiaTheme="minorEastAsia" w:hAnsi="Times New Roman" w:cs="Times New Roman"/>
          <w:bCs/>
          <w:noProof/>
          <w:sz w:val="28"/>
          <w:szCs w:val="28"/>
          <w:lang w:val="uz-Cyrl-UZ" w:eastAsia="ru-RU"/>
        </w:rPr>
        <w:lastRenderedPageBreak/>
        <w:t>Самарқанд вилоятида реимбурсация дастурининг жорий қилиниш ҳолати, расмийлаштирилган ва реализация қилинган рецептлар тўғрисидаги маълумотлар вилоят соғлиқни сақлаш бош бошқармаси раҳбариятига та</w:t>
      </w:r>
      <w:r w:rsidR="00C518DA" w:rsidRPr="006E373B">
        <w:rPr>
          <w:rFonts w:ascii="Times New Roman" w:eastAsiaTheme="minorEastAsia" w:hAnsi="Times New Roman" w:cs="Times New Roman"/>
          <w:bCs/>
          <w:noProof/>
          <w:sz w:val="28"/>
          <w:szCs w:val="28"/>
          <w:lang w:val="uz-Cyrl-UZ" w:eastAsia="ru-RU"/>
        </w:rPr>
        <w:t>қ</w:t>
      </w:r>
      <w:r w:rsidRPr="006E373B">
        <w:rPr>
          <w:rFonts w:ascii="Times New Roman" w:eastAsiaTheme="minorEastAsia" w:hAnsi="Times New Roman" w:cs="Times New Roman"/>
          <w:bCs/>
          <w:noProof/>
          <w:sz w:val="28"/>
          <w:szCs w:val="28"/>
          <w:lang w:val="uz-Cyrl-UZ" w:eastAsia="ru-RU"/>
        </w:rPr>
        <w:t>дим этилиб, биргаликдаги ВКС йиғилишларда муҳокама қилиб келинмоқда.</w:t>
      </w:r>
    </w:p>
    <w:p w14:paraId="08538AFD" w14:textId="77777777" w:rsidR="008611FF" w:rsidRDefault="008611FF" w:rsidP="0086006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bCs/>
          <w:noProof/>
          <w:sz w:val="28"/>
          <w:szCs w:val="28"/>
          <w:lang w:val="uz-Cyrl-UZ" w:eastAsia="ru-RU"/>
        </w:rPr>
      </w:pPr>
    </w:p>
    <w:p w14:paraId="0642258B" w14:textId="495CDA9B" w:rsidR="00EF5673" w:rsidRDefault="006B5723" w:rsidP="009F54C5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6B5723">
        <w:rPr>
          <w:rFonts w:ascii="Times New Roman" w:hAnsi="Times New Roman" w:cs="Times New Roman"/>
          <w:b/>
          <w:i/>
          <w:sz w:val="28"/>
          <w:szCs w:val="28"/>
          <w:lang w:val="en-US"/>
        </w:rPr>
        <w:t>IV</w:t>
      </w:r>
      <w:r w:rsidRPr="006B5723">
        <w:rPr>
          <w:rFonts w:ascii="Times New Roman" w:hAnsi="Times New Roman" w:cs="Times New Roman"/>
          <w:b/>
          <w:i/>
          <w:sz w:val="28"/>
          <w:szCs w:val="28"/>
          <w:lang w:val="uz-Cyrl-UZ"/>
        </w:rPr>
        <w:t>. Амалга оширилган ишлар юзасидан фотосуратлар</w:t>
      </w:r>
    </w:p>
    <w:p w14:paraId="0A3B4C38" w14:textId="49B42F5D" w:rsidR="00862188" w:rsidRDefault="00CA53CD" w:rsidP="006067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</w:t>
      </w:r>
    </w:p>
    <w:p w14:paraId="32055C2B" w14:textId="3AC72E69" w:rsidR="00071D5D" w:rsidRDefault="00071D5D" w:rsidP="006067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24E0F02F" w14:textId="29790832" w:rsidR="00862188" w:rsidRDefault="00071D5D" w:rsidP="00A86E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862188">
        <w:rPr>
          <w:rFonts w:ascii="Times New Roman" w:hAnsi="Times New Roman" w:cs="Times New Roman"/>
          <w:sz w:val="28"/>
          <w:szCs w:val="28"/>
          <w:lang w:val="uz-Cyrl-UZ"/>
        </w:rPr>
        <w:t xml:space="preserve">          </w:t>
      </w:r>
    </w:p>
    <w:p w14:paraId="504C8722" w14:textId="7A0DD4B3" w:rsidR="002748AF" w:rsidRDefault="00862188" w:rsidP="0086218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</w:t>
      </w:r>
      <w:r w:rsidR="00274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Давлат тиббий суғуртаси жамғармаси</w:t>
      </w:r>
    </w:p>
    <w:p w14:paraId="4903E9A6" w14:textId="60FAAC3E" w:rsidR="007E2DC6" w:rsidRDefault="002748AF" w:rsidP="006A519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 xml:space="preserve">Самарқанд </w:t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вилоят ҳудудий</w:t>
      </w:r>
      <w:r w:rsidR="007E2D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 xml:space="preserve"> </w:t>
      </w:r>
      <w:r w:rsidR="006B72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бўлинмас</w:t>
      </w:r>
      <w:r w:rsidR="00665D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и</w:t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 xml:space="preserve"> </w:t>
      </w:r>
    </w:p>
    <w:p w14:paraId="5389A764" w14:textId="242E4C45" w:rsidR="008D76A0" w:rsidRPr="00C378D7" w:rsidRDefault="006B7271" w:rsidP="006A519E">
      <w:pPr>
        <w:spacing w:after="0" w:line="240" w:lineRule="auto"/>
        <w:ind w:firstLine="708"/>
        <w:rPr>
          <w:sz w:val="28"/>
          <w:szCs w:val="28"/>
          <w:lang w:val="uz-Cyrl-U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бошлиғи в.в.б</w:t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7E2D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 xml:space="preserve">           </w:t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  <w:t>Д.Раззоқов</w:t>
      </w:r>
    </w:p>
    <w:sectPr w:rsidR="008D76A0" w:rsidRPr="00C378D7" w:rsidSect="00FC434F">
      <w:pgSz w:w="11906" w:h="16838"/>
      <w:pgMar w:top="709" w:right="707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D7790A"/>
    <w:multiLevelType w:val="hybridMultilevel"/>
    <w:tmpl w:val="52389922"/>
    <w:lvl w:ilvl="0" w:tplc="A76EA4F8">
      <w:start w:val="1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0625DA"/>
    <w:multiLevelType w:val="hybridMultilevel"/>
    <w:tmpl w:val="32E28D64"/>
    <w:lvl w:ilvl="0" w:tplc="9F144C5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58F5400"/>
    <w:multiLevelType w:val="hybridMultilevel"/>
    <w:tmpl w:val="E51277A4"/>
    <w:lvl w:ilvl="0" w:tplc="5BB0F92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66F47F9"/>
    <w:multiLevelType w:val="hybridMultilevel"/>
    <w:tmpl w:val="6B144E7A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>
      <w:start w:val="1"/>
      <w:numFmt w:val="decimal"/>
      <w:lvlText w:val="%4."/>
      <w:lvlJc w:val="left"/>
      <w:pPr>
        <w:ind w:left="3228" w:hanging="360"/>
      </w:pPr>
    </w:lvl>
    <w:lvl w:ilvl="4" w:tplc="FFFFFFFF">
      <w:start w:val="1"/>
      <w:numFmt w:val="lowerLetter"/>
      <w:lvlText w:val="%5."/>
      <w:lvlJc w:val="left"/>
      <w:pPr>
        <w:ind w:left="3948" w:hanging="360"/>
      </w:pPr>
    </w:lvl>
    <w:lvl w:ilvl="5" w:tplc="FFFFFFFF">
      <w:start w:val="1"/>
      <w:numFmt w:val="lowerRoman"/>
      <w:lvlText w:val="%6."/>
      <w:lvlJc w:val="right"/>
      <w:pPr>
        <w:ind w:left="4668" w:hanging="180"/>
      </w:pPr>
    </w:lvl>
    <w:lvl w:ilvl="6" w:tplc="FFFFFFFF">
      <w:start w:val="1"/>
      <w:numFmt w:val="decimal"/>
      <w:lvlText w:val="%7."/>
      <w:lvlJc w:val="left"/>
      <w:pPr>
        <w:ind w:left="5388" w:hanging="360"/>
      </w:pPr>
    </w:lvl>
    <w:lvl w:ilvl="7" w:tplc="FFFFFFFF">
      <w:start w:val="1"/>
      <w:numFmt w:val="lowerLetter"/>
      <w:lvlText w:val="%8."/>
      <w:lvlJc w:val="left"/>
      <w:pPr>
        <w:ind w:left="6108" w:hanging="360"/>
      </w:pPr>
    </w:lvl>
    <w:lvl w:ilvl="8" w:tplc="FFFFFFFF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1363D3B"/>
    <w:multiLevelType w:val="hybridMultilevel"/>
    <w:tmpl w:val="6B144E7A"/>
    <w:lvl w:ilvl="0" w:tplc="32B80B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71E2BE3"/>
    <w:multiLevelType w:val="hybridMultilevel"/>
    <w:tmpl w:val="EE20F450"/>
    <w:lvl w:ilvl="0" w:tplc="0068E034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7FED0E8A"/>
    <w:multiLevelType w:val="hybridMultilevel"/>
    <w:tmpl w:val="1DC80CC0"/>
    <w:lvl w:ilvl="0" w:tplc="81F060EE">
      <w:start w:val="3"/>
      <w:numFmt w:val="decimal"/>
      <w:lvlText w:val="%1."/>
      <w:lvlJc w:val="left"/>
      <w:pPr>
        <w:ind w:left="1069" w:hanging="360"/>
      </w:pPr>
      <w:rPr>
        <w:rFonts w:eastAsia="Times New Roman" w:cstheme="minorBid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9C0"/>
    <w:rsid w:val="00002B27"/>
    <w:rsid w:val="0000797D"/>
    <w:rsid w:val="0001461F"/>
    <w:rsid w:val="0001473E"/>
    <w:rsid w:val="000402E6"/>
    <w:rsid w:val="000515FF"/>
    <w:rsid w:val="0005304D"/>
    <w:rsid w:val="0005744B"/>
    <w:rsid w:val="00071D5D"/>
    <w:rsid w:val="000769CB"/>
    <w:rsid w:val="00081C05"/>
    <w:rsid w:val="00084349"/>
    <w:rsid w:val="00093FA6"/>
    <w:rsid w:val="000965F8"/>
    <w:rsid w:val="000A3D9F"/>
    <w:rsid w:val="000A5245"/>
    <w:rsid w:val="000C7583"/>
    <w:rsid w:val="000E0EB0"/>
    <w:rsid w:val="000E3118"/>
    <w:rsid w:val="000E759A"/>
    <w:rsid w:val="000F0557"/>
    <w:rsid w:val="00106B7D"/>
    <w:rsid w:val="0010782A"/>
    <w:rsid w:val="001114E2"/>
    <w:rsid w:val="00113635"/>
    <w:rsid w:val="00114C2A"/>
    <w:rsid w:val="00114D8A"/>
    <w:rsid w:val="0012339C"/>
    <w:rsid w:val="00123982"/>
    <w:rsid w:val="00137931"/>
    <w:rsid w:val="0014100D"/>
    <w:rsid w:val="00147045"/>
    <w:rsid w:val="0018562F"/>
    <w:rsid w:val="001A4B6F"/>
    <w:rsid w:val="001A4E82"/>
    <w:rsid w:val="001A797D"/>
    <w:rsid w:val="001D3443"/>
    <w:rsid w:val="001D4917"/>
    <w:rsid w:val="0020624E"/>
    <w:rsid w:val="00206628"/>
    <w:rsid w:val="00225868"/>
    <w:rsid w:val="00226649"/>
    <w:rsid w:val="002330EE"/>
    <w:rsid w:val="00235737"/>
    <w:rsid w:val="002425AD"/>
    <w:rsid w:val="00254DA8"/>
    <w:rsid w:val="00266EDF"/>
    <w:rsid w:val="00272C47"/>
    <w:rsid w:val="002748AF"/>
    <w:rsid w:val="002807A4"/>
    <w:rsid w:val="0029377F"/>
    <w:rsid w:val="00294EEF"/>
    <w:rsid w:val="002A1E6D"/>
    <w:rsid w:val="002C26B4"/>
    <w:rsid w:val="002E1098"/>
    <w:rsid w:val="002F287D"/>
    <w:rsid w:val="002F5C45"/>
    <w:rsid w:val="00301C0C"/>
    <w:rsid w:val="003035F5"/>
    <w:rsid w:val="00303B48"/>
    <w:rsid w:val="00306F55"/>
    <w:rsid w:val="00312656"/>
    <w:rsid w:val="00312C5C"/>
    <w:rsid w:val="0031531C"/>
    <w:rsid w:val="003157BA"/>
    <w:rsid w:val="0031758C"/>
    <w:rsid w:val="00317847"/>
    <w:rsid w:val="0033166D"/>
    <w:rsid w:val="00331E95"/>
    <w:rsid w:val="00345F4E"/>
    <w:rsid w:val="00353401"/>
    <w:rsid w:val="00354496"/>
    <w:rsid w:val="00356018"/>
    <w:rsid w:val="00370935"/>
    <w:rsid w:val="00382112"/>
    <w:rsid w:val="00386024"/>
    <w:rsid w:val="00391B86"/>
    <w:rsid w:val="003A78F2"/>
    <w:rsid w:val="003B59E6"/>
    <w:rsid w:val="003E55A7"/>
    <w:rsid w:val="003F5079"/>
    <w:rsid w:val="003F5697"/>
    <w:rsid w:val="00403D87"/>
    <w:rsid w:val="004041F6"/>
    <w:rsid w:val="0041218B"/>
    <w:rsid w:val="004217B9"/>
    <w:rsid w:val="0042287E"/>
    <w:rsid w:val="00424020"/>
    <w:rsid w:val="0043472F"/>
    <w:rsid w:val="0043473D"/>
    <w:rsid w:val="0044298D"/>
    <w:rsid w:val="00443A51"/>
    <w:rsid w:val="00445C89"/>
    <w:rsid w:val="00445D7E"/>
    <w:rsid w:val="004632D4"/>
    <w:rsid w:val="00465E8A"/>
    <w:rsid w:val="004804A0"/>
    <w:rsid w:val="00490199"/>
    <w:rsid w:val="00492C9F"/>
    <w:rsid w:val="004A59CE"/>
    <w:rsid w:val="004B15D5"/>
    <w:rsid w:val="004D2E62"/>
    <w:rsid w:val="004D399B"/>
    <w:rsid w:val="004E751A"/>
    <w:rsid w:val="0050588F"/>
    <w:rsid w:val="005071AE"/>
    <w:rsid w:val="0051564A"/>
    <w:rsid w:val="00527C46"/>
    <w:rsid w:val="005411EC"/>
    <w:rsid w:val="00545572"/>
    <w:rsid w:val="00545F6B"/>
    <w:rsid w:val="005464CC"/>
    <w:rsid w:val="0055247B"/>
    <w:rsid w:val="005577C3"/>
    <w:rsid w:val="005577F4"/>
    <w:rsid w:val="00565410"/>
    <w:rsid w:val="00565B9F"/>
    <w:rsid w:val="005660F3"/>
    <w:rsid w:val="00566FBF"/>
    <w:rsid w:val="00567DF9"/>
    <w:rsid w:val="00570CAE"/>
    <w:rsid w:val="00575172"/>
    <w:rsid w:val="00580AED"/>
    <w:rsid w:val="00597D14"/>
    <w:rsid w:val="005A16F5"/>
    <w:rsid w:val="005A5445"/>
    <w:rsid w:val="005A7ADC"/>
    <w:rsid w:val="005E2A13"/>
    <w:rsid w:val="005F77C7"/>
    <w:rsid w:val="005F7B5B"/>
    <w:rsid w:val="0060541B"/>
    <w:rsid w:val="006067C8"/>
    <w:rsid w:val="00616264"/>
    <w:rsid w:val="00622765"/>
    <w:rsid w:val="00643925"/>
    <w:rsid w:val="006453A2"/>
    <w:rsid w:val="00661514"/>
    <w:rsid w:val="00665D19"/>
    <w:rsid w:val="00665DB1"/>
    <w:rsid w:val="006745A7"/>
    <w:rsid w:val="006778C4"/>
    <w:rsid w:val="0068073F"/>
    <w:rsid w:val="00686594"/>
    <w:rsid w:val="0069366E"/>
    <w:rsid w:val="00694405"/>
    <w:rsid w:val="006A519E"/>
    <w:rsid w:val="006B37C7"/>
    <w:rsid w:val="006B49C9"/>
    <w:rsid w:val="006B5723"/>
    <w:rsid w:val="006B7271"/>
    <w:rsid w:val="006E373B"/>
    <w:rsid w:val="006F0608"/>
    <w:rsid w:val="006F1DA6"/>
    <w:rsid w:val="006F20A6"/>
    <w:rsid w:val="0070281C"/>
    <w:rsid w:val="00702E0C"/>
    <w:rsid w:val="0070391E"/>
    <w:rsid w:val="00715384"/>
    <w:rsid w:val="007455A9"/>
    <w:rsid w:val="0076459F"/>
    <w:rsid w:val="00765727"/>
    <w:rsid w:val="00771A1B"/>
    <w:rsid w:val="00775ABD"/>
    <w:rsid w:val="00785356"/>
    <w:rsid w:val="00786E9D"/>
    <w:rsid w:val="0079128C"/>
    <w:rsid w:val="00792CED"/>
    <w:rsid w:val="007A1F0A"/>
    <w:rsid w:val="007B3C97"/>
    <w:rsid w:val="007B7F2A"/>
    <w:rsid w:val="007C1835"/>
    <w:rsid w:val="007C3E7F"/>
    <w:rsid w:val="007C41EA"/>
    <w:rsid w:val="007D7E45"/>
    <w:rsid w:val="007E1081"/>
    <w:rsid w:val="007E2DC6"/>
    <w:rsid w:val="007E3E88"/>
    <w:rsid w:val="007E4AD6"/>
    <w:rsid w:val="007E5DF9"/>
    <w:rsid w:val="007E6CD3"/>
    <w:rsid w:val="007E7469"/>
    <w:rsid w:val="008015D1"/>
    <w:rsid w:val="00815302"/>
    <w:rsid w:val="00816E49"/>
    <w:rsid w:val="008175C4"/>
    <w:rsid w:val="00820C6F"/>
    <w:rsid w:val="00821F46"/>
    <w:rsid w:val="008367E1"/>
    <w:rsid w:val="00837ABE"/>
    <w:rsid w:val="00844756"/>
    <w:rsid w:val="008454BB"/>
    <w:rsid w:val="00850557"/>
    <w:rsid w:val="00851965"/>
    <w:rsid w:val="00855CC3"/>
    <w:rsid w:val="00860065"/>
    <w:rsid w:val="008611FF"/>
    <w:rsid w:val="0086169F"/>
    <w:rsid w:val="00862188"/>
    <w:rsid w:val="00865A7E"/>
    <w:rsid w:val="008717F2"/>
    <w:rsid w:val="00873711"/>
    <w:rsid w:val="00873822"/>
    <w:rsid w:val="00876CAB"/>
    <w:rsid w:val="00880B65"/>
    <w:rsid w:val="008843A0"/>
    <w:rsid w:val="0088506E"/>
    <w:rsid w:val="008A4DF8"/>
    <w:rsid w:val="008A6761"/>
    <w:rsid w:val="008A6D17"/>
    <w:rsid w:val="008B6B18"/>
    <w:rsid w:val="008C2367"/>
    <w:rsid w:val="008C36EA"/>
    <w:rsid w:val="008C56C4"/>
    <w:rsid w:val="008D76A0"/>
    <w:rsid w:val="008E1F00"/>
    <w:rsid w:val="00904F52"/>
    <w:rsid w:val="009124D4"/>
    <w:rsid w:val="009125A3"/>
    <w:rsid w:val="00913465"/>
    <w:rsid w:val="00915DC5"/>
    <w:rsid w:val="00916F72"/>
    <w:rsid w:val="009178A6"/>
    <w:rsid w:val="009233B8"/>
    <w:rsid w:val="00937888"/>
    <w:rsid w:val="009533BA"/>
    <w:rsid w:val="009626C4"/>
    <w:rsid w:val="009703A1"/>
    <w:rsid w:val="00990DC5"/>
    <w:rsid w:val="00990F63"/>
    <w:rsid w:val="00996CD9"/>
    <w:rsid w:val="009A27D1"/>
    <w:rsid w:val="009A4A34"/>
    <w:rsid w:val="009B14D9"/>
    <w:rsid w:val="009B7A8C"/>
    <w:rsid w:val="009C4E05"/>
    <w:rsid w:val="009C58C0"/>
    <w:rsid w:val="009C6D84"/>
    <w:rsid w:val="009D2AC2"/>
    <w:rsid w:val="009D5AAB"/>
    <w:rsid w:val="009D6B1F"/>
    <w:rsid w:val="009F54C5"/>
    <w:rsid w:val="00A067C5"/>
    <w:rsid w:val="00A06FF8"/>
    <w:rsid w:val="00A070FC"/>
    <w:rsid w:val="00A116A9"/>
    <w:rsid w:val="00A14CB8"/>
    <w:rsid w:val="00A2484C"/>
    <w:rsid w:val="00A279A4"/>
    <w:rsid w:val="00A3266E"/>
    <w:rsid w:val="00A35CA6"/>
    <w:rsid w:val="00A37D57"/>
    <w:rsid w:val="00A40699"/>
    <w:rsid w:val="00A4384D"/>
    <w:rsid w:val="00A44781"/>
    <w:rsid w:val="00A53358"/>
    <w:rsid w:val="00A53ABD"/>
    <w:rsid w:val="00A54A01"/>
    <w:rsid w:val="00A54AFC"/>
    <w:rsid w:val="00A57399"/>
    <w:rsid w:val="00A67F4E"/>
    <w:rsid w:val="00A71012"/>
    <w:rsid w:val="00A8648B"/>
    <w:rsid w:val="00A86E0A"/>
    <w:rsid w:val="00A91A1C"/>
    <w:rsid w:val="00AA762A"/>
    <w:rsid w:val="00AB0E43"/>
    <w:rsid w:val="00AC1306"/>
    <w:rsid w:val="00AC13FB"/>
    <w:rsid w:val="00AD1741"/>
    <w:rsid w:val="00AD285E"/>
    <w:rsid w:val="00AD3E62"/>
    <w:rsid w:val="00AD7B58"/>
    <w:rsid w:val="00AE320C"/>
    <w:rsid w:val="00AF66EC"/>
    <w:rsid w:val="00B048B5"/>
    <w:rsid w:val="00B0601F"/>
    <w:rsid w:val="00B0623A"/>
    <w:rsid w:val="00B20518"/>
    <w:rsid w:val="00B31BD4"/>
    <w:rsid w:val="00B332AE"/>
    <w:rsid w:val="00B41DE6"/>
    <w:rsid w:val="00B461BA"/>
    <w:rsid w:val="00B52A4D"/>
    <w:rsid w:val="00B538F3"/>
    <w:rsid w:val="00B547F5"/>
    <w:rsid w:val="00B6383E"/>
    <w:rsid w:val="00B67AC6"/>
    <w:rsid w:val="00B763BE"/>
    <w:rsid w:val="00B83AB8"/>
    <w:rsid w:val="00B964A8"/>
    <w:rsid w:val="00B971D4"/>
    <w:rsid w:val="00BB0940"/>
    <w:rsid w:val="00BD60DD"/>
    <w:rsid w:val="00BE5006"/>
    <w:rsid w:val="00BE6273"/>
    <w:rsid w:val="00BF369B"/>
    <w:rsid w:val="00BF3AD6"/>
    <w:rsid w:val="00BF5405"/>
    <w:rsid w:val="00BF58C6"/>
    <w:rsid w:val="00BF6664"/>
    <w:rsid w:val="00C2229B"/>
    <w:rsid w:val="00C228B8"/>
    <w:rsid w:val="00C25DC7"/>
    <w:rsid w:val="00C27FE0"/>
    <w:rsid w:val="00C378D7"/>
    <w:rsid w:val="00C45C37"/>
    <w:rsid w:val="00C518DA"/>
    <w:rsid w:val="00C52DD1"/>
    <w:rsid w:val="00C56194"/>
    <w:rsid w:val="00C667AC"/>
    <w:rsid w:val="00C7248E"/>
    <w:rsid w:val="00C76249"/>
    <w:rsid w:val="00C8095D"/>
    <w:rsid w:val="00C81204"/>
    <w:rsid w:val="00C82CFE"/>
    <w:rsid w:val="00C92A03"/>
    <w:rsid w:val="00C96B77"/>
    <w:rsid w:val="00C97304"/>
    <w:rsid w:val="00CA1A39"/>
    <w:rsid w:val="00CA53CD"/>
    <w:rsid w:val="00CB4DFA"/>
    <w:rsid w:val="00CD1CBB"/>
    <w:rsid w:val="00CD6419"/>
    <w:rsid w:val="00CF5939"/>
    <w:rsid w:val="00D013EB"/>
    <w:rsid w:val="00D0180C"/>
    <w:rsid w:val="00D05BEA"/>
    <w:rsid w:val="00D150DF"/>
    <w:rsid w:val="00D23C6E"/>
    <w:rsid w:val="00D322DD"/>
    <w:rsid w:val="00D3758E"/>
    <w:rsid w:val="00D4448F"/>
    <w:rsid w:val="00D4548B"/>
    <w:rsid w:val="00D4759F"/>
    <w:rsid w:val="00D51CD4"/>
    <w:rsid w:val="00D53E3E"/>
    <w:rsid w:val="00D54470"/>
    <w:rsid w:val="00D60DBD"/>
    <w:rsid w:val="00D6579D"/>
    <w:rsid w:val="00D7486C"/>
    <w:rsid w:val="00D84775"/>
    <w:rsid w:val="00D85A22"/>
    <w:rsid w:val="00D86FFF"/>
    <w:rsid w:val="00DA5BB3"/>
    <w:rsid w:val="00DC0CD8"/>
    <w:rsid w:val="00DC3058"/>
    <w:rsid w:val="00DC751B"/>
    <w:rsid w:val="00DE7DB8"/>
    <w:rsid w:val="00DF63E4"/>
    <w:rsid w:val="00E1466C"/>
    <w:rsid w:val="00E21B70"/>
    <w:rsid w:val="00E22A6F"/>
    <w:rsid w:val="00E27EB6"/>
    <w:rsid w:val="00E4047C"/>
    <w:rsid w:val="00E42ABD"/>
    <w:rsid w:val="00E43636"/>
    <w:rsid w:val="00E52D35"/>
    <w:rsid w:val="00E6015A"/>
    <w:rsid w:val="00E61BA2"/>
    <w:rsid w:val="00E63844"/>
    <w:rsid w:val="00E64634"/>
    <w:rsid w:val="00E77053"/>
    <w:rsid w:val="00E80F3C"/>
    <w:rsid w:val="00E9345A"/>
    <w:rsid w:val="00EA3E8E"/>
    <w:rsid w:val="00EE2E8E"/>
    <w:rsid w:val="00EF5673"/>
    <w:rsid w:val="00EF5F5D"/>
    <w:rsid w:val="00F03E22"/>
    <w:rsid w:val="00F12795"/>
    <w:rsid w:val="00F156E3"/>
    <w:rsid w:val="00F2043F"/>
    <w:rsid w:val="00F21F68"/>
    <w:rsid w:val="00F31075"/>
    <w:rsid w:val="00F327AC"/>
    <w:rsid w:val="00F402DD"/>
    <w:rsid w:val="00F419C0"/>
    <w:rsid w:val="00F57A45"/>
    <w:rsid w:val="00F62024"/>
    <w:rsid w:val="00F8205B"/>
    <w:rsid w:val="00F973AB"/>
    <w:rsid w:val="00FA55C2"/>
    <w:rsid w:val="00FA7558"/>
    <w:rsid w:val="00FB2634"/>
    <w:rsid w:val="00FB2E6E"/>
    <w:rsid w:val="00FC434F"/>
    <w:rsid w:val="00FC624E"/>
    <w:rsid w:val="00FC6903"/>
    <w:rsid w:val="00FE73DB"/>
    <w:rsid w:val="00FF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B5697"/>
  <w15:docId w15:val="{96EAEE48-A279-4D03-AE33-87CDDD201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19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19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419C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22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227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1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4</Pages>
  <Words>1226</Words>
  <Characters>6989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Eldorbek Xolmurodov</cp:lastModifiedBy>
  <cp:revision>51</cp:revision>
  <cp:lastPrinted>2025-06-20T07:53:00Z</cp:lastPrinted>
  <dcterms:created xsi:type="dcterms:W3CDTF">2025-08-22T12:53:00Z</dcterms:created>
  <dcterms:modified xsi:type="dcterms:W3CDTF">2025-09-17T09:17:00Z</dcterms:modified>
</cp:coreProperties>
</file>