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Pr="00BB4B84" w:rsidRDefault="003B3CBE" w:rsidP="00CD72EE">
      <w:pPr>
        <w:spacing w:after="0" w:line="240" w:lineRule="auto"/>
        <w:jc w:val="center"/>
        <w:rPr>
          <w:rFonts w:ascii="Times New Roman" w:hAnsi="Times New Roman"/>
          <w:b/>
          <w:noProof/>
          <w:sz w:val="2"/>
          <w:szCs w:val="2"/>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08A0D40D" w:rsidR="001D180E" w:rsidRDefault="006E676F"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5 сентябрь </w:t>
      </w:r>
      <w:r w:rsidR="001D180E" w:rsidRPr="001E3C98">
        <w:rPr>
          <w:rFonts w:ascii="Times New Roman" w:hAnsi="Times New Roman"/>
          <w:b/>
          <w:noProof/>
          <w:sz w:val="28"/>
          <w:szCs w:val="28"/>
          <w:lang w:val="uz-Cyrl-UZ"/>
        </w:rPr>
        <w:t>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w:t>
      </w:r>
      <w:r w:rsidR="0075359D">
        <w:rPr>
          <w:rFonts w:ascii="Times New Roman" w:hAnsi="Times New Roman"/>
          <w:b/>
          <w:noProof/>
          <w:sz w:val="28"/>
          <w:szCs w:val="28"/>
          <w:lang w:val="uz-Cyrl-UZ"/>
        </w:rPr>
        <w:t>вилояти</w:t>
      </w:r>
    </w:p>
    <w:p w14:paraId="5EEF7B58" w14:textId="77777777" w:rsidR="00922594" w:rsidRPr="001E3C98" w:rsidRDefault="00922594" w:rsidP="00CD72EE">
      <w:pPr>
        <w:spacing w:after="0" w:line="240" w:lineRule="auto"/>
        <w:jc w:val="center"/>
        <w:rPr>
          <w:rFonts w:ascii="Times New Roman" w:hAnsi="Times New Roman"/>
          <w:b/>
          <w:noProof/>
          <w:sz w:val="28"/>
          <w:szCs w:val="28"/>
          <w:lang w:val="uz-Cyrl-UZ"/>
        </w:rPr>
      </w:pPr>
    </w:p>
    <w:p w14:paraId="080715A0" w14:textId="67E7BB0C" w:rsidR="00CD72EE" w:rsidRPr="00BB4B84" w:rsidRDefault="00CD72EE" w:rsidP="00CD72EE">
      <w:pPr>
        <w:spacing w:after="0" w:line="240" w:lineRule="auto"/>
        <w:jc w:val="both"/>
        <w:rPr>
          <w:rFonts w:ascii="Times New Roman" w:hAnsi="Times New Roman"/>
          <w:noProof/>
          <w:sz w:val="8"/>
          <w:szCs w:val="8"/>
          <w:lang w:val="uz-Cyrl-UZ"/>
        </w:rPr>
      </w:pPr>
    </w:p>
    <w:p w14:paraId="35BDFA15" w14:textId="190C0D05" w:rsidR="007C3D8D" w:rsidRDefault="006E676F" w:rsidP="0067399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2</w:t>
      </w:r>
      <w:r w:rsidR="00300DEB">
        <w:rPr>
          <w:rFonts w:ascii="Times New Roman" w:hAnsi="Times New Roman"/>
          <w:b/>
          <w:noProof/>
          <w:sz w:val="28"/>
          <w:szCs w:val="28"/>
          <w:lang w:val="uz-Cyrl-UZ"/>
        </w:rPr>
        <w:t xml:space="preserve"> </w:t>
      </w:r>
      <w:r>
        <w:rPr>
          <w:rFonts w:ascii="Times New Roman" w:hAnsi="Times New Roman"/>
          <w:b/>
          <w:noProof/>
          <w:sz w:val="28"/>
          <w:szCs w:val="28"/>
          <w:lang w:val="uz-Cyrl-UZ"/>
        </w:rPr>
        <w:t>сентябрь</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A53727" w:rsidRPr="00A53727">
        <w:rPr>
          <w:rFonts w:ascii="Times New Roman" w:hAnsi="Times New Roman"/>
          <w:bCs/>
          <w:noProof/>
          <w:sz w:val="28"/>
          <w:szCs w:val="28"/>
          <w:lang w:val="uz-Cyrl-UZ"/>
        </w:rPr>
        <w:t xml:space="preserve"> Республика ихтисослаштирилган кардиология илмий–амалий тиббиёт маркази Наманган филиали кардиожарроҳлик бўлимида Давлат тиббий суғурта жамғармаси Наманган вилоят бўлинмаси ходимлари ва бўлим шифокорлари билан  имтиёзли тоифага кирувчи шахсларда ўтказиладиган мураккаб юқори технологияли жаррохлик амалиёти бўйича мухокама ўтказилди. Беморнинг холати, тиббий ёрдам кўрсатишдаги муаммолар ва дори-дармонлардан камчиликлар бўйича сухбат ўтказилди. </w:t>
      </w:r>
    </w:p>
    <w:p w14:paraId="748DEA09" w14:textId="4A9ACDF6" w:rsidR="001B69D8" w:rsidRDefault="000631AD"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00300DEB" w:rsidRPr="00B67AF4">
        <w:rPr>
          <w:rFonts w:ascii="Times New Roman" w:hAnsi="Times New Roman"/>
          <w:bCs/>
          <w:noProof/>
          <w:sz w:val="28"/>
          <w:szCs w:val="28"/>
          <w:lang w:val="uz-Cyrl-UZ"/>
        </w:rPr>
        <w:t xml:space="preserve">Чортоқ туман соғлиқни сақлаш бўлимида </w:t>
      </w:r>
      <w:r w:rsidR="00787CF2">
        <w:rPr>
          <w:rFonts w:ascii="Times New Roman" w:hAnsi="Times New Roman"/>
          <w:bCs/>
          <w:noProof/>
          <w:sz w:val="28"/>
          <w:szCs w:val="28"/>
          <w:lang w:val="uz-Cyrl-UZ"/>
        </w:rPr>
        <w:t xml:space="preserve">5-ОПда </w:t>
      </w:r>
      <w:r w:rsidR="00673995"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ахоли учун яратилган шароитлар кўрилд</w:t>
      </w:r>
      <w:r w:rsidR="00300DEB">
        <w:rPr>
          <w:rFonts w:ascii="Times New Roman" w:hAnsi="Times New Roman"/>
          <w:bCs/>
          <w:noProof/>
          <w:sz w:val="28"/>
          <w:szCs w:val="28"/>
          <w:lang w:val="uz-Cyrl-UZ"/>
        </w:rPr>
        <w:t>и</w:t>
      </w:r>
      <w:r w:rsidR="00673995" w:rsidRPr="00673995">
        <w:rPr>
          <w:rFonts w:ascii="Times New Roman" w:hAnsi="Times New Roman"/>
          <w:bCs/>
          <w:noProof/>
          <w:sz w:val="28"/>
          <w:szCs w:val="28"/>
          <w:lang w:val="uz-Cyrl-UZ"/>
        </w:rPr>
        <w:t>.</w:t>
      </w:r>
    </w:p>
    <w:p w14:paraId="78BE577B" w14:textId="699E5FAB" w:rsidR="00CF102E" w:rsidRPr="00C767D3" w:rsidRDefault="00CF102E" w:rsidP="00CF102E">
      <w:pPr>
        <w:spacing w:after="0" w:line="276" w:lineRule="auto"/>
        <w:ind w:firstLine="709"/>
        <w:jc w:val="both"/>
        <w:rPr>
          <w:rFonts w:ascii="Times New Roman" w:hAnsi="Times New Roman"/>
          <w:sz w:val="28"/>
          <w:szCs w:val="28"/>
          <w:lang w:val="uz-Cyrl-UZ"/>
        </w:rPr>
      </w:pPr>
      <w:r>
        <w:rPr>
          <w:rFonts w:ascii="Times New Roman" w:hAnsi="Times New Roman"/>
          <w:noProof/>
          <w:sz w:val="28"/>
          <w:szCs w:val="28"/>
          <w:lang w:val="uz-Cyrl-UZ"/>
        </w:rPr>
        <w:t xml:space="preserve">Бундан ташқари, </w:t>
      </w:r>
      <w:r w:rsidRPr="00C767D3">
        <w:rPr>
          <w:rFonts w:ascii="Times New Roman" w:hAnsi="Times New Roman"/>
          <w:noProof/>
          <w:sz w:val="28"/>
          <w:szCs w:val="28"/>
          <w:lang w:val="uz-Cyrl-UZ"/>
        </w:rPr>
        <w:t xml:space="preserve">Наманган </w:t>
      </w:r>
      <w:r w:rsidRPr="00C767D3">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Pr="00C767D3">
        <w:rPr>
          <w:rFonts w:ascii="Times New Roman" w:hAnsi="Times New Roman"/>
          <w:noProof/>
          <w:sz w:val="28"/>
          <w:szCs w:val="28"/>
          <w:lang w:val="uz-Cyrl-UZ"/>
        </w:rPr>
        <w:t xml:space="preserve"> Наманган вилоятидаги </w:t>
      </w:r>
      <w:r w:rsidRPr="00C767D3">
        <w:rPr>
          <w:rFonts w:ascii="Times New Roman" w:hAnsi="Times New Roman"/>
          <w:sz w:val="28"/>
          <w:szCs w:val="28"/>
          <w:lang w:val="uz-Cyrl-UZ"/>
        </w:rPr>
        <w:t xml:space="preserve">Давлат тиббий суғуртаси жамғармасидан молиялаштирладигон 18 та тиббиёт муассасаларига, даволанган </w:t>
      </w:r>
      <w:r>
        <w:rPr>
          <w:rFonts w:ascii="Times New Roman" w:hAnsi="Times New Roman"/>
          <w:sz w:val="28"/>
          <w:szCs w:val="28"/>
          <w:lang w:val="uz-Cyrl-UZ"/>
        </w:rPr>
        <w:t xml:space="preserve">ва глобал </w:t>
      </w:r>
      <w:r w:rsidRPr="00C767D3">
        <w:rPr>
          <w:rFonts w:ascii="Times New Roman" w:hAnsi="Times New Roman"/>
          <w:sz w:val="28"/>
          <w:szCs w:val="28"/>
          <w:lang w:val="uz-Cyrl-UZ"/>
        </w:rPr>
        <w:t xml:space="preserve">холат бўйича 2025 йил учун тузилган шартномага мувофиқ, уларнинг тегишли шахсий ҳисобварақларига маблағларни ўтказиб бериш мақсадида жорий йил </w:t>
      </w:r>
      <w:r>
        <w:rPr>
          <w:rFonts w:ascii="Times New Roman" w:hAnsi="Times New Roman"/>
          <w:sz w:val="28"/>
          <w:szCs w:val="28"/>
          <w:lang w:val="uz-Cyrl-UZ"/>
        </w:rPr>
        <w:t xml:space="preserve">сентябрь </w:t>
      </w:r>
      <w:r w:rsidRPr="00C767D3">
        <w:rPr>
          <w:rFonts w:ascii="Times New Roman" w:hAnsi="Times New Roman"/>
          <w:sz w:val="28"/>
          <w:szCs w:val="28"/>
          <w:lang w:val="uz-Cyrl-UZ"/>
        </w:rPr>
        <w:t>ойининг 85 фоизи</w:t>
      </w:r>
      <w:r>
        <w:rPr>
          <w:rFonts w:ascii="Times New Roman" w:hAnsi="Times New Roman"/>
          <w:sz w:val="28"/>
          <w:szCs w:val="28"/>
          <w:lang w:val="uz-Cyrl-UZ"/>
        </w:rPr>
        <w:t>га Ўзбекистон Республикаси Президентининг 2025 йил 2 июндаги ПФ91-сонли фармонига асосан ажратилган индексация маблағларининг сентябр ойи учун ажратилган маблағларни қўшган холда</w:t>
      </w:r>
      <w:r w:rsidRPr="00C767D3">
        <w:rPr>
          <w:rFonts w:ascii="Times New Roman" w:hAnsi="Times New Roman"/>
          <w:sz w:val="28"/>
          <w:szCs w:val="28"/>
          <w:lang w:val="uz-Cyrl-UZ"/>
        </w:rPr>
        <w:t xml:space="preserve"> </w:t>
      </w:r>
      <w:r>
        <w:rPr>
          <w:rFonts w:ascii="Times New Roman" w:hAnsi="Times New Roman"/>
          <w:sz w:val="28"/>
          <w:szCs w:val="28"/>
          <w:lang w:val="uz-Cyrl-UZ"/>
        </w:rPr>
        <w:t>сертфикатлар тайёрланиб тасдиқлаш учун Давлат тиббий суғуртаси жамғармасига юборилди.</w:t>
      </w:r>
      <w:r w:rsidRPr="00C767D3">
        <w:rPr>
          <w:rFonts w:ascii="Times New Roman" w:hAnsi="Times New Roman"/>
          <w:sz w:val="28"/>
          <w:szCs w:val="28"/>
          <w:lang w:val="uz-Cyrl-UZ"/>
        </w:rPr>
        <w:t xml:space="preserve"> </w:t>
      </w:r>
    </w:p>
    <w:p w14:paraId="392F0012" w14:textId="7BC91AA1" w:rsidR="00CF102E" w:rsidRPr="009C7AB1" w:rsidRDefault="00CF102E" w:rsidP="00CF102E">
      <w:pPr>
        <w:spacing w:after="0" w:line="276" w:lineRule="auto"/>
        <w:ind w:firstLine="709"/>
        <w:jc w:val="both"/>
        <w:rPr>
          <w:rFonts w:ascii="Times New Roman" w:hAnsi="Times New Roman"/>
          <w:bCs/>
          <w:noProof/>
          <w:sz w:val="28"/>
          <w:szCs w:val="28"/>
          <w:lang w:val="uz-Cyrl-UZ"/>
        </w:rPr>
      </w:pPr>
      <w:r>
        <w:rPr>
          <w:rFonts w:ascii="Times New Roman" w:hAnsi="Times New Roman"/>
          <w:sz w:val="28"/>
          <w:szCs w:val="28"/>
          <w:lang w:val="uz-Cyrl-UZ"/>
        </w:rPr>
        <w:t>Давлат тиббий суғуртаси жамғармаси томонидан берилган топшириқлар, реимбурсатция хисоботлари, 2025 йил август ойи учун шаклланган иш хақи сўровномалари ва қолдиқ маблағлар ҳамда Давлат тиббий суғуртаси жамғармасига  томонидан молиялаштириладигон тиббиёт муассасаларини молиялаштириш учун режалаштириладигон бюджет трансфертларига 2025 йил давомида киритилган ўзгартиришлар натижаси билан 02.09.2025 йилга трансферт холати бўйича жадваллар тайёрланиб жамғарманинг тегишли бўлимларига юборилди.</w:t>
      </w:r>
    </w:p>
    <w:p w14:paraId="225DDD29" w14:textId="051204FC" w:rsidR="00A53727" w:rsidRDefault="006E676F" w:rsidP="0067399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3 сентябрь</w:t>
      </w:r>
      <w:r w:rsidRPr="00B61434">
        <w:rPr>
          <w:rFonts w:ascii="Times New Roman" w:hAnsi="Times New Roman"/>
          <w:bCs/>
          <w:noProof/>
          <w:sz w:val="28"/>
          <w:szCs w:val="28"/>
          <w:lang w:val="uz-Cyrl-UZ"/>
        </w:rPr>
        <w:t xml:space="preserve">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DB7300" w:rsidRPr="00DB7300">
        <w:rPr>
          <w:rFonts w:ascii="Times New Roman" w:hAnsi="Times New Roman"/>
          <w:bCs/>
          <w:noProof/>
          <w:sz w:val="28"/>
          <w:szCs w:val="28"/>
          <w:lang w:val="uz-Cyrl-UZ"/>
        </w:rPr>
        <w:t>Наманган вилоят кўп тармоқли тиббиёт маркази бош шифокори Н. Отамирзаев билан Давлат тиббий суғурта жамғармаси Наманган вилоят бўлинмаси ходимлари Ўзбекистон Республикаси Президентининг 2021 йил 28 июлдаги ПҚ-5199 сонли хамда 2024 йил 5 сентябрдаги ПҚ-311 сонли қарорлари</w:t>
      </w:r>
      <w:r w:rsidR="00DB7300">
        <w:rPr>
          <w:rFonts w:ascii="Times New Roman" w:hAnsi="Times New Roman"/>
          <w:bCs/>
          <w:noProof/>
          <w:sz w:val="28"/>
          <w:szCs w:val="28"/>
          <w:lang w:val="uz-Cyrl-UZ"/>
        </w:rPr>
        <w:t xml:space="preserve"> бажарилиши бўйича мониторинг ўтказилди. </w:t>
      </w:r>
      <w:r w:rsidR="00DB7300" w:rsidRPr="00DB7300">
        <w:rPr>
          <w:rFonts w:ascii="Times New Roman" w:hAnsi="Times New Roman"/>
          <w:bCs/>
          <w:noProof/>
          <w:sz w:val="28"/>
          <w:szCs w:val="28"/>
          <w:lang w:val="uz-Cyrl-UZ"/>
        </w:rPr>
        <w:t xml:space="preserve">Урология ва травматология бўлимларида даволанган имтиёзли тоифадаги беморлар холати, тиббий ёрдам </w:t>
      </w:r>
      <w:r w:rsidR="00DB7300" w:rsidRPr="00DB7300">
        <w:rPr>
          <w:rFonts w:ascii="Times New Roman" w:hAnsi="Times New Roman"/>
          <w:bCs/>
          <w:noProof/>
          <w:sz w:val="28"/>
          <w:szCs w:val="28"/>
          <w:lang w:val="uz-Cyrl-UZ"/>
        </w:rPr>
        <w:lastRenderedPageBreak/>
        <w:t>кўрсатишдаги муаммолар ва дори дармонлардан камчиликлар бўйича сухбат ўтказилд</w:t>
      </w:r>
      <w:r w:rsidR="00DB7300">
        <w:rPr>
          <w:rFonts w:ascii="Times New Roman" w:hAnsi="Times New Roman"/>
          <w:bCs/>
          <w:noProof/>
          <w:sz w:val="28"/>
          <w:szCs w:val="28"/>
          <w:lang w:val="uz-Cyrl-UZ"/>
        </w:rPr>
        <w:t>и.</w:t>
      </w:r>
    </w:p>
    <w:p w14:paraId="1AA1EB80" w14:textId="17A9D8FF" w:rsidR="00673995" w:rsidRDefault="00673995"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00300DEB" w:rsidRPr="00B67AF4">
        <w:rPr>
          <w:rFonts w:ascii="Times New Roman" w:hAnsi="Times New Roman"/>
          <w:bCs/>
          <w:noProof/>
          <w:sz w:val="28"/>
          <w:szCs w:val="28"/>
          <w:lang w:val="uz-Cyrl-UZ"/>
        </w:rPr>
        <w:t xml:space="preserve">Чортоқ туман соғлиқни сақлаш бўлимида </w:t>
      </w:r>
      <w:r w:rsidR="00787CF2">
        <w:rPr>
          <w:rFonts w:ascii="Times New Roman" w:hAnsi="Times New Roman"/>
          <w:bCs/>
          <w:noProof/>
          <w:sz w:val="28"/>
          <w:szCs w:val="28"/>
          <w:lang w:val="uz-Cyrl-UZ"/>
        </w:rPr>
        <w:t>3</w:t>
      </w:r>
      <w:r w:rsidR="00681BB2">
        <w:rPr>
          <w:rFonts w:ascii="Times New Roman" w:hAnsi="Times New Roman"/>
          <w:bCs/>
          <w:noProof/>
          <w:sz w:val="28"/>
          <w:szCs w:val="28"/>
          <w:lang w:val="uz-Cyrl-UZ"/>
        </w:rPr>
        <w:t>-ОПда (</w:t>
      </w:r>
      <w:r w:rsidR="00FA5936">
        <w:rPr>
          <w:rFonts w:ascii="Times New Roman" w:hAnsi="Times New Roman"/>
          <w:bCs/>
          <w:noProof/>
          <w:sz w:val="28"/>
          <w:szCs w:val="28"/>
          <w:lang w:val="uz-Cyrl-UZ"/>
        </w:rPr>
        <w:t xml:space="preserve">Собиқ </w:t>
      </w:r>
      <w:r w:rsidR="00787CF2">
        <w:rPr>
          <w:rFonts w:ascii="Times New Roman" w:hAnsi="Times New Roman"/>
          <w:bCs/>
          <w:noProof/>
          <w:sz w:val="28"/>
          <w:szCs w:val="28"/>
          <w:lang w:val="uz-Cyrl-UZ"/>
        </w:rPr>
        <w:t xml:space="preserve">Мучум </w:t>
      </w:r>
      <w:r w:rsidR="00681BB2">
        <w:rPr>
          <w:rFonts w:ascii="Times New Roman" w:hAnsi="Times New Roman"/>
          <w:bCs/>
          <w:noProof/>
          <w:sz w:val="28"/>
          <w:szCs w:val="28"/>
          <w:lang w:val="uz-Cyrl-UZ"/>
        </w:rPr>
        <w:t>О</w:t>
      </w:r>
      <w:r w:rsidR="00787CF2">
        <w:rPr>
          <w:rFonts w:ascii="Times New Roman" w:hAnsi="Times New Roman"/>
          <w:bCs/>
          <w:noProof/>
          <w:sz w:val="28"/>
          <w:szCs w:val="28"/>
          <w:lang w:val="uz-Cyrl-UZ"/>
        </w:rPr>
        <w:t>Ш</w:t>
      </w:r>
      <w:r w:rsidR="00681BB2">
        <w:rPr>
          <w:rFonts w:ascii="Times New Roman" w:hAnsi="Times New Roman"/>
          <w:bCs/>
          <w:noProof/>
          <w:sz w:val="28"/>
          <w:szCs w:val="28"/>
          <w:lang w:val="uz-Cyrl-UZ"/>
        </w:rPr>
        <w:t>П)да</w:t>
      </w:r>
      <w:r w:rsidRPr="00673995">
        <w:rPr>
          <w:rFonts w:ascii="Times New Roman" w:hAnsi="Times New Roman"/>
          <w:bCs/>
          <w:noProof/>
          <w:sz w:val="28"/>
          <w:szCs w:val="28"/>
          <w:lang w:val="uz-Cyrl-UZ"/>
        </w:rPr>
        <w:t xml:space="preserve">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ахоли учун яратилган шароитлар кўрил</w:t>
      </w:r>
      <w:r w:rsidR="00300DEB">
        <w:rPr>
          <w:rFonts w:ascii="Times New Roman" w:hAnsi="Times New Roman"/>
          <w:bCs/>
          <w:noProof/>
          <w:sz w:val="28"/>
          <w:szCs w:val="28"/>
          <w:lang w:val="uz-Cyrl-UZ"/>
        </w:rPr>
        <w:t>ди</w:t>
      </w:r>
      <w:r w:rsidRPr="00673995">
        <w:rPr>
          <w:rFonts w:ascii="Times New Roman" w:hAnsi="Times New Roman"/>
          <w:bCs/>
          <w:noProof/>
          <w:sz w:val="28"/>
          <w:szCs w:val="28"/>
          <w:lang w:val="uz-Cyrl-UZ"/>
        </w:rPr>
        <w:t>.</w:t>
      </w:r>
    </w:p>
    <w:p w14:paraId="544EA74F" w14:textId="77777777" w:rsidR="00CF102E" w:rsidRPr="00362D9E" w:rsidRDefault="00B341A7" w:rsidP="00CF102E">
      <w:pPr>
        <w:spacing w:after="0" w:line="276" w:lineRule="auto"/>
        <w:ind w:firstLine="709"/>
        <w:jc w:val="both"/>
        <w:rPr>
          <w:rFonts w:ascii="Times New Roman" w:hAnsi="Times New Roman"/>
          <w:sz w:val="28"/>
          <w:szCs w:val="28"/>
          <w:lang w:val="uz-Cyrl-UZ"/>
        </w:rPr>
      </w:pPr>
      <w:r w:rsidRPr="005A5F5B">
        <w:rPr>
          <w:rFonts w:ascii="Times New Roman" w:hAnsi="Times New Roman"/>
          <w:noProof/>
          <w:sz w:val="28"/>
          <w:szCs w:val="28"/>
          <w:lang w:val="uz-Cyrl-UZ"/>
        </w:rPr>
        <w:t xml:space="preserve">Бундан ташқари, </w:t>
      </w:r>
      <w:r w:rsidR="00CF102E" w:rsidRPr="00362D9E">
        <w:rPr>
          <w:rFonts w:ascii="Times New Roman" w:hAnsi="Times New Roman"/>
          <w:noProof/>
          <w:sz w:val="28"/>
          <w:szCs w:val="28"/>
          <w:lang w:val="uz-Cyrl-UZ"/>
        </w:rPr>
        <w:t xml:space="preserve">Наманган </w:t>
      </w:r>
      <w:r w:rsidR="00CF102E" w:rsidRPr="00362D9E">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00CF102E" w:rsidRPr="00362D9E">
        <w:rPr>
          <w:rFonts w:ascii="Times New Roman" w:hAnsi="Times New Roman"/>
          <w:noProof/>
          <w:sz w:val="28"/>
          <w:szCs w:val="28"/>
          <w:lang w:val="uz-Cyrl-UZ"/>
        </w:rPr>
        <w:t xml:space="preserve"> Наманган вилоятидаги </w:t>
      </w:r>
      <w:r w:rsidR="00CF102E" w:rsidRPr="00362D9E">
        <w:rPr>
          <w:rFonts w:ascii="Times New Roman" w:hAnsi="Times New Roman"/>
          <w:sz w:val="28"/>
          <w:szCs w:val="28"/>
          <w:lang w:val="uz-Cyrl-UZ"/>
        </w:rPr>
        <w:t>Давлат тиббий суғуртаси жамғармасидан молиялаштирладигон 18 та тиббиёт муассасаларига, даволанган ва глобал холат бўйича 2025 йил учун тузилган шартномага мувофиқ, уларнинг тегишли шахсий ҳисобварақларига маблағларни ўтказиб бериш мақсадида жорий йил сентябрь ойининг 85 фоизига Ўзбекистон Республикаси Президентининг 2025 йил 2 июндаги ПФ91-сонли фармонига асосан ажратилган индексация маблағларининг сентябр ойи учун ажратилган маблағларни қўшган холда т</w:t>
      </w:r>
      <w:r w:rsidR="00CF102E">
        <w:rPr>
          <w:rFonts w:ascii="Times New Roman" w:hAnsi="Times New Roman"/>
          <w:sz w:val="28"/>
          <w:szCs w:val="28"/>
          <w:lang w:val="uz-Cyrl-UZ"/>
        </w:rPr>
        <w:t xml:space="preserve">айёрланган </w:t>
      </w:r>
      <w:r w:rsidR="00CF102E" w:rsidRPr="00362D9E">
        <w:rPr>
          <w:rFonts w:ascii="Times New Roman" w:hAnsi="Times New Roman"/>
          <w:sz w:val="28"/>
          <w:szCs w:val="28"/>
          <w:lang w:val="uz-Cyrl-UZ"/>
        </w:rPr>
        <w:t>сертфикатлар та</w:t>
      </w:r>
      <w:r w:rsidR="00CF102E">
        <w:rPr>
          <w:rFonts w:ascii="Times New Roman" w:hAnsi="Times New Roman"/>
          <w:sz w:val="28"/>
          <w:szCs w:val="28"/>
          <w:lang w:val="uz-Cyrl-UZ"/>
        </w:rPr>
        <w:t>сдиқланиб, уларга асосан 9-иловалар ҳам тасдиқланди ҳамда уларга мемориал ордерлар ёзилиб вилоят ғазначилик бошқармасига жўнатилди.</w:t>
      </w:r>
      <w:r w:rsidR="00CF102E" w:rsidRPr="00362D9E">
        <w:rPr>
          <w:rFonts w:ascii="Times New Roman" w:hAnsi="Times New Roman"/>
          <w:sz w:val="28"/>
          <w:szCs w:val="28"/>
          <w:lang w:val="uz-Cyrl-UZ"/>
        </w:rPr>
        <w:t xml:space="preserve"> </w:t>
      </w:r>
      <w:r w:rsidR="00CF102E">
        <w:rPr>
          <w:rFonts w:ascii="Times New Roman" w:hAnsi="Times New Roman"/>
          <w:sz w:val="28"/>
          <w:szCs w:val="28"/>
          <w:lang w:val="uz-Cyrl-UZ"/>
        </w:rPr>
        <w:t>Молиялаштириш чоралари кўрилмоқда.</w:t>
      </w:r>
    </w:p>
    <w:p w14:paraId="74E33B43" w14:textId="5BBD2EED" w:rsidR="00B341A7" w:rsidRDefault="00CF102E" w:rsidP="00CF102E">
      <w:pPr>
        <w:spacing w:after="0" w:line="276" w:lineRule="auto"/>
        <w:ind w:firstLine="709"/>
        <w:jc w:val="both"/>
        <w:rPr>
          <w:rFonts w:ascii="Times New Roman" w:hAnsi="Times New Roman"/>
          <w:sz w:val="28"/>
          <w:szCs w:val="28"/>
          <w:lang w:val="uz-Cyrl-UZ"/>
        </w:rPr>
      </w:pPr>
      <w:r w:rsidRPr="00362D9E">
        <w:rPr>
          <w:rFonts w:ascii="Times New Roman" w:hAnsi="Times New Roman"/>
          <w:sz w:val="28"/>
          <w:szCs w:val="28"/>
          <w:lang w:val="uz-Cyrl-UZ"/>
        </w:rPr>
        <w:t xml:space="preserve">Давлат тиббий суғуртаси жамғармаси томонидан берилган топшириқлар, </w:t>
      </w:r>
      <w:r>
        <w:rPr>
          <w:rFonts w:ascii="Times New Roman" w:hAnsi="Times New Roman"/>
          <w:sz w:val="28"/>
          <w:szCs w:val="28"/>
          <w:lang w:val="uz-Cyrl-UZ"/>
        </w:rPr>
        <w:t xml:space="preserve">хар ойнинг 5-санасигача топширилиши керак бўлган аввалги ой касса хисоботи ДТСЖдан молиялаштириладигон вилоят тиббиёт муассасалари ҳамда </w:t>
      </w:r>
      <w:r w:rsidRPr="00362D9E">
        <w:rPr>
          <w:rFonts w:ascii="Times New Roman" w:hAnsi="Times New Roman"/>
          <w:sz w:val="28"/>
          <w:szCs w:val="28"/>
          <w:lang w:val="uz-Cyrl-UZ"/>
        </w:rPr>
        <w:t xml:space="preserve">Ўзбекистон Республикаси  Президентининг ПҚ-88-сонли Қарорига асосан тажриба синов тариқасида танлаб олинган </w:t>
      </w:r>
      <w:r>
        <w:rPr>
          <w:rFonts w:ascii="Times New Roman" w:hAnsi="Times New Roman"/>
          <w:sz w:val="28"/>
          <w:szCs w:val="28"/>
          <w:lang w:val="uz-Cyrl-UZ"/>
        </w:rPr>
        <w:t xml:space="preserve">Чортоқ </w:t>
      </w:r>
      <w:r w:rsidRPr="00362D9E">
        <w:rPr>
          <w:rFonts w:ascii="Times New Roman" w:hAnsi="Times New Roman"/>
          <w:sz w:val="28"/>
          <w:szCs w:val="28"/>
          <w:lang w:val="uz-Cyrl-UZ"/>
        </w:rPr>
        <w:t>туман</w:t>
      </w:r>
      <w:r>
        <w:rPr>
          <w:rFonts w:ascii="Times New Roman" w:hAnsi="Times New Roman"/>
          <w:sz w:val="28"/>
          <w:szCs w:val="28"/>
          <w:lang w:val="uz-Cyrl-UZ"/>
        </w:rPr>
        <w:t>и бўйича сифатли тайёрлаш ишлари олиб борилди.</w:t>
      </w:r>
    </w:p>
    <w:p w14:paraId="03BE1E95" w14:textId="01180D75" w:rsidR="00CF102E" w:rsidRPr="00FD07B8" w:rsidRDefault="00CF102E" w:rsidP="00CF102E">
      <w:pPr>
        <w:spacing w:after="0" w:line="276" w:lineRule="auto"/>
        <w:ind w:firstLine="709"/>
        <w:jc w:val="both"/>
        <w:rPr>
          <w:rFonts w:ascii="Times New Roman" w:hAnsi="Times New Roman"/>
          <w:noProof/>
          <w:sz w:val="28"/>
          <w:szCs w:val="28"/>
          <w:lang w:val="uz-Cyrl-UZ"/>
        </w:rPr>
      </w:pPr>
      <w:r>
        <w:rPr>
          <w:rFonts w:ascii="Times New Roman" w:hAnsi="Times New Roman"/>
          <w:sz w:val="28"/>
          <w:szCs w:val="28"/>
          <w:lang w:val="uz-Cyrl-UZ"/>
        </w:rPr>
        <w:t>Дав</w:t>
      </w:r>
      <w:r w:rsidRPr="005A5F5B">
        <w:rPr>
          <w:rFonts w:ascii="Times New Roman" w:hAnsi="Times New Roman"/>
          <w:sz w:val="28"/>
          <w:szCs w:val="28"/>
          <w:lang w:val="uz-Cyrl-UZ"/>
        </w:rPr>
        <w:t>лат тиббий суғуртаси жамғармаси Ижро этувчи дире</w:t>
      </w:r>
      <w:r>
        <w:rPr>
          <w:rFonts w:ascii="Times New Roman" w:hAnsi="Times New Roman"/>
          <w:sz w:val="28"/>
          <w:szCs w:val="28"/>
          <w:lang w:val="uz-Cyrl-UZ"/>
        </w:rPr>
        <w:t>ктори биринчи ўринбосари Ш.Т.Ино</w:t>
      </w:r>
      <w:r w:rsidRPr="005A5F5B">
        <w:rPr>
          <w:rFonts w:ascii="Times New Roman" w:hAnsi="Times New Roman"/>
          <w:sz w:val="28"/>
          <w:szCs w:val="28"/>
          <w:lang w:val="uz-Cyrl-UZ"/>
        </w:rPr>
        <w:t>ятов бошчилигида ўтказилган йиғилишда</w:t>
      </w:r>
      <w:r>
        <w:rPr>
          <w:rFonts w:ascii="Times New Roman" w:hAnsi="Times New Roman"/>
          <w:sz w:val="28"/>
          <w:szCs w:val="28"/>
          <w:lang w:val="uz-Cyrl-UZ"/>
        </w:rPr>
        <w:t xml:space="preserve"> қатнашилди, йиғилишда олдинги берилган топшириқлар ижроси бўйича хисоботлар берилди ҳамда янги хафта учун топшириқлар белгилаб олинди.</w:t>
      </w:r>
    </w:p>
    <w:p w14:paraId="51D1644E" w14:textId="2D9D35A0" w:rsidR="00300DEB" w:rsidRDefault="006E676F" w:rsidP="00300DEB">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4 сентябрь</w:t>
      </w:r>
      <w:r w:rsidRPr="00B61434">
        <w:rPr>
          <w:rFonts w:ascii="Times New Roman" w:hAnsi="Times New Roman"/>
          <w:bCs/>
          <w:noProof/>
          <w:sz w:val="28"/>
          <w:szCs w:val="28"/>
          <w:lang w:val="uz-Cyrl-UZ"/>
        </w:rPr>
        <w:t xml:space="preserve"> </w:t>
      </w:r>
      <w:r w:rsidR="00300DEB" w:rsidRPr="00B67AF4">
        <w:rPr>
          <w:rFonts w:ascii="Times New Roman" w:hAnsi="Times New Roman"/>
          <w:bCs/>
          <w:noProof/>
          <w:sz w:val="28"/>
          <w:szCs w:val="28"/>
          <w:lang w:val="uz-Cyrl-UZ"/>
        </w:rPr>
        <w:t xml:space="preserve">Чортоқ туман соғлиқни сақлаш бўлимида </w:t>
      </w:r>
      <w:r w:rsidR="00787CF2">
        <w:rPr>
          <w:rFonts w:ascii="Times New Roman" w:hAnsi="Times New Roman"/>
          <w:bCs/>
          <w:noProof/>
          <w:sz w:val="28"/>
          <w:szCs w:val="28"/>
          <w:lang w:val="uz-Cyrl-UZ"/>
        </w:rPr>
        <w:t>13</w:t>
      </w:r>
      <w:r w:rsidR="008927B3">
        <w:rPr>
          <w:rFonts w:ascii="Times New Roman" w:hAnsi="Times New Roman"/>
          <w:bCs/>
          <w:noProof/>
          <w:sz w:val="28"/>
          <w:szCs w:val="28"/>
          <w:lang w:val="uz-Cyrl-UZ"/>
        </w:rPr>
        <w:t>-ОП</w:t>
      </w:r>
      <w:r w:rsidR="00787CF2">
        <w:rPr>
          <w:rFonts w:ascii="Times New Roman" w:hAnsi="Times New Roman"/>
          <w:bCs/>
          <w:noProof/>
          <w:sz w:val="28"/>
          <w:szCs w:val="28"/>
          <w:lang w:val="uz-Cyrl-UZ"/>
        </w:rPr>
        <w:t xml:space="preserve"> ( Собиқ Қорабоғ ОШП)</w:t>
      </w:r>
      <w:r w:rsidR="008927B3">
        <w:rPr>
          <w:rFonts w:ascii="Times New Roman" w:hAnsi="Times New Roman"/>
          <w:bCs/>
          <w:noProof/>
          <w:sz w:val="28"/>
          <w:szCs w:val="28"/>
          <w:lang w:val="uz-Cyrl-UZ"/>
        </w:rPr>
        <w:t>да</w:t>
      </w:r>
      <w:r w:rsidR="00FA5936">
        <w:rPr>
          <w:rFonts w:ascii="Times New Roman" w:hAnsi="Times New Roman"/>
          <w:bCs/>
          <w:noProof/>
          <w:sz w:val="28"/>
          <w:szCs w:val="28"/>
          <w:lang w:val="uz-Cyrl-UZ"/>
        </w:rPr>
        <w:t xml:space="preserve"> </w:t>
      </w:r>
      <w:r w:rsidR="00300DEB" w:rsidRPr="00673995">
        <w:rPr>
          <w:rFonts w:ascii="Times New Roman" w:hAnsi="Times New Roman"/>
          <w:bCs/>
          <w:noProof/>
          <w:sz w:val="28"/>
          <w:szCs w:val="28"/>
          <w:lang w:val="uz-Cyrl-UZ"/>
        </w:rPr>
        <w:t>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w:t>
      </w:r>
      <w:r w:rsidR="00300DEB">
        <w:rPr>
          <w:rFonts w:ascii="Times New Roman" w:hAnsi="Times New Roman"/>
          <w:bCs/>
          <w:noProof/>
          <w:sz w:val="28"/>
          <w:szCs w:val="28"/>
          <w:lang w:val="uz-Cyrl-UZ"/>
        </w:rPr>
        <w:t>ди</w:t>
      </w:r>
      <w:r w:rsidR="00300DEB" w:rsidRPr="00673995">
        <w:rPr>
          <w:rFonts w:ascii="Times New Roman" w:hAnsi="Times New Roman"/>
          <w:bCs/>
          <w:noProof/>
          <w:sz w:val="28"/>
          <w:szCs w:val="28"/>
          <w:lang w:val="uz-Cyrl-UZ"/>
        </w:rPr>
        <w:t>.</w:t>
      </w:r>
    </w:p>
    <w:p w14:paraId="50F81565" w14:textId="77777777" w:rsidR="00207052" w:rsidRPr="00362D9E" w:rsidRDefault="005A5F5B" w:rsidP="00207052">
      <w:pPr>
        <w:spacing w:after="0" w:line="276" w:lineRule="auto"/>
        <w:ind w:firstLine="709"/>
        <w:jc w:val="both"/>
        <w:rPr>
          <w:rFonts w:ascii="Times New Roman" w:hAnsi="Times New Roman"/>
          <w:sz w:val="28"/>
          <w:szCs w:val="28"/>
          <w:lang w:val="uz-Cyrl-UZ"/>
        </w:rPr>
      </w:pPr>
      <w:r>
        <w:rPr>
          <w:rFonts w:ascii="Times New Roman" w:hAnsi="Times New Roman"/>
          <w:sz w:val="28"/>
          <w:szCs w:val="28"/>
          <w:lang w:val="uz-Cyrl-UZ"/>
        </w:rPr>
        <w:t xml:space="preserve">Бундан ташқари, </w:t>
      </w:r>
      <w:r w:rsidR="00207052" w:rsidRPr="00362D9E">
        <w:rPr>
          <w:rFonts w:ascii="Times New Roman" w:hAnsi="Times New Roman"/>
          <w:noProof/>
          <w:sz w:val="28"/>
          <w:szCs w:val="28"/>
          <w:lang w:val="uz-Cyrl-UZ"/>
        </w:rPr>
        <w:t xml:space="preserve">Наманган </w:t>
      </w:r>
      <w:r w:rsidR="00207052" w:rsidRPr="00362D9E">
        <w:rPr>
          <w:rFonts w:ascii="Times New Roman" w:hAnsi="Times New Roman"/>
          <w:sz w:val="28"/>
          <w:szCs w:val="28"/>
          <w:lang w:val="uz-Cyrl-UZ"/>
        </w:rPr>
        <w:t>вилояти тиббиёт муассасалари томонидан аҳолига кўрсатиладиган тиббий хизматларни узлуксизлигини таъминлаш мақсадида,</w:t>
      </w:r>
      <w:r w:rsidR="00207052" w:rsidRPr="00362D9E">
        <w:rPr>
          <w:rFonts w:ascii="Times New Roman" w:hAnsi="Times New Roman"/>
          <w:noProof/>
          <w:sz w:val="28"/>
          <w:szCs w:val="28"/>
          <w:lang w:val="uz-Cyrl-UZ"/>
        </w:rPr>
        <w:t xml:space="preserve"> Наманган вилояти</w:t>
      </w:r>
      <w:r w:rsidR="00207052">
        <w:rPr>
          <w:rFonts w:ascii="Times New Roman" w:hAnsi="Times New Roman"/>
          <w:noProof/>
          <w:sz w:val="28"/>
          <w:szCs w:val="28"/>
          <w:lang w:val="uz-Cyrl-UZ"/>
        </w:rPr>
        <w:t xml:space="preserve"> Чортоқ тумани</w:t>
      </w:r>
      <w:r w:rsidR="00207052" w:rsidRPr="00362D9E">
        <w:rPr>
          <w:rFonts w:ascii="Times New Roman" w:hAnsi="Times New Roman"/>
          <w:noProof/>
          <w:sz w:val="28"/>
          <w:szCs w:val="28"/>
          <w:lang w:val="uz-Cyrl-UZ"/>
        </w:rPr>
        <w:t xml:space="preserve">даги </w:t>
      </w:r>
      <w:r w:rsidR="00207052" w:rsidRPr="00362D9E">
        <w:rPr>
          <w:rFonts w:ascii="Times New Roman" w:hAnsi="Times New Roman"/>
          <w:sz w:val="28"/>
          <w:szCs w:val="28"/>
          <w:lang w:val="uz-Cyrl-UZ"/>
        </w:rPr>
        <w:t xml:space="preserve">Давлат тиббий суғуртаси жамғармасидан молиялаштирладигон </w:t>
      </w:r>
      <w:r w:rsidR="00207052">
        <w:rPr>
          <w:rFonts w:ascii="Times New Roman" w:hAnsi="Times New Roman"/>
          <w:sz w:val="28"/>
          <w:szCs w:val="28"/>
          <w:lang w:val="uz-Cyrl-UZ"/>
        </w:rPr>
        <w:t>22</w:t>
      </w:r>
      <w:r w:rsidR="00207052" w:rsidRPr="00362D9E">
        <w:rPr>
          <w:rFonts w:ascii="Times New Roman" w:hAnsi="Times New Roman"/>
          <w:sz w:val="28"/>
          <w:szCs w:val="28"/>
          <w:lang w:val="uz-Cyrl-UZ"/>
        </w:rPr>
        <w:t xml:space="preserve"> та тиббиёт муассасаларига, даволанган ва глобал холат бўйича 2025 йил учун тузилган шартномага мувофиқ, уларнинг тегишли шахсий ҳисобварақларига маблағларни ўтказиб бериш мақсадида жорий </w:t>
      </w:r>
      <w:r w:rsidR="00207052" w:rsidRPr="00362D9E">
        <w:rPr>
          <w:rFonts w:ascii="Times New Roman" w:hAnsi="Times New Roman"/>
          <w:sz w:val="28"/>
          <w:szCs w:val="28"/>
          <w:lang w:val="uz-Cyrl-UZ"/>
        </w:rPr>
        <w:lastRenderedPageBreak/>
        <w:t>йил сентябрь ойининг 85</w:t>
      </w:r>
      <w:r w:rsidR="00207052">
        <w:rPr>
          <w:rFonts w:ascii="Times New Roman" w:hAnsi="Times New Roman"/>
          <w:sz w:val="28"/>
          <w:szCs w:val="28"/>
          <w:lang w:val="uz-Cyrl-UZ"/>
        </w:rPr>
        <w:t>-95</w:t>
      </w:r>
      <w:r w:rsidR="00207052" w:rsidRPr="00362D9E">
        <w:rPr>
          <w:rFonts w:ascii="Times New Roman" w:hAnsi="Times New Roman"/>
          <w:sz w:val="28"/>
          <w:szCs w:val="28"/>
          <w:lang w:val="uz-Cyrl-UZ"/>
        </w:rPr>
        <w:t xml:space="preserve"> фоизига сертфикатлар та</w:t>
      </w:r>
      <w:r w:rsidR="00207052">
        <w:rPr>
          <w:rFonts w:ascii="Times New Roman" w:hAnsi="Times New Roman"/>
          <w:sz w:val="28"/>
          <w:szCs w:val="28"/>
          <w:lang w:val="uz-Cyrl-UZ"/>
        </w:rPr>
        <w:t>сдиқланиб, уларга асосан 9-иловалар ҳам тасдиқланди ҳамда уларга мемориал ордерлар ёзилиб вилоят ғазначилик бошқармасига молиялаштириш учун жўнатилди.</w:t>
      </w:r>
      <w:r w:rsidR="00207052" w:rsidRPr="00362D9E">
        <w:rPr>
          <w:rFonts w:ascii="Times New Roman" w:hAnsi="Times New Roman"/>
          <w:sz w:val="28"/>
          <w:szCs w:val="28"/>
          <w:lang w:val="uz-Cyrl-UZ"/>
        </w:rPr>
        <w:t xml:space="preserve"> </w:t>
      </w:r>
      <w:r w:rsidR="00207052">
        <w:rPr>
          <w:rFonts w:ascii="Times New Roman" w:hAnsi="Times New Roman"/>
          <w:sz w:val="28"/>
          <w:szCs w:val="28"/>
          <w:lang w:val="uz-Cyrl-UZ"/>
        </w:rPr>
        <w:t>Молиялаштириш чоралари кўрилмоқда.</w:t>
      </w:r>
    </w:p>
    <w:p w14:paraId="5859AC84" w14:textId="77777777" w:rsidR="00207052" w:rsidRPr="00362D9E" w:rsidRDefault="00207052" w:rsidP="00207052">
      <w:pPr>
        <w:spacing w:after="0" w:line="276" w:lineRule="auto"/>
        <w:ind w:firstLine="708"/>
        <w:jc w:val="both"/>
        <w:rPr>
          <w:rFonts w:ascii="Times New Roman" w:hAnsi="Times New Roman"/>
          <w:bCs/>
          <w:noProof/>
          <w:sz w:val="28"/>
          <w:szCs w:val="28"/>
          <w:lang w:val="uz-Cyrl-UZ"/>
        </w:rPr>
      </w:pPr>
      <w:r w:rsidRPr="00362D9E">
        <w:rPr>
          <w:rFonts w:ascii="Times New Roman" w:hAnsi="Times New Roman"/>
          <w:noProof/>
          <w:sz w:val="28"/>
          <w:szCs w:val="28"/>
          <w:lang w:val="uz-Cyrl-UZ"/>
        </w:rPr>
        <w:t>Бундан ташқари</w:t>
      </w:r>
      <w:r>
        <w:rPr>
          <w:rFonts w:ascii="Times New Roman" w:hAnsi="Times New Roman"/>
          <w:noProof/>
          <w:sz w:val="28"/>
          <w:szCs w:val="28"/>
          <w:lang w:val="uz-Cyrl-UZ"/>
        </w:rPr>
        <w:t>,</w:t>
      </w:r>
      <w:r w:rsidRPr="00362D9E">
        <w:rPr>
          <w:rFonts w:ascii="Times New Roman" w:hAnsi="Times New Roman"/>
          <w:noProof/>
          <w:sz w:val="28"/>
          <w:szCs w:val="28"/>
          <w:lang w:val="uz-Cyrl-UZ"/>
        </w:rPr>
        <w:t xml:space="preserve"> </w:t>
      </w:r>
      <w:r w:rsidRPr="00362D9E">
        <w:rPr>
          <w:rFonts w:ascii="Times New Roman" w:hAnsi="Times New Roman"/>
          <w:sz w:val="28"/>
          <w:szCs w:val="28"/>
          <w:lang w:val="uz-Cyrl-UZ"/>
        </w:rPr>
        <w:t xml:space="preserve">Давлат тиббий суғуртаси жамғармаси томонидан берилган топшириқлар, </w:t>
      </w:r>
      <w:r>
        <w:rPr>
          <w:rFonts w:ascii="Times New Roman" w:hAnsi="Times New Roman"/>
          <w:sz w:val="28"/>
          <w:szCs w:val="28"/>
          <w:lang w:val="uz-Cyrl-UZ"/>
        </w:rPr>
        <w:t xml:space="preserve">хар ойнинг 5-санасигача топширилиши керак бўлган аввалги ой касса хисоботи ДТСЖдан молиялаштириладигон вилоят тиббиёт муассасалари ҳамда </w:t>
      </w:r>
      <w:r w:rsidRPr="00362D9E">
        <w:rPr>
          <w:rFonts w:ascii="Times New Roman" w:hAnsi="Times New Roman"/>
          <w:sz w:val="28"/>
          <w:szCs w:val="28"/>
          <w:lang w:val="uz-Cyrl-UZ"/>
        </w:rPr>
        <w:t xml:space="preserve">Ўзбекистон Республикаси  Президентининг ПҚ-88-сонли Қарорига асосан тажриба синов тариқасида танлаб олинган </w:t>
      </w:r>
      <w:r>
        <w:rPr>
          <w:rFonts w:ascii="Times New Roman" w:hAnsi="Times New Roman"/>
          <w:sz w:val="28"/>
          <w:szCs w:val="28"/>
          <w:lang w:val="uz-Cyrl-UZ"/>
        </w:rPr>
        <w:t xml:space="preserve">Чортоқ </w:t>
      </w:r>
      <w:r w:rsidRPr="00362D9E">
        <w:rPr>
          <w:rFonts w:ascii="Times New Roman" w:hAnsi="Times New Roman"/>
          <w:sz w:val="28"/>
          <w:szCs w:val="28"/>
          <w:lang w:val="uz-Cyrl-UZ"/>
        </w:rPr>
        <w:t>туман</w:t>
      </w:r>
      <w:r>
        <w:rPr>
          <w:rFonts w:ascii="Times New Roman" w:hAnsi="Times New Roman"/>
          <w:sz w:val="28"/>
          <w:szCs w:val="28"/>
          <w:lang w:val="uz-Cyrl-UZ"/>
        </w:rPr>
        <w:t>и бўйича сифатли тайёрланиб жамғарманинг аудит бўлимига тақдим этилди.</w:t>
      </w:r>
    </w:p>
    <w:p w14:paraId="260616EC" w14:textId="357C6585" w:rsidR="00DB7300" w:rsidRDefault="006E676F" w:rsidP="00673995">
      <w:pPr>
        <w:spacing w:after="0" w:line="276" w:lineRule="auto"/>
        <w:ind w:firstLine="708"/>
        <w:jc w:val="both"/>
        <w:rPr>
          <w:rFonts w:ascii="Times New Roman" w:hAnsi="Times New Roman"/>
          <w:bCs/>
          <w:noProof/>
          <w:sz w:val="28"/>
          <w:szCs w:val="28"/>
          <w:lang w:val="uz-Cyrl-UZ"/>
        </w:rPr>
      </w:pPr>
      <w:r>
        <w:rPr>
          <w:rFonts w:ascii="Times New Roman" w:hAnsi="Times New Roman"/>
          <w:b/>
          <w:noProof/>
          <w:sz w:val="28"/>
          <w:szCs w:val="28"/>
          <w:lang w:val="uz-Cyrl-UZ"/>
        </w:rPr>
        <w:t>5 сентябрь</w:t>
      </w:r>
      <w:r w:rsidRPr="00B61434">
        <w:rPr>
          <w:rFonts w:ascii="Times New Roman" w:hAnsi="Times New Roman"/>
          <w:bCs/>
          <w:noProof/>
          <w:sz w:val="28"/>
          <w:szCs w:val="28"/>
          <w:lang w:val="uz-Cyrl-UZ"/>
        </w:rPr>
        <w:t xml:space="preserve"> </w:t>
      </w:r>
      <w:r w:rsidR="00835DFE" w:rsidRPr="00660C76">
        <w:rPr>
          <w:rFonts w:ascii="Times New Roman" w:hAnsi="Times New Roman"/>
          <w:b/>
          <w:bCs/>
          <w:noProof/>
          <w:sz w:val="28"/>
          <w:szCs w:val="28"/>
          <w:lang w:val="uz-Cyrl-UZ"/>
        </w:rPr>
        <w:t>куни</w:t>
      </w:r>
      <w:r w:rsidR="00835DFE">
        <w:rPr>
          <w:rFonts w:ascii="Times New Roman" w:hAnsi="Times New Roman"/>
          <w:b/>
          <w:bCs/>
          <w:noProof/>
          <w:sz w:val="28"/>
          <w:szCs w:val="28"/>
          <w:lang w:val="uz-Cyrl-UZ"/>
        </w:rPr>
        <w:t xml:space="preserve"> </w:t>
      </w:r>
      <w:r w:rsidR="00DB7300" w:rsidRPr="00207052">
        <w:rPr>
          <w:rFonts w:ascii="Times New Roman" w:hAnsi="Times New Roman"/>
          <w:bCs/>
          <w:noProof/>
          <w:sz w:val="28"/>
          <w:szCs w:val="28"/>
          <w:lang w:val="uz-Cyrl-UZ"/>
        </w:rPr>
        <w:t>В</w:t>
      </w:r>
      <w:r w:rsidR="00DB7300" w:rsidRPr="00DB7300">
        <w:rPr>
          <w:rFonts w:ascii="Times New Roman" w:hAnsi="Times New Roman"/>
          <w:bCs/>
          <w:noProof/>
          <w:sz w:val="28"/>
          <w:szCs w:val="28"/>
          <w:lang w:val="uz-Cyrl-UZ"/>
        </w:rPr>
        <w:t>илоят кўп тармоқли тиббиёт марказида Юртимизда "Ватан учун, миллат учун, халқ учун" шиори остида ўтказилаётган  энг улуғ ва энг азиз байрам – Мустақиллик айёми арафасида  имтиёзли тоифага кирувчи беморларга тиббий ёрдам кўрсатилд</w:t>
      </w:r>
      <w:r w:rsidR="00DB7300">
        <w:rPr>
          <w:rFonts w:ascii="Times New Roman" w:hAnsi="Times New Roman"/>
          <w:bCs/>
          <w:noProof/>
          <w:sz w:val="28"/>
          <w:szCs w:val="28"/>
          <w:lang w:val="uz-Cyrl-UZ"/>
        </w:rPr>
        <w:t>и</w:t>
      </w:r>
      <w:r w:rsidR="00DB7300" w:rsidRPr="00DB7300">
        <w:rPr>
          <w:rFonts w:ascii="Times New Roman" w:hAnsi="Times New Roman"/>
          <w:bCs/>
          <w:noProof/>
          <w:sz w:val="28"/>
          <w:szCs w:val="28"/>
          <w:lang w:val="uz-Cyrl-UZ"/>
        </w:rPr>
        <w:t>. Жорий йилда хозирга қадар кўз касалликлари бўлимида 200 нафар катаракта касаллиги бор имтиёзли тоифага кирувчи беморларда мураккаб юқори технологик  сунъий гавхар имплантацияси амалиёти бажарилди. Мураккаб юқори технологияли жарроҳлик амалиётлари учун харажатларни Давлат тиббий суғурта жамғармаси томонидан давлат бюджети маблағлари хисобидан қоплаб берилди.</w:t>
      </w:r>
    </w:p>
    <w:p w14:paraId="4A11ABFD" w14:textId="6DDEE9B3" w:rsidR="00673995" w:rsidRDefault="00673995" w:rsidP="00673995">
      <w:pPr>
        <w:spacing w:after="0" w:line="276" w:lineRule="auto"/>
        <w:ind w:firstLine="708"/>
        <w:jc w:val="both"/>
        <w:rPr>
          <w:rFonts w:ascii="Times New Roman" w:hAnsi="Times New Roman"/>
          <w:bCs/>
          <w:noProof/>
          <w:sz w:val="28"/>
          <w:szCs w:val="28"/>
          <w:lang w:val="uz-Cyrl-UZ"/>
        </w:rPr>
      </w:pPr>
      <w:r>
        <w:rPr>
          <w:rFonts w:ascii="Times New Roman" w:hAnsi="Times New Roman"/>
          <w:bCs/>
          <w:noProof/>
          <w:sz w:val="28"/>
          <w:szCs w:val="28"/>
          <w:lang w:val="uz-Cyrl-UZ"/>
        </w:rPr>
        <w:t xml:space="preserve">Шунингдек, </w:t>
      </w:r>
      <w:r w:rsidRPr="00673995">
        <w:rPr>
          <w:lang w:val="uz-Cyrl-UZ"/>
        </w:rPr>
        <w:t xml:space="preserve"> </w:t>
      </w:r>
      <w:r w:rsidR="00300DEB" w:rsidRPr="00B67AF4">
        <w:rPr>
          <w:rFonts w:ascii="Times New Roman" w:hAnsi="Times New Roman"/>
          <w:bCs/>
          <w:noProof/>
          <w:sz w:val="28"/>
          <w:szCs w:val="28"/>
          <w:lang w:val="uz-Cyrl-UZ"/>
        </w:rPr>
        <w:t xml:space="preserve">Чортоқ туман соғлиқни сақлаш бўлимида </w:t>
      </w:r>
      <w:r w:rsidR="00787CF2">
        <w:rPr>
          <w:rFonts w:ascii="Times New Roman" w:hAnsi="Times New Roman"/>
          <w:bCs/>
          <w:noProof/>
          <w:sz w:val="28"/>
          <w:szCs w:val="28"/>
          <w:lang w:val="uz-Cyrl-UZ"/>
        </w:rPr>
        <w:t>4</w:t>
      </w:r>
      <w:r w:rsidRPr="00673995">
        <w:rPr>
          <w:rFonts w:ascii="Times New Roman" w:hAnsi="Times New Roman"/>
          <w:bCs/>
          <w:noProof/>
          <w:sz w:val="28"/>
          <w:szCs w:val="28"/>
          <w:lang w:val="uz-Cyrl-UZ"/>
        </w:rPr>
        <w:t>-ОПда (Собиқ</w:t>
      </w:r>
      <w:r w:rsidR="00C20602">
        <w:rPr>
          <w:rFonts w:ascii="Times New Roman" w:hAnsi="Times New Roman"/>
          <w:bCs/>
          <w:noProof/>
          <w:sz w:val="28"/>
          <w:szCs w:val="28"/>
          <w:lang w:val="uz-Cyrl-UZ"/>
        </w:rPr>
        <w:t xml:space="preserve"> </w:t>
      </w:r>
      <w:r w:rsidR="00787CF2">
        <w:rPr>
          <w:rFonts w:ascii="Times New Roman" w:hAnsi="Times New Roman"/>
          <w:bCs/>
          <w:noProof/>
          <w:sz w:val="28"/>
          <w:szCs w:val="28"/>
          <w:lang w:val="uz-Cyrl-UZ"/>
        </w:rPr>
        <w:t>КТМП</w:t>
      </w:r>
      <w:r w:rsidRPr="00673995">
        <w:rPr>
          <w:rFonts w:ascii="Times New Roman" w:hAnsi="Times New Roman"/>
          <w:bCs/>
          <w:noProof/>
          <w:sz w:val="28"/>
          <w:szCs w:val="28"/>
          <w:lang w:val="uz-Cyrl-UZ"/>
        </w:rPr>
        <w:t>)</w:t>
      </w:r>
      <w:r w:rsidR="00300DEB">
        <w:rPr>
          <w:rFonts w:ascii="Times New Roman" w:hAnsi="Times New Roman"/>
          <w:bCs/>
          <w:noProof/>
          <w:sz w:val="28"/>
          <w:szCs w:val="28"/>
          <w:lang w:val="uz-Cyrl-UZ"/>
        </w:rPr>
        <w:t>да т</w:t>
      </w:r>
      <w:r w:rsidRPr="00673995">
        <w:rPr>
          <w:rFonts w:ascii="Times New Roman" w:hAnsi="Times New Roman"/>
          <w:bCs/>
          <w:noProof/>
          <w:sz w:val="28"/>
          <w:szCs w:val="28"/>
          <w:lang w:val="uz-Cyrl-UZ"/>
        </w:rPr>
        <w:t>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w:t>
      </w:r>
      <w:r w:rsidR="00300DEB">
        <w:rPr>
          <w:rFonts w:ascii="Times New Roman" w:hAnsi="Times New Roman"/>
          <w:bCs/>
          <w:noProof/>
          <w:sz w:val="28"/>
          <w:szCs w:val="28"/>
          <w:lang w:val="uz-Cyrl-UZ"/>
        </w:rPr>
        <w:t>и</w:t>
      </w:r>
      <w:r w:rsidRPr="00673995">
        <w:rPr>
          <w:rFonts w:ascii="Times New Roman" w:hAnsi="Times New Roman"/>
          <w:bCs/>
          <w:noProof/>
          <w:sz w:val="28"/>
          <w:szCs w:val="28"/>
          <w:lang w:val="uz-Cyrl-UZ"/>
        </w:rPr>
        <w:t>.</w:t>
      </w:r>
    </w:p>
    <w:p w14:paraId="3287FB88" w14:textId="77777777" w:rsidR="00207052" w:rsidRDefault="00206BC0" w:rsidP="00207052">
      <w:pPr>
        <w:spacing w:after="0" w:line="276" w:lineRule="auto"/>
        <w:ind w:firstLine="708"/>
        <w:jc w:val="both"/>
        <w:rPr>
          <w:rFonts w:ascii="Times New Roman" w:hAnsi="Times New Roman"/>
          <w:noProof/>
          <w:sz w:val="28"/>
          <w:szCs w:val="28"/>
          <w:lang w:val="uz-Cyrl-UZ"/>
        </w:rPr>
      </w:pPr>
      <w:r w:rsidRPr="005A5F5B">
        <w:rPr>
          <w:rFonts w:ascii="Times New Roman" w:hAnsi="Times New Roman"/>
          <w:bCs/>
          <w:noProof/>
          <w:sz w:val="28"/>
          <w:szCs w:val="28"/>
          <w:lang w:val="uz-Cyrl-UZ"/>
        </w:rPr>
        <w:t xml:space="preserve">Бундан ташқари, </w:t>
      </w:r>
      <w:r w:rsidR="00207052" w:rsidRPr="00362D9E">
        <w:rPr>
          <w:rFonts w:ascii="Times New Roman" w:hAnsi="Times New Roman"/>
          <w:noProof/>
          <w:sz w:val="28"/>
          <w:szCs w:val="28"/>
          <w:lang w:val="uz-Cyrl-UZ"/>
        </w:rPr>
        <w:t>Наманган вилояти</w:t>
      </w:r>
      <w:r w:rsidR="00207052">
        <w:rPr>
          <w:rFonts w:ascii="Times New Roman" w:hAnsi="Times New Roman"/>
          <w:noProof/>
          <w:sz w:val="28"/>
          <w:szCs w:val="28"/>
          <w:lang w:val="uz-Cyrl-UZ"/>
        </w:rPr>
        <w:t xml:space="preserve"> Чортоқ тумани</w:t>
      </w:r>
      <w:r w:rsidR="00207052" w:rsidRPr="00362D9E">
        <w:rPr>
          <w:rFonts w:ascii="Times New Roman" w:hAnsi="Times New Roman"/>
          <w:noProof/>
          <w:sz w:val="28"/>
          <w:szCs w:val="28"/>
          <w:lang w:val="uz-Cyrl-UZ"/>
        </w:rPr>
        <w:t xml:space="preserve">даги Давлат тиббий суғуртаси жамғармаси хисобидан молиялаштирилидигон </w:t>
      </w:r>
      <w:r w:rsidR="00207052">
        <w:rPr>
          <w:rFonts w:ascii="Times New Roman" w:hAnsi="Times New Roman"/>
          <w:noProof/>
          <w:sz w:val="28"/>
          <w:szCs w:val="28"/>
          <w:lang w:val="uz-Cyrl-UZ"/>
        </w:rPr>
        <w:t>22</w:t>
      </w:r>
      <w:r w:rsidR="00207052" w:rsidRPr="00362D9E">
        <w:rPr>
          <w:rFonts w:ascii="Times New Roman" w:hAnsi="Times New Roman"/>
          <w:noProof/>
          <w:sz w:val="28"/>
          <w:szCs w:val="28"/>
          <w:lang w:val="uz-Cyrl-UZ"/>
        </w:rPr>
        <w:t xml:space="preserve"> та тиббиёт муассасалари</w:t>
      </w:r>
      <w:r w:rsidR="00207052">
        <w:rPr>
          <w:rFonts w:ascii="Times New Roman" w:hAnsi="Times New Roman"/>
          <w:noProof/>
          <w:sz w:val="28"/>
          <w:szCs w:val="28"/>
          <w:lang w:val="uz-Cyrl-UZ"/>
        </w:rPr>
        <w:t xml:space="preserve"> билан ДТСЖ ўртасида тузилиши лозим бўлган шартномалар тўлиқ якунига етказилиб келишиш учун жамғарманинг тегишли бўлимларига юборилди.</w:t>
      </w:r>
    </w:p>
    <w:p w14:paraId="25C9697F" w14:textId="113C07B7" w:rsidR="00207052" w:rsidRDefault="00207052" w:rsidP="00207052">
      <w:pPr>
        <w:spacing w:after="0" w:line="276" w:lineRule="auto"/>
        <w:ind w:firstLine="708"/>
        <w:jc w:val="both"/>
        <w:rPr>
          <w:rFonts w:ascii="Times New Roman" w:hAnsi="Times New Roman"/>
          <w:noProof/>
          <w:sz w:val="28"/>
          <w:szCs w:val="28"/>
          <w:lang w:val="uz-Cyrl-UZ"/>
        </w:rPr>
      </w:pPr>
      <w:r>
        <w:rPr>
          <w:rFonts w:ascii="Times New Roman" w:hAnsi="Times New Roman"/>
          <w:noProof/>
          <w:sz w:val="28"/>
          <w:szCs w:val="28"/>
          <w:lang w:val="uz-Cyrl-UZ"/>
        </w:rPr>
        <w:t xml:space="preserve">Давлат тиббий суғуртаси жамғармаси томонидан берилган топшириқлар, Наманган вилояти Чортоқ туманидаги мавжуд марказлашган лабараторияда амалга оширилаётган тахлиллар ва уларнинг сони, уларга қилинаётган харажатлар, 2024 йил ва 2025 йил олти ойда қайси апарат турларида тахлиллар амалга ошириб келинган ҳамда амалга оширилган анализ турлари бўйича лабаратория ходимлари билан бирга сифатли тайёрланиб жамғарманинг тегишли бўлимларига электрон ва тасдиқланган холда ташлаб берилди.  </w:t>
      </w:r>
      <w:r w:rsidRPr="00362D9E">
        <w:rPr>
          <w:rFonts w:ascii="Times New Roman" w:hAnsi="Times New Roman"/>
          <w:noProof/>
          <w:sz w:val="28"/>
          <w:szCs w:val="28"/>
          <w:lang w:val="uz-Cyrl-UZ"/>
        </w:rPr>
        <w:t xml:space="preserve"> </w:t>
      </w:r>
      <w:bookmarkStart w:id="0" w:name="_GoBack"/>
      <w:bookmarkEnd w:id="0"/>
    </w:p>
    <w:p w14:paraId="4700A317" w14:textId="77777777" w:rsidR="005F77B7" w:rsidRPr="00362D9E" w:rsidRDefault="005F77B7" w:rsidP="00207052">
      <w:pPr>
        <w:spacing w:after="0" w:line="276" w:lineRule="auto"/>
        <w:ind w:firstLine="708"/>
        <w:jc w:val="both"/>
        <w:rPr>
          <w:rFonts w:ascii="Times New Roman" w:hAnsi="Times New Roman"/>
          <w:noProof/>
          <w:sz w:val="28"/>
          <w:szCs w:val="28"/>
          <w:lang w:val="uz-Cyrl-UZ"/>
        </w:rPr>
      </w:pPr>
    </w:p>
    <w:p w14:paraId="20F3F4AA" w14:textId="49FDE8FC" w:rsidR="00D85796" w:rsidRDefault="00D85796" w:rsidP="00CA67D1">
      <w:pPr>
        <w:spacing w:after="0" w:line="276" w:lineRule="auto"/>
        <w:ind w:firstLine="709"/>
        <w:jc w:val="both"/>
        <w:rPr>
          <w:rFonts w:ascii="Times New Roman" w:hAnsi="Times New Roman"/>
          <w:b/>
          <w:noProof/>
          <w:sz w:val="28"/>
          <w:szCs w:val="28"/>
          <w:lang w:val="uz-Cyrl-UZ"/>
        </w:rPr>
      </w:pPr>
    </w:p>
    <w:p w14:paraId="109AFB72" w14:textId="4D989534" w:rsidR="00207052"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sidR="00207052">
        <w:rPr>
          <w:rFonts w:ascii="Times New Roman" w:hAnsi="Times New Roman"/>
          <w:b/>
          <w:noProof/>
          <w:sz w:val="28"/>
          <w:szCs w:val="28"/>
          <w:lang w:val="uz-Cyrl-UZ"/>
        </w:rPr>
        <w:t xml:space="preserve"> 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p>
    <w:p w14:paraId="27B13407" w14:textId="568C091B" w:rsidR="00207052"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Наманган</w:t>
      </w:r>
      <w:r w:rsidR="00207052">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 xml:space="preserve">худудий </w:t>
      </w:r>
      <w:r w:rsidR="00207052">
        <w:rPr>
          <w:rFonts w:ascii="Times New Roman" w:hAnsi="Times New Roman"/>
          <w:b/>
          <w:noProof/>
          <w:sz w:val="28"/>
          <w:szCs w:val="28"/>
          <w:lang w:val="uz-Cyrl-UZ"/>
        </w:rPr>
        <w:t xml:space="preserve"> бўлинмаси  </w:t>
      </w:r>
      <w:r w:rsidRPr="00A33F59">
        <w:rPr>
          <w:rFonts w:ascii="Times New Roman" w:hAnsi="Times New Roman"/>
          <w:b/>
          <w:noProof/>
          <w:sz w:val="28"/>
          <w:szCs w:val="28"/>
          <w:lang w:val="uz-Cyrl-UZ"/>
        </w:rPr>
        <w:t>бош</w:t>
      </w:r>
    </w:p>
    <w:p w14:paraId="4BD7A1DC" w14:textId="3DA37695" w:rsidR="00A33F59" w:rsidRPr="00A33F59"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00206BC0">
        <w:rPr>
          <w:rFonts w:ascii="Times New Roman" w:hAnsi="Times New Roman"/>
          <w:b/>
          <w:noProof/>
          <w:sz w:val="28"/>
          <w:szCs w:val="28"/>
          <w:lang w:val="uz-Cyrl-UZ"/>
        </w:rPr>
        <w:t xml:space="preserve">  </w:t>
      </w:r>
      <w:r w:rsidR="00207052">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w:t>
      </w:r>
      <w:r w:rsidR="00226972">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Жўрабоев</w:t>
      </w:r>
    </w:p>
    <w:sectPr w:rsidR="00A33F59" w:rsidRPr="00A33F59" w:rsidSect="004B36FF">
      <w:pgSz w:w="11906" w:h="16838"/>
      <w:pgMar w:top="993" w:right="851" w:bottom="5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CADA49" w14:textId="77777777" w:rsidR="001E314D" w:rsidRDefault="001E314D">
      <w:pPr>
        <w:spacing w:after="0" w:line="240" w:lineRule="auto"/>
      </w:pPr>
      <w:r>
        <w:separator/>
      </w:r>
    </w:p>
  </w:endnote>
  <w:endnote w:type="continuationSeparator" w:id="0">
    <w:p w14:paraId="773D6642" w14:textId="77777777" w:rsidR="001E314D" w:rsidRDefault="001E3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80D0D5" w14:textId="77777777" w:rsidR="001E314D" w:rsidRDefault="001E314D">
      <w:pPr>
        <w:spacing w:after="0" w:line="240" w:lineRule="auto"/>
      </w:pPr>
      <w:r>
        <w:separator/>
      </w:r>
    </w:p>
  </w:footnote>
  <w:footnote w:type="continuationSeparator" w:id="0">
    <w:p w14:paraId="6EFFDCE8" w14:textId="77777777" w:rsidR="001E314D" w:rsidRDefault="001E31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17A1C"/>
    <w:rsid w:val="000407DC"/>
    <w:rsid w:val="00055737"/>
    <w:rsid w:val="000631AD"/>
    <w:rsid w:val="00066F44"/>
    <w:rsid w:val="000726A5"/>
    <w:rsid w:val="000762D3"/>
    <w:rsid w:val="000820CF"/>
    <w:rsid w:val="000908D4"/>
    <w:rsid w:val="00092FF0"/>
    <w:rsid w:val="00093922"/>
    <w:rsid w:val="000C25BE"/>
    <w:rsid w:val="000C6118"/>
    <w:rsid w:val="000C6686"/>
    <w:rsid w:val="000D2BB4"/>
    <w:rsid w:val="000F0AD7"/>
    <w:rsid w:val="000F3F0A"/>
    <w:rsid w:val="000F5AFC"/>
    <w:rsid w:val="00107C45"/>
    <w:rsid w:val="00121028"/>
    <w:rsid w:val="001253C5"/>
    <w:rsid w:val="001313EE"/>
    <w:rsid w:val="00151712"/>
    <w:rsid w:val="00161C87"/>
    <w:rsid w:val="001714D2"/>
    <w:rsid w:val="00182D8E"/>
    <w:rsid w:val="0018329B"/>
    <w:rsid w:val="001A2E78"/>
    <w:rsid w:val="001B69D8"/>
    <w:rsid w:val="001B7CB4"/>
    <w:rsid w:val="001C119F"/>
    <w:rsid w:val="001C2C52"/>
    <w:rsid w:val="001D16D7"/>
    <w:rsid w:val="001D180E"/>
    <w:rsid w:val="001D5B4E"/>
    <w:rsid w:val="001E314D"/>
    <w:rsid w:val="001E3C98"/>
    <w:rsid w:val="001F65B2"/>
    <w:rsid w:val="00206BC0"/>
    <w:rsid w:val="00206F98"/>
    <w:rsid w:val="00207052"/>
    <w:rsid w:val="00211AE3"/>
    <w:rsid w:val="002204E4"/>
    <w:rsid w:val="0022164C"/>
    <w:rsid w:val="00226972"/>
    <w:rsid w:val="00236F60"/>
    <w:rsid w:val="00245F02"/>
    <w:rsid w:val="002548D3"/>
    <w:rsid w:val="002576FC"/>
    <w:rsid w:val="0026557F"/>
    <w:rsid w:val="00282D0C"/>
    <w:rsid w:val="00294213"/>
    <w:rsid w:val="002A6628"/>
    <w:rsid w:val="002B5CF3"/>
    <w:rsid w:val="002D771D"/>
    <w:rsid w:val="002E686A"/>
    <w:rsid w:val="00300DEB"/>
    <w:rsid w:val="00302AE9"/>
    <w:rsid w:val="0031617B"/>
    <w:rsid w:val="003227FF"/>
    <w:rsid w:val="00337B4B"/>
    <w:rsid w:val="0037742A"/>
    <w:rsid w:val="003911AC"/>
    <w:rsid w:val="003A6C42"/>
    <w:rsid w:val="003B3CBE"/>
    <w:rsid w:val="003B4217"/>
    <w:rsid w:val="003B7C42"/>
    <w:rsid w:val="003C5348"/>
    <w:rsid w:val="003C6A8F"/>
    <w:rsid w:val="003D66D3"/>
    <w:rsid w:val="00407859"/>
    <w:rsid w:val="00420AC5"/>
    <w:rsid w:val="00464997"/>
    <w:rsid w:val="00485CF4"/>
    <w:rsid w:val="004905F5"/>
    <w:rsid w:val="004950AB"/>
    <w:rsid w:val="004A5113"/>
    <w:rsid w:val="004A74B8"/>
    <w:rsid w:val="004B10F8"/>
    <w:rsid w:val="004B36FF"/>
    <w:rsid w:val="004C60D2"/>
    <w:rsid w:val="004E3224"/>
    <w:rsid w:val="004E4687"/>
    <w:rsid w:val="004F283C"/>
    <w:rsid w:val="004F79DB"/>
    <w:rsid w:val="0051769D"/>
    <w:rsid w:val="00541DE5"/>
    <w:rsid w:val="00542D29"/>
    <w:rsid w:val="005430C1"/>
    <w:rsid w:val="00545569"/>
    <w:rsid w:val="00554737"/>
    <w:rsid w:val="00557D13"/>
    <w:rsid w:val="00581D22"/>
    <w:rsid w:val="00590613"/>
    <w:rsid w:val="005A5F5B"/>
    <w:rsid w:val="005B0D7D"/>
    <w:rsid w:val="005B4427"/>
    <w:rsid w:val="005B692D"/>
    <w:rsid w:val="005C2560"/>
    <w:rsid w:val="005C2BDA"/>
    <w:rsid w:val="005D2193"/>
    <w:rsid w:val="005D7E3F"/>
    <w:rsid w:val="005E1498"/>
    <w:rsid w:val="005F77B7"/>
    <w:rsid w:val="006220C0"/>
    <w:rsid w:val="00625C5D"/>
    <w:rsid w:val="00626BDC"/>
    <w:rsid w:val="00630061"/>
    <w:rsid w:val="00660C76"/>
    <w:rsid w:val="00664B94"/>
    <w:rsid w:val="0067284A"/>
    <w:rsid w:val="00672D24"/>
    <w:rsid w:val="00673995"/>
    <w:rsid w:val="00680F40"/>
    <w:rsid w:val="0068172F"/>
    <w:rsid w:val="00681BB2"/>
    <w:rsid w:val="00682C40"/>
    <w:rsid w:val="00694789"/>
    <w:rsid w:val="00697DFE"/>
    <w:rsid w:val="006A0033"/>
    <w:rsid w:val="006B00DD"/>
    <w:rsid w:val="006B3173"/>
    <w:rsid w:val="006C1D73"/>
    <w:rsid w:val="006C264F"/>
    <w:rsid w:val="006C5BB5"/>
    <w:rsid w:val="006D1811"/>
    <w:rsid w:val="006E3585"/>
    <w:rsid w:val="006E676F"/>
    <w:rsid w:val="006F45F8"/>
    <w:rsid w:val="00713D6E"/>
    <w:rsid w:val="0072457B"/>
    <w:rsid w:val="00724EFB"/>
    <w:rsid w:val="00725C82"/>
    <w:rsid w:val="007348D5"/>
    <w:rsid w:val="0073677A"/>
    <w:rsid w:val="00736FE3"/>
    <w:rsid w:val="00751B7C"/>
    <w:rsid w:val="0075220D"/>
    <w:rsid w:val="0075359D"/>
    <w:rsid w:val="0075436B"/>
    <w:rsid w:val="007645C3"/>
    <w:rsid w:val="007765D8"/>
    <w:rsid w:val="00787CF2"/>
    <w:rsid w:val="007948FF"/>
    <w:rsid w:val="007A0FA3"/>
    <w:rsid w:val="007B681B"/>
    <w:rsid w:val="007C00AA"/>
    <w:rsid w:val="007C2525"/>
    <w:rsid w:val="007C3D8D"/>
    <w:rsid w:val="007D21BE"/>
    <w:rsid w:val="007E11DC"/>
    <w:rsid w:val="007F3EB2"/>
    <w:rsid w:val="008154A0"/>
    <w:rsid w:val="00817830"/>
    <w:rsid w:val="00820C01"/>
    <w:rsid w:val="00821BF1"/>
    <w:rsid w:val="00835DFE"/>
    <w:rsid w:val="008436EC"/>
    <w:rsid w:val="008442A3"/>
    <w:rsid w:val="00887F0A"/>
    <w:rsid w:val="008927B3"/>
    <w:rsid w:val="00897F64"/>
    <w:rsid w:val="008C650A"/>
    <w:rsid w:val="008E10C1"/>
    <w:rsid w:val="0090463B"/>
    <w:rsid w:val="0091433B"/>
    <w:rsid w:val="0091718D"/>
    <w:rsid w:val="00922594"/>
    <w:rsid w:val="00947644"/>
    <w:rsid w:val="0095333F"/>
    <w:rsid w:val="0095353D"/>
    <w:rsid w:val="009553A4"/>
    <w:rsid w:val="00967686"/>
    <w:rsid w:val="00972DDF"/>
    <w:rsid w:val="00976C7F"/>
    <w:rsid w:val="00980951"/>
    <w:rsid w:val="0098557B"/>
    <w:rsid w:val="0098794B"/>
    <w:rsid w:val="009A18DE"/>
    <w:rsid w:val="009B7459"/>
    <w:rsid w:val="009C42F2"/>
    <w:rsid w:val="009C4698"/>
    <w:rsid w:val="009C55E3"/>
    <w:rsid w:val="009C65E6"/>
    <w:rsid w:val="009D1226"/>
    <w:rsid w:val="009D4F3F"/>
    <w:rsid w:val="009E4F43"/>
    <w:rsid w:val="00A106D0"/>
    <w:rsid w:val="00A23FE0"/>
    <w:rsid w:val="00A33F59"/>
    <w:rsid w:val="00A42EFE"/>
    <w:rsid w:val="00A46CA9"/>
    <w:rsid w:val="00A46D11"/>
    <w:rsid w:val="00A53727"/>
    <w:rsid w:val="00A676DB"/>
    <w:rsid w:val="00A67F0B"/>
    <w:rsid w:val="00A910BF"/>
    <w:rsid w:val="00A922F5"/>
    <w:rsid w:val="00AA3C17"/>
    <w:rsid w:val="00AA5238"/>
    <w:rsid w:val="00AB2A6B"/>
    <w:rsid w:val="00AB7FA5"/>
    <w:rsid w:val="00AD0885"/>
    <w:rsid w:val="00AD13AF"/>
    <w:rsid w:val="00AD3002"/>
    <w:rsid w:val="00AD5F1B"/>
    <w:rsid w:val="00AD79F2"/>
    <w:rsid w:val="00B0773F"/>
    <w:rsid w:val="00B161BB"/>
    <w:rsid w:val="00B25654"/>
    <w:rsid w:val="00B341A7"/>
    <w:rsid w:val="00B365FF"/>
    <w:rsid w:val="00B50983"/>
    <w:rsid w:val="00B53344"/>
    <w:rsid w:val="00B61434"/>
    <w:rsid w:val="00B61C1C"/>
    <w:rsid w:val="00B67AF4"/>
    <w:rsid w:val="00B72FA7"/>
    <w:rsid w:val="00B77D53"/>
    <w:rsid w:val="00B8176C"/>
    <w:rsid w:val="00B8465B"/>
    <w:rsid w:val="00B848E7"/>
    <w:rsid w:val="00BB1B88"/>
    <w:rsid w:val="00BB4B84"/>
    <w:rsid w:val="00BE0AE7"/>
    <w:rsid w:val="00BE3A8D"/>
    <w:rsid w:val="00BF7BA8"/>
    <w:rsid w:val="00C04EBF"/>
    <w:rsid w:val="00C15752"/>
    <w:rsid w:val="00C1688A"/>
    <w:rsid w:val="00C20602"/>
    <w:rsid w:val="00C26835"/>
    <w:rsid w:val="00C30B3F"/>
    <w:rsid w:val="00C37547"/>
    <w:rsid w:val="00C4336B"/>
    <w:rsid w:val="00C52EC6"/>
    <w:rsid w:val="00C701F6"/>
    <w:rsid w:val="00C80574"/>
    <w:rsid w:val="00C95F27"/>
    <w:rsid w:val="00CA67D1"/>
    <w:rsid w:val="00CB2319"/>
    <w:rsid w:val="00CB760D"/>
    <w:rsid w:val="00CB7DC1"/>
    <w:rsid w:val="00CD1C0F"/>
    <w:rsid w:val="00CD72EE"/>
    <w:rsid w:val="00CE1972"/>
    <w:rsid w:val="00CE1E2D"/>
    <w:rsid w:val="00CE3699"/>
    <w:rsid w:val="00CE56BC"/>
    <w:rsid w:val="00CE64E6"/>
    <w:rsid w:val="00CE7DC5"/>
    <w:rsid w:val="00CF102E"/>
    <w:rsid w:val="00D071A9"/>
    <w:rsid w:val="00D3555F"/>
    <w:rsid w:val="00D6264A"/>
    <w:rsid w:val="00D62B30"/>
    <w:rsid w:val="00D63177"/>
    <w:rsid w:val="00D64B10"/>
    <w:rsid w:val="00D64EF4"/>
    <w:rsid w:val="00D65B04"/>
    <w:rsid w:val="00D85796"/>
    <w:rsid w:val="00D91908"/>
    <w:rsid w:val="00DB34F1"/>
    <w:rsid w:val="00DB7300"/>
    <w:rsid w:val="00DC1FB7"/>
    <w:rsid w:val="00DD3630"/>
    <w:rsid w:val="00DD5DB7"/>
    <w:rsid w:val="00DE4F43"/>
    <w:rsid w:val="00DE6676"/>
    <w:rsid w:val="00DF5AEA"/>
    <w:rsid w:val="00E075CD"/>
    <w:rsid w:val="00E13256"/>
    <w:rsid w:val="00E1755A"/>
    <w:rsid w:val="00E22188"/>
    <w:rsid w:val="00E22EDC"/>
    <w:rsid w:val="00E23A5B"/>
    <w:rsid w:val="00E31D1B"/>
    <w:rsid w:val="00E37CFA"/>
    <w:rsid w:val="00E45383"/>
    <w:rsid w:val="00E55BBE"/>
    <w:rsid w:val="00E602DD"/>
    <w:rsid w:val="00E6498D"/>
    <w:rsid w:val="00E85B2C"/>
    <w:rsid w:val="00E91585"/>
    <w:rsid w:val="00E91CED"/>
    <w:rsid w:val="00E9656C"/>
    <w:rsid w:val="00E972CE"/>
    <w:rsid w:val="00EA325E"/>
    <w:rsid w:val="00EB62E1"/>
    <w:rsid w:val="00EE3029"/>
    <w:rsid w:val="00EE699D"/>
    <w:rsid w:val="00F26B71"/>
    <w:rsid w:val="00F428D3"/>
    <w:rsid w:val="00F50600"/>
    <w:rsid w:val="00F54E08"/>
    <w:rsid w:val="00F7480F"/>
    <w:rsid w:val="00F77C38"/>
    <w:rsid w:val="00FA5936"/>
    <w:rsid w:val="00FA681A"/>
    <w:rsid w:val="00FA683C"/>
    <w:rsid w:val="00FB237D"/>
    <w:rsid w:val="00FC2AB3"/>
    <w:rsid w:val="00FF6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74CA8FA0-2661-43AB-B0AB-95DA1668B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A5B171-35B3-440C-AEB8-188CC97EC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1166</Words>
  <Characters>6651</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Namangan DTSJ</cp:lastModifiedBy>
  <cp:revision>5</cp:revision>
  <cp:lastPrinted>2025-08-15T06:24:00Z</cp:lastPrinted>
  <dcterms:created xsi:type="dcterms:W3CDTF">2025-09-05T06:57:00Z</dcterms:created>
  <dcterms:modified xsi:type="dcterms:W3CDTF">2025-09-05T08:43:00Z</dcterms:modified>
</cp:coreProperties>
</file>