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E59087" w14:textId="77777777" w:rsidR="004027E4" w:rsidRDefault="004027E4" w:rsidP="00432492">
      <w:pPr>
        <w:pStyle w:val="ad"/>
        <w:tabs>
          <w:tab w:val="left" w:pos="567"/>
        </w:tabs>
        <w:ind w:firstLine="567"/>
        <w:jc w:val="center"/>
        <w:rPr>
          <w:rFonts w:ascii="Times New Roman" w:hAnsi="Times New Roman" w:cs="Times New Roman"/>
          <w:b/>
          <w:bCs/>
          <w:sz w:val="28"/>
          <w:szCs w:val="28"/>
          <w:lang w:val="uz-Cyrl-UZ"/>
        </w:rPr>
      </w:pPr>
    </w:p>
    <w:p w14:paraId="3D9BBC3D" w14:textId="1EFDBCD2" w:rsidR="00494848" w:rsidRDefault="00BA0818" w:rsidP="00432492">
      <w:pPr>
        <w:pStyle w:val="ad"/>
        <w:tabs>
          <w:tab w:val="left" w:pos="567"/>
        </w:tabs>
        <w:ind w:firstLine="567"/>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Давлат тиббий суғуртаси жамғармасининг Жиззах вилоят бўлинмаси томонидан 2025 йилнинг</w:t>
      </w:r>
      <w:r w:rsidR="00BE5E63">
        <w:rPr>
          <w:rFonts w:ascii="Times New Roman" w:hAnsi="Times New Roman" w:cs="Times New Roman"/>
          <w:b/>
          <w:bCs/>
          <w:sz w:val="28"/>
          <w:szCs w:val="28"/>
          <w:lang w:val="uz-Cyrl-UZ"/>
        </w:rPr>
        <w:t xml:space="preserve"> </w:t>
      </w:r>
      <w:r w:rsidR="00363305">
        <w:rPr>
          <w:rFonts w:ascii="Times New Roman" w:hAnsi="Times New Roman" w:cs="Times New Roman"/>
          <w:b/>
          <w:bCs/>
          <w:sz w:val="28"/>
          <w:szCs w:val="28"/>
          <w:lang w:val="uz-Cyrl-UZ"/>
        </w:rPr>
        <w:t>25</w:t>
      </w:r>
      <w:r w:rsidR="00933340">
        <w:rPr>
          <w:rFonts w:ascii="Times New Roman" w:hAnsi="Times New Roman" w:cs="Times New Roman"/>
          <w:b/>
          <w:bCs/>
          <w:sz w:val="28"/>
          <w:szCs w:val="28"/>
          <w:lang w:val="uz-Cyrl-UZ"/>
        </w:rPr>
        <w:t>-</w:t>
      </w:r>
      <w:r w:rsidR="002C756D" w:rsidRPr="004027E4">
        <w:rPr>
          <w:rFonts w:ascii="Times New Roman" w:hAnsi="Times New Roman" w:cs="Times New Roman"/>
          <w:b/>
          <w:bCs/>
          <w:sz w:val="28"/>
          <w:szCs w:val="28"/>
          <w:lang w:val="uz-Cyrl-UZ"/>
        </w:rPr>
        <w:t>2</w:t>
      </w:r>
      <w:r w:rsidR="00363305">
        <w:rPr>
          <w:rFonts w:ascii="Times New Roman" w:hAnsi="Times New Roman" w:cs="Times New Roman"/>
          <w:b/>
          <w:bCs/>
          <w:sz w:val="28"/>
          <w:szCs w:val="28"/>
          <w:lang w:val="uz-Cyrl-UZ"/>
        </w:rPr>
        <w:t>9</w:t>
      </w:r>
      <w:r w:rsidR="00685ACE">
        <w:rPr>
          <w:rFonts w:ascii="Times New Roman" w:hAnsi="Times New Roman" w:cs="Times New Roman"/>
          <w:b/>
          <w:bCs/>
          <w:sz w:val="28"/>
          <w:szCs w:val="28"/>
          <w:lang w:val="uz-Cyrl-UZ"/>
        </w:rPr>
        <w:t xml:space="preserve"> </w:t>
      </w:r>
      <w:r w:rsidR="00E3764A">
        <w:rPr>
          <w:rFonts w:ascii="Times New Roman" w:hAnsi="Times New Roman" w:cs="Times New Roman"/>
          <w:b/>
          <w:bCs/>
          <w:sz w:val="28"/>
          <w:szCs w:val="28"/>
          <w:lang w:val="uz-Cyrl-UZ"/>
        </w:rPr>
        <w:t>август</w:t>
      </w:r>
      <w:r w:rsidR="00B966BD">
        <w:rPr>
          <w:rFonts w:ascii="Times New Roman" w:hAnsi="Times New Roman" w:cs="Times New Roman"/>
          <w:b/>
          <w:bCs/>
          <w:sz w:val="28"/>
          <w:szCs w:val="28"/>
          <w:lang w:val="uz-Cyrl-UZ"/>
        </w:rPr>
        <w:t xml:space="preserve"> кунлари </w:t>
      </w:r>
      <w:r>
        <w:rPr>
          <w:rFonts w:ascii="Times New Roman" w:hAnsi="Times New Roman" w:cs="Times New Roman"/>
          <w:b/>
          <w:bCs/>
          <w:sz w:val="28"/>
          <w:szCs w:val="28"/>
          <w:lang w:val="uz-Cyrl-UZ"/>
        </w:rPr>
        <w:t>амалга</w:t>
      </w:r>
    </w:p>
    <w:p w14:paraId="774648C0" w14:textId="7F42B80D" w:rsidR="00BA0818" w:rsidRDefault="00BA0818" w:rsidP="00432492">
      <w:pPr>
        <w:pStyle w:val="ad"/>
        <w:ind w:left="-567" w:firstLine="851"/>
        <w:jc w:val="center"/>
        <w:rPr>
          <w:rFonts w:ascii="Times New Roman" w:hAnsi="Times New Roman" w:cs="Times New Roman"/>
          <w:b/>
          <w:bCs/>
          <w:sz w:val="28"/>
          <w:szCs w:val="28"/>
          <w:lang w:val="uz-Cyrl-UZ"/>
        </w:rPr>
      </w:pPr>
      <w:r>
        <w:rPr>
          <w:rFonts w:ascii="Times New Roman" w:hAnsi="Times New Roman" w:cs="Times New Roman"/>
          <w:b/>
          <w:bCs/>
          <w:sz w:val="28"/>
          <w:szCs w:val="28"/>
          <w:lang w:val="uz-Cyrl-UZ"/>
        </w:rPr>
        <w:t>оширган ишлари хисоботи</w:t>
      </w:r>
    </w:p>
    <w:p w14:paraId="75EC187F" w14:textId="77777777" w:rsidR="0020213B" w:rsidRDefault="0020213B" w:rsidP="0020213B">
      <w:pPr>
        <w:pStyle w:val="ad"/>
        <w:ind w:left="-567" w:firstLine="851"/>
        <w:jc w:val="center"/>
        <w:rPr>
          <w:rFonts w:ascii="Times New Roman" w:hAnsi="Times New Roman" w:cs="Times New Roman"/>
          <w:b/>
          <w:bCs/>
          <w:sz w:val="28"/>
          <w:szCs w:val="28"/>
          <w:lang w:val="uz-Cyrl-UZ"/>
        </w:rPr>
      </w:pPr>
    </w:p>
    <w:p w14:paraId="5E61D440" w14:textId="08D74FE2" w:rsidR="00BA0818" w:rsidRDefault="00BA0818" w:rsidP="00545192">
      <w:pPr>
        <w:spacing w:after="0"/>
        <w:ind w:firstLine="567"/>
        <w:jc w:val="both"/>
        <w:rPr>
          <w:rFonts w:ascii="Times New Roman" w:eastAsia="Times New Roman" w:hAnsi="Times New Roman" w:cs="Times New Roman"/>
          <w:sz w:val="28"/>
          <w:szCs w:val="28"/>
          <w:lang w:val="uz-Cyrl-UZ" w:eastAsia="ru-RU"/>
        </w:rPr>
      </w:pPr>
      <w:r>
        <w:rPr>
          <w:rFonts w:ascii="Times New Roman" w:eastAsia="Times New Roman" w:hAnsi="Times New Roman" w:cs="Times New Roman"/>
          <w:sz w:val="28"/>
          <w:szCs w:val="28"/>
          <w:lang w:val="uz-Cyrl-UZ" w:eastAsia="ru-RU"/>
        </w:rPr>
        <w:t xml:space="preserve">Ҳафта давомида ДТСЖ Жиззах вилоят бўлинмаси ходимлари иш фаолиятларини тиббий суғуртани жорий этишга оид амалдаги Ўзбекистон Республикаси Президентининг  қарор ва фармонлар, Давлат тиббий суғуртаси жамғармасининг буйруқлари, кўрсатма хатлари, йиғилиш баёнлари ва раҳбарият топшириқлари  ҳамда </w:t>
      </w:r>
      <w:r w:rsidR="00E6389D">
        <w:rPr>
          <w:rFonts w:ascii="Times New Roman" w:eastAsia="Times New Roman" w:hAnsi="Times New Roman" w:cs="Times New Roman"/>
          <w:sz w:val="28"/>
          <w:szCs w:val="28"/>
          <w:lang w:val="uz-Cyrl-UZ" w:eastAsia="ru-RU"/>
        </w:rPr>
        <w:t>с</w:t>
      </w:r>
      <w:r>
        <w:rPr>
          <w:rFonts w:ascii="Times New Roman" w:eastAsia="Times New Roman" w:hAnsi="Times New Roman" w:cs="Times New Roman"/>
          <w:sz w:val="28"/>
          <w:szCs w:val="28"/>
          <w:lang w:val="uz-Cyrl-UZ" w:eastAsia="ru-RU"/>
        </w:rPr>
        <w:t xml:space="preserve">оғлиқни сақлаш вазирлигининг буйруқлари ва кўрсатма хатлари ижросини таъминлаш бўйича ишлар амалга оширилмоқда. </w:t>
      </w:r>
    </w:p>
    <w:p w14:paraId="0D80A238" w14:textId="6EB2F4DE" w:rsidR="00363305" w:rsidRDefault="00363305" w:rsidP="00545192">
      <w:pPr>
        <w:pStyle w:val="af1"/>
        <w:tabs>
          <w:tab w:val="left" w:pos="1418"/>
          <w:tab w:val="left" w:pos="4395"/>
        </w:tabs>
        <w:spacing w:before="0" w:beforeAutospacing="0" w:after="0" w:afterAutospacing="0"/>
        <w:ind w:firstLine="709"/>
        <w:jc w:val="both"/>
        <w:rPr>
          <w:sz w:val="28"/>
          <w:szCs w:val="28"/>
          <w:lang w:val="uz-Cyrl-UZ"/>
        </w:rPr>
      </w:pPr>
      <w:r>
        <w:rPr>
          <w:sz w:val="28"/>
          <w:szCs w:val="28"/>
          <w:lang w:val="uz-Cyrl-UZ"/>
        </w:rPr>
        <w:t>Ж</w:t>
      </w:r>
      <w:r w:rsidRPr="003857A7">
        <w:rPr>
          <w:sz w:val="28"/>
          <w:szCs w:val="28"/>
          <w:lang w:val="uz-Cyrl-UZ"/>
        </w:rPr>
        <w:t>орий йил</w:t>
      </w:r>
      <w:r>
        <w:rPr>
          <w:sz w:val="28"/>
          <w:szCs w:val="28"/>
          <w:lang w:val="uz-Cyrl-UZ"/>
        </w:rPr>
        <w:t>нинг</w:t>
      </w:r>
      <w:r w:rsidRPr="003857A7">
        <w:rPr>
          <w:sz w:val="28"/>
          <w:szCs w:val="28"/>
          <w:lang w:val="uz-Cyrl-UZ"/>
        </w:rPr>
        <w:t xml:space="preserve"> </w:t>
      </w:r>
      <w:r>
        <w:rPr>
          <w:b/>
          <w:bCs/>
          <w:sz w:val="28"/>
          <w:szCs w:val="28"/>
          <w:lang w:val="uz-Cyrl-UZ"/>
        </w:rPr>
        <w:t>25</w:t>
      </w:r>
      <w:r w:rsidR="00942260">
        <w:rPr>
          <w:b/>
          <w:bCs/>
          <w:sz w:val="28"/>
          <w:szCs w:val="28"/>
          <w:lang w:val="uz-Cyrl-UZ"/>
        </w:rPr>
        <w:t>-29</w:t>
      </w:r>
      <w:r w:rsidRPr="003857A7">
        <w:rPr>
          <w:b/>
          <w:sz w:val="28"/>
          <w:szCs w:val="28"/>
          <w:lang w:val="uz-Cyrl-UZ"/>
        </w:rPr>
        <w:t xml:space="preserve"> август </w:t>
      </w:r>
      <w:r w:rsidRPr="003857A7">
        <w:rPr>
          <w:sz w:val="28"/>
          <w:szCs w:val="28"/>
          <w:lang w:val="uz-Cyrl-UZ"/>
        </w:rPr>
        <w:t>кунлари</w:t>
      </w:r>
      <w:r>
        <w:rPr>
          <w:sz w:val="28"/>
          <w:szCs w:val="28"/>
          <w:lang w:val="uz-Cyrl-UZ"/>
        </w:rPr>
        <w:t>, Ғаллаорол соғлиқни сақлаш бўлинмасида</w:t>
      </w:r>
      <w:r w:rsidRPr="003857A7">
        <w:rPr>
          <w:sz w:val="28"/>
          <w:szCs w:val="28"/>
          <w:lang w:val="uz-Cyrl-UZ"/>
        </w:rPr>
        <w:t xml:space="preserve">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w:t>
      </w:r>
      <w:r>
        <w:rPr>
          <w:sz w:val="28"/>
          <w:szCs w:val="28"/>
          <w:lang w:val="uz-Cyrl-UZ"/>
        </w:rPr>
        <w:t xml:space="preserve"> ижросини таминлаш мақсадида </w:t>
      </w:r>
      <w:r w:rsidRPr="003857A7">
        <w:rPr>
          <w:sz w:val="28"/>
          <w:szCs w:val="28"/>
          <w:lang w:val="uz-Cyrl-UZ"/>
        </w:rPr>
        <w:t>Давлат тиббий суғуртаси жамғармасининг</w:t>
      </w:r>
      <w:r>
        <w:rPr>
          <w:sz w:val="28"/>
          <w:szCs w:val="28"/>
          <w:lang w:val="uz-Cyrl-UZ"/>
        </w:rPr>
        <w:t xml:space="preserve"> </w:t>
      </w:r>
      <w:r w:rsidRPr="00212142">
        <w:rPr>
          <w:b/>
          <w:bCs/>
          <w:sz w:val="28"/>
          <w:szCs w:val="28"/>
          <w:lang w:val="uz-Cyrl-UZ"/>
        </w:rPr>
        <w:t xml:space="preserve">Жиззах </w:t>
      </w:r>
      <w:r w:rsidRPr="003857A7">
        <w:rPr>
          <w:sz w:val="28"/>
          <w:szCs w:val="28"/>
          <w:lang w:val="uz-Cyrl-UZ"/>
        </w:rPr>
        <w:t xml:space="preserve"> ҳудудий бўлинма</w:t>
      </w:r>
      <w:r>
        <w:rPr>
          <w:sz w:val="28"/>
          <w:szCs w:val="28"/>
          <w:lang w:val="uz-Cyrl-UZ"/>
        </w:rPr>
        <w:t>си</w:t>
      </w:r>
      <w:r w:rsidRPr="003857A7">
        <w:rPr>
          <w:sz w:val="28"/>
          <w:szCs w:val="28"/>
          <w:lang w:val="uz-Cyrl-UZ"/>
        </w:rPr>
        <w:t xml:space="preserve"> </w:t>
      </w:r>
      <w:r>
        <w:rPr>
          <w:sz w:val="28"/>
          <w:szCs w:val="28"/>
          <w:lang w:val="uz-Cyrl-UZ"/>
        </w:rPr>
        <w:t xml:space="preserve">ходимлари </w:t>
      </w:r>
      <w:r w:rsidRPr="003857A7">
        <w:rPr>
          <w:sz w:val="28"/>
          <w:szCs w:val="28"/>
          <w:lang w:val="uz-Cyrl-UZ"/>
        </w:rPr>
        <w:t xml:space="preserve">томонидан  </w:t>
      </w:r>
      <w:r>
        <w:rPr>
          <w:sz w:val="28"/>
          <w:szCs w:val="28"/>
          <w:lang w:val="uz-Cyrl-UZ"/>
        </w:rPr>
        <w:t>мониторинг ўтказилди.</w:t>
      </w:r>
    </w:p>
    <w:p w14:paraId="64C705B1" w14:textId="60E71328" w:rsidR="00627E5B" w:rsidRDefault="00363305" w:rsidP="00627E5B">
      <w:pPr>
        <w:pStyle w:val="af1"/>
        <w:tabs>
          <w:tab w:val="left" w:pos="1418"/>
          <w:tab w:val="left" w:pos="4395"/>
        </w:tabs>
        <w:spacing w:before="0" w:beforeAutospacing="0" w:after="0" w:afterAutospacing="0"/>
        <w:ind w:firstLine="709"/>
        <w:jc w:val="both"/>
        <w:rPr>
          <w:sz w:val="28"/>
          <w:szCs w:val="28"/>
          <w:lang w:val="uz-Cyrl-UZ"/>
        </w:rPr>
      </w:pPr>
      <w:r>
        <w:rPr>
          <w:sz w:val="28"/>
          <w:szCs w:val="28"/>
          <w:lang w:val="uz-Cyrl-UZ"/>
        </w:rPr>
        <w:t>Мон</w:t>
      </w:r>
      <w:r w:rsidR="009551EE" w:rsidRPr="009551EE">
        <w:rPr>
          <w:sz w:val="28"/>
          <w:szCs w:val="28"/>
          <w:lang w:val="uz-Cyrl-UZ"/>
        </w:rPr>
        <w:t xml:space="preserve">иторинг  давомида   даволанган беморларни электрон тизимга расмийлаштириш тартиби, электрон йўлланма орқали беморларни қабул қилиш, ДПМларини молиялаштиришга ажратилган маблағларни 15 фоиздан кам бўлмаган қисмини ҳар бир даволанган ҳолатдан келиб чиқиб тўлаш,   ХКТ-10 бўйича ташхисларни кодлаш, </w:t>
      </w:r>
      <w:r w:rsidR="0044266D" w:rsidRPr="0044266D">
        <w:rPr>
          <w:sz w:val="28"/>
          <w:szCs w:val="28"/>
          <w:lang w:val="uz-Cyrl-UZ"/>
        </w:rPr>
        <w:t>тиббий хизматларни ташхислаш ва даволаш стандартлари, миллий клиник протоколларга мувофиқлиги ва</w:t>
      </w:r>
      <w:r w:rsidR="0044266D">
        <w:rPr>
          <w:sz w:val="28"/>
          <w:szCs w:val="28"/>
          <w:lang w:val="uz-Cyrl-UZ"/>
        </w:rPr>
        <w:t xml:space="preserve"> </w:t>
      </w:r>
      <w:r w:rsidR="0044266D" w:rsidRPr="0044266D">
        <w:rPr>
          <w:sz w:val="28"/>
          <w:szCs w:val="28"/>
          <w:lang w:val="uz-Cyrl-UZ"/>
        </w:rPr>
        <w:t>тиббий хизмат сифатини бахолаш</w:t>
      </w:r>
      <w:r w:rsidR="0044266D" w:rsidRPr="009551EE">
        <w:rPr>
          <w:sz w:val="28"/>
          <w:szCs w:val="28"/>
          <w:lang w:val="uz-Cyrl-UZ"/>
        </w:rPr>
        <w:t xml:space="preserve"> </w:t>
      </w:r>
      <w:r w:rsidR="009551EE" w:rsidRPr="009551EE">
        <w:rPr>
          <w:sz w:val="28"/>
          <w:szCs w:val="28"/>
          <w:lang w:val="uz-Cyrl-UZ"/>
        </w:rPr>
        <w:t>бўйича</w:t>
      </w:r>
      <w:r w:rsidR="0044266D">
        <w:rPr>
          <w:sz w:val="28"/>
          <w:szCs w:val="28"/>
          <w:lang w:val="uz-Cyrl-UZ"/>
        </w:rPr>
        <w:t xml:space="preserve"> </w:t>
      </w:r>
      <w:r w:rsidR="00C776C4" w:rsidRPr="00C776C4">
        <w:rPr>
          <w:b/>
          <w:bCs/>
          <w:sz w:val="28"/>
          <w:szCs w:val="28"/>
          <w:lang w:val="uz-Cyrl-UZ"/>
        </w:rPr>
        <w:t>Ғаллаорол соғлиқни сақлаш бўлинмаси, маслаҳат-диагностка бўлими  ва 26-та Оилавий поликлиника</w:t>
      </w:r>
      <w:r w:rsidR="003754B6">
        <w:rPr>
          <w:b/>
          <w:bCs/>
          <w:sz w:val="28"/>
          <w:szCs w:val="28"/>
          <w:lang w:val="uz-Cyrl-UZ"/>
        </w:rPr>
        <w:t xml:space="preserve"> мудир</w:t>
      </w:r>
      <w:r w:rsidR="00627E5B">
        <w:rPr>
          <w:b/>
          <w:bCs/>
          <w:sz w:val="28"/>
          <w:szCs w:val="28"/>
          <w:lang w:val="uz-Cyrl-UZ"/>
        </w:rPr>
        <w:t>лар</w:t>
      </w:r>
      <w:r w:rsidR="003754B6">
        <w:rPr>
          <w:b/>
          <w:bCs/>
          <w:sz w:val="28"/>
          <w:szCs w:val="28"/>
          <w:lang w:val="uz-Cyrl-UZ"/>
        </w:rPr>
        <w:t>г</w:t>
      </w:r>
      <w:r w:rsidR="00627E5B">
        <w:rPr>
          <w:b/>
          <w:bCs/>
          <w:sz w:val="28"/>
          <w:szCs w:val="28"/>
          <w:lang w:val="uz-Cyrl-UZ"/>
        </w:rPr>
        <w:t>а</w:t>
      </w:r>
      <w:r w:rsidR="00C776C4" w:rsidRPr="00C776C4">
        <w:rPr>
          <w:b/>
          <w:bCs/>
          <w:sz w:val="28"/>
          <w:szCs w:val="28"/>
          <w:lang w:val="uz-Cyrl-UZ"/>
        </w:rPr>
        <w:t xml:space="preserve"> </w:t>
      </w:r>
      <w:r w:rsidR="00D64633" w:rsidRPr="00D64633">
        <w:rPr>
          <w:sz w:val="28"/>
          <w:szCs w:val="28"/>
          <w:lang w:val="uz-Cyrl-UZ"/>
        </w:rPr>
        <w:t>(</w:t>
      </w:r>
      <w:r w:rsidR="00C776C4">
        <w:rPr>
          <w:sz w:val="28"/>
          <w:szCs w:val="28"/>
          <w:lang w:val="uz-Cyrl-UZ"/>
        </w:rPr>
        <w:t>врачлар</w:t>
      </w:r>
      <w:r w:rsidR="00627E5B">
        <w:rPr>
          <w:sz w:val="28"/>
          <w:szCs w:val="28"/>
          <w:lang w:val="uz-Cyrl-UZ"/>
        </w:rPr>
        <w:t>,</w:t>
      </w:r>
      <w:r w:rsidR="00C776C4">
        <w:rPr>
          <w:sz w:val="28"/>
          <w:szCs w:val="28"/>
          <w:lang w:val="uz-Cyrl-UZ"/>
        </w:rPr>
        <w:t xml:space="preserve"> катта хамширалар</w:t>
      </w:r>
      <w:r w:rsidR="00627E5B">
        <w:rPr>
          <w:sz w:val="28"/>
          <w:szCs w:val="28"/>
          <w:lang w:val="uz-Cyrl-UZ"/>
        </w:rPr>
        <w:t>,</w:t>
      </w:r>
      <w:r w:rsidR="00C776C4">
        <w:rPr>
          <w:sz w:val="28"/>
          <w:szCs w:val="28"/>
          <w:lang w:val="uz-Cyrl-UZ"/>
        </w:rPr>
        <w:t xml:space="preserve"> иқтисодчи</w:t>
      </w:r>
      <w:r w:rsidR="00942260">
        <w:rPr>
          <w:sz w:val="28"/>
          <w:szCs w:val="28"/>
          <w:lang w:val="uz-Cyrl-UZ"/>
        </w:rPr>
        <w:t>, ташкилий-услубий бўлими ходимларига</w:t>
      </w:r>
      <w:r w:rsidR="00627E5B">
        <w:rPr>
          <w:sz w:val="28"/>
          <w:szCs w:val="28"/>
          <w:lang w:val="uz-Cyrl-UZ"/>
        </w:rPr>
        <w:t>)</w:t>
      </w:r>
      <w:r w:rsidR="00C776C4" w:rsidRPr="00C776C4">
        <w:rPr>
          <w:sz w:val="28"/>
          <w:szCs w:val="28"/>
          <w:lang w:val="uz-Cyrl-UZ"/>
        </w:rPr>
        <w:t xml:space="preserve"> </w:t>
      </w:r>
      <w:r w:rsidR="0044266D">
        <w:rPr>
          <w:sz w:val="28"/>
          <w:szCs w:val="28"/>
          <w:lang w:val="uz-Cyrl-UZ"/>
        </w:rPr>
        <w:t>семинар ўтказил</w:t>
      </w:r>
      <w:r w:rsidR="00942260">
        <w:rPr>
          <w:sz w:val="28"/>
          <w:szCs w:val="28"/>
          <w:lang w:val="uz-Cyrl-UZ"/>
        </w:rPr>
        <w:t>ди</w:t>
      </w:r>
      <w:r w:rsidR="0044266D">
        <w:rPr>
          <w:sz w:val="28"/>
          <w:szCs w:val="28"/>
          <w:lang w:val="uz-Cyrl-UZ"/>
        </w:rPr>
        <w:t xml:space="preserve"> </w:t>
      </w:r>
      <w:r w:rsidR="009551EE" w:rsidRPr="009551EE">
        <w:rPr>
          <w:sz w:val="28"/>
          <w:szCs w:val="28"/>
          <w:lang w:val="uz-Cyrl-UZ"/>
        </w:rPr>
        <w:t>амалий ёрдам  ва  тавсиялар берилди.</w:t>
      </w:r>
      <w:r w:rsidR="00627E5B">
        <w:rPr>
          <w:sz w:val="28"/>
          <w:szCs w:val="28"/>
          <w:lang w:val="uz-Cyrl-UZ"/>
        </w:rPr>
        <w:t xml:space="preserve"> </w:t>
      </w:r>
    </w:p>
    <w:p w14:paraId="137044AD" w14:textId="638613E4" w:rsidR="00E3764A" w:rsidRDefault="00E3764A" w:rsidP="00E3764A">
      <w:pPr>
        <w:spacing w:after="0"/>
        <w:ind w:firstLine="567"/>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Ўзбекистон Республикаси Президентининг 2021 йил 28 июлдаги                 ПҚ-5199-сон Қарорига мувофиқ, вилоят даволаш-профилактика муассасалари томонидан аҳолига юқори технологияли тиббий ёрдам кўрсатиш ишлари давом этмоқда. Жумладан, ҳафта давомида </w:t>
      </w:r>
      <w:r w:rsidRPr="00C30001">
        <w:rPr>
          <w:rFonts w:ascii="Times New Roman" w:hAnsi="Times New Roman" w:cs="Times New Roman"/>
          <w:b/>
          <w:bCs/>
          <w:sz w:val="28"/>
          <w:szCs w:val="28"/>
          <w:lang w:val="uz-Cyrl-UZ"/>
        </w:rPr>
        <w:t>Республика</w:t>
      </w:r>
      <w:r w:rsidR="00D64633">
        <w:rPr>
          <w:rFonts w:ascii="Times New Roman" w:hAnsi="Times New Roman" w:cs="Times New Roman"/>
          <w:b/>
          <w:bCs/>
          <w:sz w:val="28"/>
          <w:szCs w:val="28"/>
          <w:lang w:val="uz-Cyrl-UZ"/>
        </w:rPr>
        <w:t xml:space="preserve"> и</w:t>
      </w:r>
      <w:r w:rsidRPr="00C30001">
        <w:rPr>
          <w:rFonts w:ascii="Times New Roman" w:hAnsi="Times New Roman" w:cs="Times New Roman"/>
          <w:b/>
          <w:bCs/>
          <w:sz w:val="28"/>
          <w:szCs w:val="28"/>
          <w:lang w:val="uz-Cyrl-UZ"/>
        </w:rPr>
        <w:t>хтисослаштирилган кардиология илмий амалий тиббиёт маркази Жиззах филиали</w:t>
      </w:r>
      <w:r w:rsidRPr="002665B1">
        <w:rPr>
          <w:rFonts w:ascii="Times New Roman" w:hAnsi="Times New Roman" w:cs="Times New Roman"/>
          <w:sz w:val="28"/>
          <w:szCs w:val="28"/>
          <w:lang w:val="uz-Cyrl-UZ"/>
        </w:rPr>
        <w:t xml:space="preserve"> </w:t>
      </w:r>
      <w:r w:rsidRPr="00DC3C8C">
        <w:rPr>
          <w:rFonts w:ascii="Times New Roman" w:hAnsi="Times New Roman" w:cs="Times New Roman"/>
          <w:b/>
          <w:bCs/>
          <w:sz w:val="28"/>
          <w:szCs w:val="28"/>
          <w:lang w:val="uz-Cyrl-UZ"/>
        </w:rPr>
        <w:t>1-нафар</w:t>
      </w:r>
      <w:r>
        <w:rPr>
          <w:rFonts w:ascii="Times New Roman" w:hAnsi="Times New Roman" w:cs="Times New Roman"/>
          <w:sz w:val="28"/>
          <w:szCs w:val="28"/>
          <w:lang w:val="uz-Cyrl-UZ"/>
        </w:rPr>
        <w:t xml:space="preserve"> беморда юқори технологик операциялар ўтказилди.</w:t>
      </w:r>
      <w:r>
        <w:rPr>
          <w:rFonts w:ascii="Times New Roman" w:eastAsia="Times New Roman" w:hAnsi="Times New Roman" w:cs="Times New Roman"/>
          <w:sz w:val="28"/>
          <w:szCs w:val="28"/>
          <w:lang w:val="uz-Cyrl-UZ" w:eastAsia="ru-RU"/>
        </w:rPr>
        <w:t xml:space="preserve"> ДТСЖ Жиззах вилоят бўлинмаси ходимлари томонидан ҳафта давомида амалга оширилаётган ишларни кунлик маълумотларни </w:t>
      </w:r>
      <w:r>
        <w:rPr>
          <w:rFonts w:ascii="Times New Roman" w:hAnsi="Times New Roman" w:cs="Times New Roman"/>
          <w:sz w:val="28"/>
          <w:szCs w:val="28"/>
          <w:lang w:val="uz-Cyrl-UZ"/>
        </w:rPr>
        <w:t xml:space="preserve"> </w:t>
      </w:r>
      <w:r>
        <w:rPr>
          <w:rFonts w:ascii="Times New Roman" w:eastAsia="Times New Roman" w:hAnsi="Times New Roman" w:cs="Times New Roman"/>
          <w:sz w:val="28"/>
          <w:szCs w:val="28"/>
          <w:lang w:val="uz-Cyrl-UZ" w:eastAsia="ru-RU"/>
        </w:rPr>
        <w:t>ДТСЖ</w:t>
      </w:r>
      <w:r>
        <w:rPr>
          <w:rFonts w:ascii="Times New Roman" w:hAnsi="Times New Roman" w:cs="Times New Roman"/>
          <w:sz w:val="28"/>
          <w:szCs w:val="28"/>
          <w:lang w:val="uz-Cyrl-UZ"/>
        </w:rPr>
        <w:t xml:space="preserve"> телеграмм каналида ёритиб борилмоқда.</w:t>
      </w:r>
    </w:p>
    <w:p w14:paraId="755A8A77" w14:textId="6268C808" w:rsidR="00C20389" w:rsidRDefault="0044266D" w:rsidP="00E3764A">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w:t>
      </w:r>
      <w:r w:rsidR="00E3764A" w:rsidRPr="00816B3A">
        <w:rPr>
          <w:rFonts w:ascii="Times New Roman" w:eastAsia="Times New Roman" w:hAnsi="Times New Roman" w:cs="Times New Roman"/>
          <w:sz w:val="28"/>
          <w:szCs w:val="28"/>
          <w:lang w:val="uz-Cyrl-UZ" w:eastAsia="ru-RU"/>
        </w:rPr>
        <w:t xml:space="preserve">2025 йилнинг </w:t>
      </w:r>
      <w:r w:rsidR="00E3764A">
        <w:rPr>
          <w:rFonts w:ascii="Times New Roman" w:hAnsi="Times New Roman" w:cs="Times New Roman"/>
          <w:sz w:val="28"/>
          <w:szCs w:val="28"/>
          <w:lang w:val="uz-Cyrl-UZ"/>
        </w:rPr>
        <w:t>2</w:t>
      </w:r>
      <w:r w:rsidR="00942260">
        <w:rPr>
          <w:rFonts w:ascii="Times New Roman" w:hAnsi="Times New Roman" w:cs="Times New Roman"/>
          <w:sz w:val="28"/>
          <w:szCs w:val="28"/>
          <w:lang w:val="uz-Cyrl-UZ"/>
        </w:rPr>
        <w:t>5-29</w:t>
      </w:r>
      <w:r w:rsidR="00E3764A" w:rsidRPr="008256BD">
        <w:rPr>
          <w:rFonts w:ascii="Times New Roman" w:hAnsi="Times New Roman" w:cs="Times New Roman"/>
          <w:sz w:val="28"/>
          <w:szCs w:val="28"/>
          <w:lang w:val="uz-Cyrl-UZ"/>
        </w:rPr>
        <w:t xml:space="preserve"> </w:t>
      </w:r>
      <w:r w:rsidR="00E3764A">
        <w:rPr>
          <w:rFonts w:ascii="Times New Roman" w:hAnsi="Times New Roman" w:cs="Times New Roman"/>
          <w:sz w:val="28"/>
          <w:szCs w:val="28"/>
          <w:lang w:val="uz-Cyrl-UZ"/>
        </w:rPr>
        <w:t xml:space="preserve">август кунлари </w:t>
      </w:r>
      <w:r w:rsidR="00E3764A" w:rsidRPr="00816B3A">
        <w:rPr>
          <w:rFonts w:ascii="Times New Roman" w:eastAsia="Times New Roman" w:hAnsi="Times New Roman" w:cs="Times New Roman"/>
          <w:sz w:val="28"/>
          <w:szCs w:val="28"/>
          <w:lang w:val="uz-Cyrl-UZ" w:eastAsia="ru-RU"/>
        </w:rPr>
        <w:t>фуқаролари ўратасида давлат тиббий сўғуртаси тизимини тадбиқ этиш бўйича</w:t>
      </w:r>
      <w:r w:rsidR="00E3764A">
        <w:rPr>
          <w:rFonts w:ascii="Times New Roman" w:eastAsia="Times New Roman" w:hAnsi="Times New Roman" w:cs="Times New Roman"/>
          <w:sz w:val="28"/>
          <w:szCs w:val="28"/>
          <w:lang w:val="uz-Cyrl-UZ" w:eastAsia="ru-RU"/>
        </w:rPr>
        <w:t xml:space="preserve"> </w:t>
      </w:r>
      <w:r w:rsidR="00942260" w:rsidRPr="003754B6">
        <w:rPr>
          <w:rFonts w:ascii="Times New Roman" w:eastAsia="Times New Roman" w:hAnsi="Times New Roman" w:cs="Times New Roman"/>
          <w:b/>
          <w:bCs/>
          <w:sz w:val="28"/>
          <w:szCs w:val="28"/>
          <w:lang w:val="uz-Cyrl-UZ" w:eastAsia="ru-RU"/>
        </w:rPr>
        <w:t>Зарбдор</w:t>
      </w:r>
      <w:r w:rsidR="00E3764A" w:rsidRPr="003754B6">
        <w:rPr>
          <w:rFonts w:ascii="Times New Roman" w:eastAsia="Times New Roman" w:hAnsi="Times New Roman" w:cs="Times New Roman"/>
          <w:b/>
          <w:bCs/>
          <w:sz w:val="28"/>
          <w:szCs w:val="28"/>
          <w:lang w:val="uz-Cyrl-UZ" w:eastAsia="ru-RU"/>
        </w:rPr>
        <w:t xml:space="preserve"> туманининг</w:t>
      </w:r>
      <w:r w:rsidR="00E3764A">
        <w:rPr>
          <w:rFonts w:ascii="Times New Roman" w:eastAsia="Times New Roman" w:hAnsi="Times New Roman" w:cs="Times New Roman"/>
          <w:sz w:val="28"/>
          <w:szCs w:val="28"/>
          <w:lang w:val="uz-Cyrl-UZ" w:eastAsia="ru-RU"/>
        </w:rPr>
        <w:t xml:space="preserve"> </w:t>
      </w:r>
      <w:r w:rsidR="00942260">
        <w:rPr>
          <w:rFonts w:ascii="Times New Roman" w:eastAsia="Times New Roman" w:hAnsi="Times New Roman" w:cs="Times New Roman"/>
          <w:sz w:val="28"/>
          <w:szCs w:val="28"/>
          <w:lang w:val="uz-Cyrl-UZ" w:eastAsia="ru-RU"/>
        </w:rPr>
        <w:t>1</w:t>
      </w:r>
      <w:r w:rsidR="00E3764A">
        <w:rPr>
          <w:rFonts w:ascii="Times New Roman" w:eastAsia="Times New Roman" w:hAnsi="Times New Roman" w:cs="Times New Roman"/>
          <w:sz w:val="28"/>
          <w:szCs w:val="28"/>
          <w:lang w:val="uz-Cyrl-UZ" w:eastAsia="ru-RU"/>
        </w:rPr>
        <w:t>8</w:t>
      </w:r>
      <w:r w:rsidR="00E3764A" w:rsidRPr="00816B3A">
        <w:rPr>
          <w:rFonts w:ascii="Times New Roman" w:eastAsia="Times New Roman" w:hAnsi="Times New Roman" w:cs="Times New Roman"/>
          <w:sz w:val="28"/>
          <w:szCs w:val="28"/>
          <w:lang w:val="uz-Cyrl-UZ" w:eastAsia="ru-RU"/>
        </w:rPr>
        <w:t xml:space="preserve">-та МФЙларда ҳамда </w:t>
      </w:r>
      <w:r w:rsidR="00D64633">
        <w:rPr>
          <w:rFonts w:ascii="Times New Roman" w:eastAsia="Times New Roman" w:hAnsi="Times New Roman" w:cs="Times New Roman"/>
          <w:sz w:val="28"/>
          <w:szCs w:val="28"/>
          <w:lang w:val="uz-Cyrl-UZ" w:eastAsia="ru-RU"/>
        </w:rPr>
        <w:t>9</w:t>
      </w:r>
      <w:r w:rsidR="00E3764A">
        <w:rPr>
          <w:rFonts w:ascii="Times New Roman" w:eastAsia="Times New Roman" w:hAnsi="Times New Roman" w:cs="Times New Roman"/>
          <w:sz w:val="28"/>
          <w:szCs w:val="28"/>
          <w:lang w:val="uz-Cyrl-UZ" w:eastAsia="ru-RU"/>
        </w:rPr>
        <w:t>-та ДПМларида семинар ташкил этилди</w:t>
      </w:r>
      <w:r w:rsidR="00E3764A" w:rsidRPr="00816B3A">
        <w:rPr>
          <w:rFonts w:ascii="Times New Roman" w:eastAsia="Times New Roman" w:hAnsi="Times New Roman" w:cs="Times New Roman"/>
          <w:sz w:val="28"/>
          <w:szCs w:val="28"/>
          <w:lang w:val="uz-Cyrl-UZ" w:eastAsia="ru-RU"/>
        </w:rPr>
        <w:t>. Семинарларда</w:t>
      </w:r>
      <w:r w:rsidR="00E3764A">
        <w:rPr>
          <w:rFonts w:ascii="Times New Roman" w:eastAsia="Times New Roman" w:hAnsi="Times New Roman" w:cs="Times New Roman"/>
          <w:sz w:val="28"/>
          <w:szCs w:val="28"/>
          <w:lang w:val="uz-Cyrl-UZ" w:eastAsia="ru-RU"/>
        </w:rPr>
        <w:t xml:space="preserve"> </w:t>
      </w:r>
      <w:r w:rsidR="00E3764A" w:rsidRPr="00816B3A">
        <w:rPr>
          <w:rFonts w:ascii="Times New Roman" w:eastAsia="Times New Roman" w:hAnsi="Times New Roman" w:cs="Times New Roman"/>
          <w:sz w:val="28"/>
          <w:szCs w:val="28"/>
          <w:lang w:val="uz-Cyrl-UZ" w:eastAsia="ru-RU"/>
        </w:rPr>
        <w:t xml:space="preserve">  </w:t>
      </w:r>
      <w:r w:rsidR="00E3764A">
        <w:rPr>
          <w:rFonts w:ascii="Times New Roman" w:eastAsia="Times New Roman" w:hAnsi="Times New Roman" w:cs="Times New Roman"/>
          <w:sz w:val="28"/>
          <w:szCs w:val="28"/>
          <w:lang w:val="uz-Cyrl-UZ" w:eastAsia="ru-RU"/>
        </w:rPr>
        <w:t>3</w:t>
      </w:r>
      <w:r w:rsidR="00942260">
        <w:rPr>
          <w:rFonts w:ascii="Times New Roman" w:eastAsia="Times New Roman" w:hAnsi="Times New Roman" w:cs="Times New Roman"/>
          <w:sz w:val="28"/>
          <w:szCs w:val="28"/>
          <w:lang w:val="uz-Cyrl-UZ" w:eastAsia="ru-RU"/>
        </w:rPr>
        <w:t>3</w:t>
      </w:r>
      <w:r w:rsidR="00E3764A" w:rsidRPr="00816B3A">
        <w:rPr>
          <w:rFonts w:ascii="Times New Roman" w:eastAsia="Times New Roman" w:hAnsi="Times New Roman" w:cs="Times New Roman"/>
          <w:sz w:val="28"/>
          <w:szCs w:val="28"/>
          <w:lang w:val="uz-Cyrl-UZ" w:eastAsia="ru-RU"/>
        </w:rPr>
        <w:t xml:space="preserve">-нафар тиббиёт ходимлари ва </w:t>
      </w:r>
      <w:r w:rsidR="00E3764A">
        <w:rPr>
          <w:rFonts w:ascii="Times New Roman" w:eastAsia="Times New Roman" w:hAnsi="Times New Roman" w:cs="Times New Roman"/>
          <w:sz w:val="28"/>
          <w:szCs w:val="28"/>
          <w:lang w:val="uz-Cyrl-UZ" w:eastAsia="ru-RU"/>
        </w:rPr>
        <w:t>12</w:t>
      </w:r>
      <w:r w:rsidR="00E3764A" w:rsidRPr="00816B3A">
        <w:rPr>
          <w:rFonts w:ascii="Times New Roman" w:eastAsia="Times New Roman" w:hAnsi="Times New Roman" w:cs="Times New Roman"/>
          <w:sz w:val="28"/>
          <w:szCs w:val="28"/>
          <w:lang w:val="uz-Cyrl-UZ" w:eastAsia="ru-RU"/>
        </w:rPr>
        <w:t>-нафар маҳалла вакиллари иштирок эти</w:t>
      </w:r>
      <w:r w:rsidR="00E3764A">
        <w:rPr>
          <w:rFonts w:ascii="Times New Roman" w:eastAsia="Times New Roman" w:hAnsi="Times New Roman" w:cs="Times New Roman"/>
          <w:sz w:val="28"/>
          <w:szCs w:val="28"/>
          <w:lang w:val="uz-Cyrl-UZ" w:eastAsia="ru-RU"/>
        </w:rPr>
        <w:t>шди</w:t>
      </w:r>
      <w:r w:rsidR="00E3764A" w:rsidRPr="00816B3A">
        <w:rPr>
          <w:rFonts w:ascii="Times New Roman" w:eastAsia="Times New Roman" w:hAnsi="Times New Roman" w:cs="Times New Roman"/>
          <w:sz w:val="28"/>
          <w:szCs w:val="28"/>
          <w:lang w:val="uz-Cyrl-UZ" w:eastAsia="ru-RU"/>
        </w:rPr>
        <w:t>. Семинар юзасидан расмийлаштирилган баённома ва фотосуратлар ДТСЖ “Маҳалла тарғибот” сайти орқали ёритилмоқда.</w:t>
      </w:r>
      <w:r w:rsidR="00C20389">
        <w:rPr>
          <w:rFonts w:ascii="Times New Roman" w:hAnsi="Times New Roman" w:cs="Times New Roman"/>
          <w:sz w:val="28"/>
          <w:szCs w:val="28"/>
          <w:lang w:val="uz-Cyrl-UZ"/>
        </w:rPr>
        <w:t xml:space="preserve">         </w:t>
      </w:r>
    </w:p>
    <w:p w14:paraId="0CF45F3A" w14:textId="77777777" w:rsidR="00B2485B" w:rsidRDefault="00C20389" w:rsidP="00432492">
      <w:pPr>
        <w:spacing w:after="0"/>
        <w:ind w:firstLine="567"/>
        <w:jc w:val="both"/>
        <w:rPr>
          <w:rFonts w:ascii="Times New Roman" w:eastAsia="Times New Roman" w:hAnsi="Times New Roman" w:cs="Times New Roman"/>
          <w:sz w:val="28"/>
          <w:szCs w:val="28"/>
          <w:lang w:val="uz-Cyrl-UZ" w:eastAsia="ru-RU"/>
        </w:rPr>
      </w:pPr>
      <w:r w:rsidRPr="0083223C">
        <w:rPr>
          <w:rFonts w:ascii="Times New Roman" w:hAnsi="Times New Roman" w:cs="Times New Roman"/>
          <w:sz w:val="28"/>
          <w:szCs w:val="28"/>
          <w:lang w:val="uz-Cyrl-UZ"/>
        </w:rPr>
        <w:lastRenderedPageBreak/>
        <w:t xml:space="preserve">  </w:t>
      </w:r>
      <w:r w:rsidR="00BA0818" w:rsidRPr="0083223C">
        <w:rPr>
          <w:rFonts w:ascii="Times New Roman" w:eastAsia="Times New Roman" w:hAnsi="Times New Roman" w:cs="Times New Roman"/>
          <w:sz w:val="28"/>
          <w:szCs w:val="28"/>
          <w:lang w:val="uz-Cyrl-UZ" w:eastAsia="ru-RU"/>
        </w:rPr>
        <w:t xml:space="preserve">Ўзбекистон Республикаси Президентининг 2025 йил 19 майдаги </w:t>
      </w:r>
      <w:r w:rsidR="00F9219E" w:rsidRPr="0083223C">
        <w:rPr>
          <w:rFonts w:ascii="Times New Roman" w:eastAsia="Times New Roman" w:hAnsi="Times New Roman" w:cs="Times New Roman"/>
          <w:sz w:val="28"/>
          <w:szCs w:val="28"/>
          <w:lang w:val="uz-Cyrl-UZ" w:eastAsia="ru-RU"/>
        </w:rPr>
        <w:t xml:space="preserve">                  </w:t>
      </w:r>
      <w:r w:rsidR="00BA0818" w:rsidRPr="0083223C">
        <w:rPr>
          <w:rFonts w:ascii="Times New Roman" w:eastAsia="Times New Roman" w:hAnsi="Times New Roman" w:cs="Times New Roman"/>
          <w:sz w:val="28"/>
          <w:szCs w:val="28"/>
          <w:lang w:val="uz-Cyrl-UZ" w:eastAsia="ru-RU"/>
        </w:rPr>
        <w:t xml:space="preserve">ПФ-88 сонли </w:t>
      </w:r>
      <w:r w:rsidR="005C2563">
        <w:rPr>
          <w:rFonts w:ascii="Times New Roman" w:eastAsia="Times New Roman" w:hAnsi="Times New Roman" w:cs="Times New Roman"/>
          <w:sz w:val="28"/>
          <w:szCs w:val="28"/>
          <w:lang w:val="uz-Cyrl-UZ" w:eastAsia="ru-RU"/>
        </w:rPr>
        <w:t xml:space="preserve">Фармонни ижросини таъминлаш мақсадида, тажриб-синов лойиҳаси бўйича </w:t>
      </w:r>
      <w:r w:rsidR="00BA0818" w:rsidRPr="0083223C">
        <w:rPr>
          <w:rFonts w:ascii="Times New Roman" w:eastAsia="Times New Roman" w:hAnsi="Times New Roman" w:cs="Times New Roman"/>
          <w:b/>
          <w:sz w:val="28"/>
          <w:szCs w:val="28"/>
          <w:lang w:val="uz-Cyrl-UZ" w:eastAsia="ru-RU"/>
        </w:rPr>
        <w:t>Ғаллаорол туман</w:t>
      </w:r>
      <w:r w:rsidR="005C2563">
        <w:rPr>
          <w:rFonts w:ascii="Times New Roman" w:eastAsia="Times New Roman" w:hAnsi="Times New Roman" w:cs="Times New Roman"/>
          <w:b/>
          <w:sz w:val="28"/>
          <w:szCs w:val="28"/>
          <w:lang w:val="uz-Cyrl-UZ" w:eastAsia="ru-RU"/>
        </w:rPr>
        <w:t>ида</w:t>
      </w:r>
      <w:r w:rsidR="006866D9" w:rsidRPr="0083223C">
        <w:rPr>
          <w:rFonts w:ascii="Times New Roman" w:eastAsia="Times New Roman" w:hAnsi="Times New Roman" w:cs="Times New Roman"/>
          <w:b/>
          <w:sz w:val="28"/>
          <w:szCs w:val="28"/>
          <w:lang w:val="uz-Cyrl-UZ" w:eastAsia="ru-RU"/>
        </w:rPr>
        <w:t xml:space="preserve"> </w:t>
      </w:r>
      <w:r w:rsidR="006866D9" w:rsidRPr="0083223C">
        <w:rPr>
          <w:rFonts w:ascii="Times New Roman" w:eastAsia="Times New Roman" w:hAnsi="Times New Roman" w:cs="Times New Roman"/>
          <w:sz w:val="28"/>
          <w:szCs w:val="28"/>
          <w:lang w:val="uz-Cyrl-UZ" w:eastAsia="ru-RU"/>
        </w:rPr>
        <w:t>бирламчи тиббий-санитария</w:t>
      </w:r>
      <w:r w:rsidR="006866D9">
        <w:rPr>
          <w:rFonts w:ascii="Times New Roman" w:eastAsia="Times New Roman" w:hAnsi="Times New Roman" w:cs="Times New Roman"/>
          <w:sz w:val="28"/>
          <w:szCs w:val="28"/>
          <w:lang w:val="uz-Cyrl-UZ" w:eastAsia="ru-RU"/>
        </w:rPr>
        <w:t xml:space="preserve"> ёрдами муассасаларида кунлик қатновлар таҳлил қилин</w:t>
      </w:r>
      <w:r w:rsidR="0083223C">
        <w:rPr>
          <w:rFonts w:ascii="Times New Roman" w:eastAsia="Times New Roman" w:hAnsi="Times New Roman" w:cs="Times New Roman"/>
          <w:sz w:val="28"/>
          <w:szCs w:val="28"/>
          <w:lang w:val="uz-Cyrl-UZ" w:eastAsia="ru-RU"/>
        </w:rPr>
        <w:t>моқда.</w:t>
      </w:r>
      <w:r w:rsidR="00BE1225">
        <w:rPr>
          <w:rFonts w:ascii="Times New Roman" w:eastAsia="Times New Roman" w:hAnsi="Times New Roman" w:cs="Times New Roman"/>
          <w:sz w:val="28"/>
          <w:szCs w:val="28"/>
          <w:lang w:val="uz-Cyrl-UZ" w:eastAsia="ru-RU"/>
        </w:rPr>
        <w:t xml:space="preserve"> </w:t>
      </w:r>
    </w:p>
    <w:p w14:paraId="0E78504E" w14:textId="77777777" w:rsidR="003754B6" w:rsidRDefault="003754B6" w:rsidP="003754B6">
      <w:pPr>
        <w:pStyle w:val="af1"/>
        <w:tabs>
          <w:tab w:val="left" w:pos="1418"/>
          <w:tab w:val="left" w:pos="4395"/>
        </w:tabs>
        <w:spacing w:before="0" w:beforeAutospacing="0" w:after="0" w:afterAutospacing="0"/>
        <w:ind w:firstLine="709"/>
        <w:jc w:val="both"/>
        <w:rPr>
          <w:sz w:val="28"/>
          <w:szCs w:val="28"/>
          <w:lang w:val="uz-Cyrl-UZ"/>
        </w:rPr>
      </w:pPr>
      <w:r>
        <w:rPr>
          <w:sz w:val="28"/>
          <w:szCs w:val="28"/>
          <w:lang w:val="uz-Cyrl-UZ"/>
        </w:rPr>
        <w:t xml:space="preserve">Ғаллаорол соғлиқни сақлаш бўлимида жорий йилнинг </w:t>
      </w:r>
      <w:r w:rsidRPr="007F23EE">
        <w:rPr>
          <w:b/>
          <w:bCs/>
          <w:sz w:val="28"/>
          <w:szCs w:val="28"/>
          <w:lang w:val="uz-Cyrl-UZ"/>
        </w:rPr>
        <w:t>июль ойида</w:t>
      </w:r>
      <w:r>
        <w:rPr>
          <w:sz w:val="28"/>
          <w:szCs w:val="28"/>
          <w:lang w:val="uz-Cyrl-UZ"/>
        </w:rPr>
        <w:t xml:space="preserve">              </w:t>
      </w:r>
      <w:r w:rsidRPr="007F23EE">
        <w:rPr>
          <w:b/>
          <w:bCs/>
          <w:sz w:val="28"/>
          <w:szCs w:val="28"/>
          <w:lang w:val="uz-Cyrl-UZ"/>
        </w:rPr>
        <w:t>1201-нафар</w:t>
      </w:r>
      <w:r>
        <w:rPr>
          <w:sz w:val="28"/>
          <w:szCs w:val="28"/>
          <w:lang w:val="uz-Cyrl-UZ"/>
        </w:rPr>
        <w:t xml:space="preserve"> даволанган беморларнинг 066 х/ш статистик карталарини </w:t>
      </w:r>
      <w:r w:rsidRPr="00212142">
        <w:rPr>
          <w:sz w:val="28"/>
          <w:szCs w:val="28"/>
          <w:lang w:val="uz-Cyrl-UZ"/>
        </w:rPr>
        <w:t xml:space="preserve"> mis</w:t>
      </w:r>
      <w:r w:rsidRPr="00EA412D">
        <w:rPr>
          <w:sz w:val="28"/>
          <w:szCs w:val="28"/>
          <w:lang w:val="uz-Cyrl-UZ"/>
        </w:rPr>
        <w:t>2.ssv.uz</w:t>
      </w:r>
      <w:r>
        <w:rPr>
          <w:sz w:val="28"/>
          <w:szCs w:val="28"/>
          <w:lang w:val="uz-Cyrl-UZ"/>
        </w:rPr>
        <w:t xml:space="preserve"> электрон дастурига расмийлаштирилди.</w:t>
      </w:r>
    </w:p>
    <w:p w14:paraId="38AD74B6" w14:textId="58EFA0C8" w:rsidR="003754B6" w:rsidRPr="00627E5B" w:rsidRDefault="003754B6" w:rsidP="003754B6">
      <w:pPr>
        <w:pStyle w:val="af1"/>
        <w:tabs>
          <w:tab w:val="left" w:pos="1418"/>
          <w:tab w:val="left" w:pos="4395"/>
        </w:tabs>
        <w:spacing w:before="0" w:beforeAutospacing="0" w:after="0" w:afterAutospacing="0"/>
        <w:ind w:firstLine="709"/>
        <w:jc w:val="both"/>
        <w:rPr>
          <w:sz w:val="28"/>
          <w:szCs w:val="28"/>
          <w:lang w:val="uz-Cyrl-UZ"/>
        </w:rPr>
      </w:pPr>
      <w:r w:rsidRPr="00627E5B">
        <w:rPr>
          <w:sz w:val="28"/>
          <w:szCs w:val="28"/>
          <w:lang w:val="uz-Cyrl-UZ"/>
        </w:rPr>
        <w:t>Ўзбекистон Республикаси</w:t>
      </w:r>
      <w:r>
        <w:rPr>
          <w:sz w:val="28"/>
          <w:szCs w:val="28"/>
          <w:lang w:val="uz-Cyrl-UZ"/>
        </w:rPr>
        <w:t>,</w:t>
      </w:r>
      <w:r w:rsidRPr="00627E5B">
        <w:rPr>
          <w:sz w:val="28"/>
          <w:szCs w:val="28"/>
          <w:lang w:val="uz-Cyrl-UZ"/>
        </w:rPr>
        <w:t xml:space="preserve"> </w:t>
      </w:r>
      <w:r>
        <w:rPr>
          <w:sz w:val="28"/>
          <w:szCs w:val="28"/>
          <w:lang w:val="uz-Cyrl-UZ"/>
        </w:rPr>
        <w:t>с</w:t>
      </w:r>
      <w:r w:rsidRPr="00627E5B">
        <w:rPr>
          <w:sz w:val="28"/>
          <w:szCs w:val="28"/>
          <w:lang w:val="uz-Cyrl-UZ"/>
        </w:rPr>
        <w:t>оғлиқни сақлаш вазирлигининг 2025 йил</w:t>
      </w:r>
      <w:r>
        <w:rPr>
          <w:sz w:val="28"/>
          <w:szCs w:val="28"/>
          <w:lang w:val="uz-Cyrl-UZ"/>
        </w:rPr>
        <w:t xml:space="preserve">нинг </w:t>
      </w:r>
      <w:r w:rsidRPr="00627E5B">
        <w:rPr>
          <w:sz w:val="28"/>
          <w:szCs w:val="28"/>
          <w:lang w:val="uz-Cyrl-UZ"/>
        </w:rPr>
        <w:t>14 мартдаги “Даволаш-профилактика муассасаларида тиббий ёрдам сифатини назорат қилиш ва фаолиятини баҳоловчи индикаторлар асосида доимий мониторинг ўтказиш тўғрисида” 67а- сонли буйруғи</w:t>
      </w:r>
      <w:r>
        <w:rPr>
          <w:sz w:val="28"/>
          <w:szCs w:val="28"/>
          <w:lang w:val="uz-Cyrl-UZ"/>
        </w:rPr>
        <w:t xml:space="preserve">ни </w:t>
      </w:r>
      <w:r w:rsidR="00545192">
        <w:rPr>
          <w:sz w:val="28"/>
          <w:szCs w:val="28"/>
          <w:lang w:val="uz-Cyrl-UZ"/>
        </w:rPr>
        <w:t xml:space="preserve">ижросини таъминлаш мақсадида, ҳафта давомида, </w:t>
      </w:r>
      <w:r w:rsidR="00545192" w:rsidRPr="00627E5B">
        <w:rPr>
          <w:b/>
          <w:bCs/>
          <w:sz w:val="28"/>
          <w:szCs w:val="28"/>
          <w:lang w:val="uz-Cyrl-UZ"/>
        </w:rPr>
        <w:t>1-6-11-15-сонли Оилавий поликлиникаларда</w:t>
      </w:r>
      <w:r w:rsidR="00545192">
        <w:rPr>
          <w:sz w:val="28"/>
          <w:szCs w:val="28"/>
          <w:lang w:val="uz-Cyrl-UZ"/>
        </w:rPr>
        <w:t xml:space="preserve">  мониторинг ўтказилди ва ушбу буйруғни </w:t>
      </w:r>
      <w:r>
        <w:rPr>
          <w:sz w:val="28"/>
          <w:szCs w:val="28"/>
          <w:lang w:val="uz-Cyrl-UZ"/>
        </w:rPr>
        <w:t>мазмун-мохияти тушунтирилди.</w:t>
      </w:r>
    </w:p>
    <w:p w14:paraId="04CCE17D" w14:textId="3F12D455" w:rsidR="003C1A02" w:rsidRPr="00D64633" w:rsidRDefault="00675E18" w:rsidP="00D64633">
      <w:pPr>
        <w:spacing w:after="0"/>
        <w:ind w:firstLine="567"/>
        <w:jc w:val="both"/>
        <w:rPr>
          <w:rFonts w:ascii="Times New Roman" w:eastAsia="Times New Roman" w:hAnsi="Times New Roman" w:cs="Times New Roman"/>
          <w:sz w:val="28"/>
          <w:szCs w:val="28"/>
          <w:lang w:val="uz-Cyrl-UZ" w:eastAsia="ru-RU"/>
        </w:rPr>
      </w:pPr>
      <w:r>
        <w:rPr>
          <w:rFonts w:ascii="Times New Roman" w:hAnsi="Times New Roman" w:cs="Times New Roman"/>
          <w:sz w:val="28"/>
          <w:szCs w:val="28"/>
          <w:lang w:val="uz-Cyrl-UZ"/>
        </w:rPr>
        <w:t xml:space="preserve"> </w:t>
      </w:r>
      <w:r w:rsidR="003C1A02" w:rsidRPr="00D64633">
        <w:rPr>
          <w:rFonts w:ascii="Times New Roman" w:eastAsia="Times New Roman" w:hAnsi="Times New Roman" w:cs="Times New Roman"/>
          <w:sz w:val="28"/>
          <w:szCs w:val="28"/>
          <w:lang w:val="uz-Cyrl-UZ" w:eastAsia="ru-RU"/>
        </w:rPr>
        <w:t xml:space="preserve">Шунингдек молия-иқтисод бўлими томонидан Жамғарманинг марказий аппарати Молия-иқтисод бўлими томонидан туман/шаҳар максимал талаб (бизнес-режа) шакиллантирилиб марказга юборилди. Вилоят тиббиёт муассасалари ва туман ва шахар тиббиёт муассаларининг келаси йилги бюджет сўровномалари шакллантирилиб марказга топширилди.     Жамғарманинг марказий аппарати томонидан берилган барча топшириқлар бажарилди. Тиббиёт муассаларининг коммунал тўловлар бўйича дебитор кредитор қарздорлик бўйича маълумотлар тайёрланмоқда. Вилоят тиббиёт муассасалари глобал бюджет молиялаштириладиганларига июл ойи 15% тўловлари хисоби олиниб, сертификатлари шакллантирилди ва дастурга тўловлар киритилди. Шунингдек Ўзбекистон Республикаси Президентининг 2025 йил 19 майдаги ПФ-88 сонли фармойиши юзасидан тиббиётдаги янги ислохотлар қабул қилиниши бўйича танлаб олинган </w:t>
      </w:r>
      <w:r w:rsidR="003C1A02" w:rsidRPr="00D64633">
        <w:rPr>
          <w:rFonts w:ascii="Times New Roman" w:eastAsia="Times New Roman" w:hAnsi="Times New Roman" w:cs="Times New Roman"/>
          <w:b/>
          <w:sz w:val="28"/>
          <w:szCs w:val="28"/>
          <w:lang w:val="uz-Cyrl-UZ" w:eastAsia="ru-RU"/>
        </w:rPr>
        <w:t>Ғаллаорол туман</w:t>
      </w:r>
      <w:r w:rsidR="003C1A02" w:rsidRPr="00D64633">
        <w:rPr>
          <w:rFonts w:ascii="Times New Roman" w:eastAsia="Times New Roman" w:hAnsi="Times New Roman" w:cs="Times New Roman"/>
          <w:sz w:val="28"/>
          <w:szCs w:val="28"/>
          <w:lang w:val="uz-Cyrl-UZ" w:eastAsia="ru-RU"/>
        </w:rPr>
        <w:t>и тиббиёт муассаларининг 2025 йил июл ойи 85% тўловлари хамда август ойи                        85% тўловлари хисоби олиниб тўловлар дастурга киритилди.</w:t>
      </w:r>
      <w:r w:rsidR="003C1A02" w:rsidRPr="00D64633">
        <w:rPr>
          <w:lang w:val="uz-Cyrl-UZ"/>
        </w:rPr>
        <w:t xml:space="preserve"> </w:t>
      </w:r>
      <w:r w:rsidR="003C1A02" w:rsidRPr="00D64633">
        <w:rPr>
          <w:rFonts w:ascii="Times New Roman" w:eastAsia="Times New Roman" w:hAnsi="Times New Roman" w:cs="Times New Roman"/>
          <w:sz w:val="28"/>
          <w:szCs w:val="28"/>
          <w:lang w:val="uz-Cyrl-UZ" w:eastAsia="ru-RU"/>
        </w:rPr>
        <w:t>Жиззах вилоят кўп тармоқли тиббиёт маркази томонидан қўшимча маблағ ажратиш бўйича ёзган мурожат хати ўрганиб чиқилди ва жавоб хати берилди.</w:t>
      </w:r>
    </w:p>
    <w:p w14:paraId="42F320B9" w14:textId="77777777" w:rsidR="003C1A02" w:rsidRPr="00D64633" w:rsidRDefault="003C1A02" w:rsidP="003C1A02">
      <w:pPr>
        <w:spacing w:after="0"/>
        <w:ind w:firstLine="567"/>
        <w:jc w:val="both"/>
        <w:rPr>
          <w:rFonts w:ascii="Times New Roman" w:eastAsia="Times New Roman" w:hAnsi="Times New Roman" w:cs="Times New Roman"/>
          <w:sz w:val="28"/>
          <w:szCs w:val="28"/>
          <w:lang w:val="uz-Cyrl-UZ" w:eastAsia="ru-RU"/>
        </w:rPr>
      </w:pPr>
      <w:r w:rsidRPr="00D64633">
        <w:rPr>
          <w:rFonts w:ascii="Times New Roman" w:eastAsia="Times New Roman" w:hAnsi="Times New Roman" w:cs="Times New Roman"/>
          <w:sz w:val="28"/>
          <w:szCs w:val="28"/>
          <w:lang w:val="uz-Cyrl-UZ" w:eastAsia="ru-RU"/>
        </w:rPr>
        <w:t xml:space="preserve">Жамғарма томонидан онлайн ташкил этиладиган аппарат йиғилишларида, семинарларда худудий бўлинма ходимлари иштирок этдилар.  </w:t>
      </w:r>
    </w:p>
    <w:p w14:paraId="43E3DCE9" w14:textId="1BAAE2E6" w:rsidR="00722C55" w:rsidRPr="00D64633" w:rsidRDefault="00722C55" w:rsidP="00722C55">
      <w:pPr>
        <w:spacing w:after="0" w:line="240" w:lineRule="auto"/>
        <w:ind w:firstLine="567"/>
        <w:jc w:val="both"/>
        <w:rPr>
          <w:rFonts w:ascii="Times New Roman" w:eastAsia="Times New Roman" w:hAnsi="Times New Roman" w:cs="Times New Roman"/>
          <w:sz w:val="28"/>
          <w:szCs w:val="28"/>
          <w:lang w:val="uz-Cyrl-UZ" w:eastAsia="ru-RU"/>
        </w:rPr>
      </w:pPr>
      <w:r w:rsidRPr="00D64633">
        <w:rPr>
          <w:rFonts w:ascii="Times New Roman" w:eastAsia="Times New Roman" w:hAnsi="Times New Roman" w:cs="Times New Roman"/>
          <w:sz w:val="28"/>
          <w:szCs w:val="28"/>
          <w:lang w:val="uz-Cyrl-UZ" w:eastAsia="ru-RU"/>
        </w:rPr>
        <w:t xml:space="preserve">Шунингдек молия-иқтисод бўлими томонидан Жамғарманинг марказий аппарати Молия-иқтисод бўлими томонидан </w:t>
      </w:r>
      <w:r w:rsidR="00762817" w:rsidRPr="00D64633">
        <w:rPr>
          <w:rFonts w:ascii="Times New Roman" w:eastAsia="Times New Roman" w:hAnsi="Times New Roman" w:cs="Times New Roman"/>
          <w:sz w:val="28"/>
          <w:szCs w:val="28"/>
          <w:lang w:val="uz-Cyrl-UZ" w:eastAsia="ru-RU"/>
        </w:rPr>
        <w:t>туман/шаҳар максимал талаб (бизнес-режа) шакиллантирилд</w:t>
      </w:r>
      <w:r w:rsidR="00F07FBC" w:rsidRPr="00D64633">
        <w:rPr>
          <w:rFonts w:ascii="Times New Roman" w:eastAsia="Times New Roman" w:hAnsi="Times New Roman" w:cs="Times New Roman"/>
          <w:sz w:val="28"/>
          <w:szCs w:val="28"/>
          <w:lang w:val="uz-Cyrl-UZ" w:eastAsia="ru-RU"/>
        </w:rPr>
        <w:t>и</w:t>
      </w:r>
      <w:r w:rsidR="00762817" w:rsidRPr="00D64633">
        <w:rPr>
          <w:rFonts w:ascii="Times New Roman" w:eastAsia="Times New Roman" w:hAnsi="Times New Roman" w:cs="Times New Roman"/>
          <w:sz w:val="28"/>
          <w:szCs w:val="28"/>
          <w:lang w:val="uz-Cyrl-UZ" w:eastAsia="ru-RU"/>
        </w:rPr>
        <w:t xml:space="preserve">.   </w:t>
      </w:r>
      <w:r w:rsidR="00F07FBC" w:rsidRPr="00D64633">
        <w:rPr>
          <w:rFonts w:ascii="Times New Roman" w:eastAsia="Times New Roman" w:hAnsi="Times New Roman" w:cs="Times New Roman"/>
          <w:sz w:val="28"/>
          <w:szCs w:val="28"/>
          <w:lang w:val="uz-Cyrl-UZ" w:eastAsia="ru-RU"/>
        </w:rPr>
        <w:t xml:space="preserve">Ғаллаорол туман тиббиёт бирлашмасининг штат бирликлари ўрганилди. Вилоят иқтисод ва молия бошқармаси билан Ғаллаорол туман тиббиёт бирлашмасининг август ойи маблағларини </w:t>
      </w:r>
      <w:r w:rsidRPr="00D64633">
        <w:rPr>
          <w:rFonts w:ascii="Times New Roman" w:eastAsia="Times New Roman" w:hAnsi="Times New Roman" w:cs="Times New Roman"/>
          <w:sz w:val="28"/>
          <w:szCs w:val="28"/>
          <w:lang w:val="uz-Cyrl-UZ" w:eastAsia="ru-RU"/>
        </w:rPr>
        <w:t xml:space="preserve"> </w:t>
      </w:r>
      <w:r w:rsidR="00F07FBC" w:rsidRPr="00D64633">
        <w:rPr>
          <w:rFonts w:ascii="Times New Roman" w:eastAsia="Times New Roman" w:hAnsi="Times New Roman" w:cs="Times New Roman"/>
          <w:sz w:val="28"/>
          <w:szCs w:val="28"/>
          <w:lang w:val="uz-Cyrl-UZ" w:eastAsia="ru-RU"/>
        </w:rPr>
        <w:t xml:space="preserve">тўлаш бўйича бошқармага борилди. </w:t>
      </w:r>
      <w:r w:rsidR="00762817" w:rsidRPr="00D64633">
        <w:rPr>
          <w:rFonts w:ascii="Times New Roman" w:eastAsia="Times New Roman" w:hAnsi="Times New Roman" w:cs="Times New Roman"/>
          <w:sz w:val="28"/>
          <w:szCs w:val="28"/>
          <w:lang w:val="uz-Cyrl-UZ" w:eastAsia="ru-RU"/>
        </w:rPr>
        <w:t xml:space="preserve">Жамғарма билан шартнома тузилган ДПМларига </w:t>
      </w:r>
      <w:r w:rsidRPr="00D64633">
        <w:rPr>
          <w:rFonts w:ascii="Times New Roman" w:eastAsia="Times New Roman" w:hAnsi="Times New Roman" w:cs="Times New Roman"/>
          <w:sz w:val="28"/>
          <w:szCs w:val="28"/>
          <w:lang w:val="uz-Cyrl-UZ" w:eastAsia="ru-RU"/>
        </w:rPr>
        <w:t xml:space="preserve">  </w:t>
      </w:r>
      <w:r w:rsidR="00F07FBC" w:rsidRPr="00D64633">
        <w:rPr>
          <w:rFonts w:ascii="Times New Roman" w:eastAsia="Times New Roman" w:hAnsi="Times New Roman" w:cs="Times New Roman"/>
          <w:sz w:val="28"/>
          <w:szCs w:val="28"/>
          <w:lang w:val="uz-Cyrl-UZ" w:eastAsia="ru-RU"/>
        </w:rPr>
        <w:t>15% и</w:t>
      </w:r>
      <w:r w:rsidRPr="00D64633">
        <w:rPr>
          <w:rFonts w:ascii="Times New Roman" w:eastAsia="Times New Roman" w:hAnsi="Times New Roman" w:cs="Times New Roman"/>
          <w:sz w:val="28"/>
          <w:szCs w:val="28"/>
          <w:lang w:val="uz-Cyrl-UZ" w:eastAsia="ru-RU"/>
        </w:rPr>
        <w:t>ш ҳаққи тўлаб берилди. Жамғарманинг марказий аппарати томонидан берилган барча топшириқлар бажарилди. Тиббиёт муассаларининг коммунал тўловлар бўйича дебитор кредитор қарздорлик бўйича маълумотлар тайёрл</w:t>
      </w:r>
      <w:r w:rsidR="00F07FBC" w:rsidRPr="00D64633">
        <w:rPr>
          <w:rFonts w:ascii="Times New Roman" w:eastAsia="Times New Roman" w:hAnsi="Times New Roman" w:cs="Times New Roman"/>
          <w:sz w:val="28"/>
          <w:szCs w:val="28"/>
          <w:lang w:val="uz-Cyrl-UZ" w:eastAsia="ru-RU"/>
        </w:rPr>
        <w:t>ан</w:t>
      </w:r>
      <w:r w:rsidR="00762817" w:rsidRPr="00D64633">
        <w:rPr>
          <w:rFonts w:ascii="Times New Roman" w:eastAsia="Times New Roman" w:hAnsi="Times New Roman" w:cs="Times New Roman"/>
          <w:sz w:val="28"/>
          <w:szCs w:val="28"/>
          <w:lang w:val="uz-Cyrl-UZ" w:eastAsia="ru-RU"/>
        </w:rPr>
        <w:t>д</w:t>
      </w:r>
      <w:r w:rsidR="00F07FBC" w:rsidRPr="00D64633">
        <w:rPr>
          <w:rFonts w:ascii="Times New Roman" w:eastAsia="Times New Roman" w:hAnsi="Times New Roman" w:cs="Times New Roman"/>
          <w:sz w:val="28"/>
          <w:szCs w:val="28"/>
          <w:lang w:val="uz-Cyrl-UZ" w:eastAsia="ru-RU"/>
        </w:rPr>
        <w:t>и ва марказга топширилди</w:t>
      </w:r>
      <w:r w:rsidR="00762817" w:rsidRPr="00D64633">
        <w:rPr>
          <w:rFonts w:ascii="Times New Roman" w:eastAsia="Times New Roman" w:hAnsi="Times New Roman" w:cs="Times New Roman"/>
          <w:sz w:val="28"/>
          <w:szCs w:val="28"/>
          <w:lang w:val="uz-Cyrl-UZ" w:eastAsia="ru-RU"/>
        </w:rPr>
        <w:t>.</w:t>
      </w:r>
      <w:r w:rsidRPr="00D64633">
        <w:rPr>
          <w:rFonts w:ascii="Times New Roman" w:eastAsia="Times New Roman" w:hAnsi="Times New Roman" w:cs="Times New Roman"/>
          <w:sz w:val="28"/>
          <w:szCs w:val="28"/>
          <w:lang w:val="uz-Cyrl-UZ" w:eastAsia="ru-RU"/>
        </w:rPr>
        <w:t xml:space="preserve"> </w:t>
      </w:r>
    </w:p>
    <w:p w14:paraId="0323645C" w14:textId="1ED33371" w:rsidR="00F13FC0" w:rsidRPr="00D64633" w:rsidRDefault="00F13FC0" w:rsidP="00F13FC0">
      <w:pPr>
        <w:pStyle w:val="a7"/>
        <w:tabs>
          <w:tab w:val="left" w:pos="993"/>
        </w:tabs>
        <w:spacing w:line="240" w:lineRule="auto"/>
        <w:ind w:left="0" w:firstLine="709"/>
        <w:jc w:val="both"/>
        <w:rPr>
          <w:rFonts w:ascii="Times New Roman" w:eastAsia="Times New Roman" w:hAnsi="Times New Roman" w:cs="Times New Roman"/>
          <w:sz w:val="28"/>
          <w:szCs w:val="28"/>
          <w:lang w:eastAsia="ru-RU"/>
        </w:rPr>
      </w:pPr>
      <w:r w:rsidRPr="00D64633">
        <w:rPr>
          <w:rFonts w:ascii="Times New Roman" w:hAnsi="Times New Roman" w:cs="Times New Roman"/>
          <w:sz w:val="28"/>
          <w:szCs w:val="28"/>
        </w:rPr>
        <w:t xml:space="preserve">Давлат тиббий суғурта жамғармаси томонидан </w:t>
      </w:r>
      <w:r w:rsidRPr="00D64633">
        <w:rPr>
          <w:rFonts w:ascii="Times New Roman" w:hAnsi="Times New Roman" w:cs="Times New Roman"/>
          <w:b/>
          <w:bCs/>
          <w:sz w:val="28"/>
          <w:szCs w:val="28"/>
        </w:rPr>
        <w:t>15 млрд. 476 млн. 312 минг сўм</w:t>
      </w:r>
      <w:r w:rsidRPr="00D64633">
        <w:rPr>
          <w:rFonts w:ascii="Times New Roman" w:hAnsi="Times New Roman" w:cs="Times New Roman"/>
          <w:sz w:val="28"/>
          <w:szCs w:val="28"/>
        </w:rPr>
        <w:t xml:space="preserve"> маблағ молиялаштирилди. Оилавий поликлиника ва стационар </w:t>
      </w:r>
      <w:r w:rsidRPr="00D64633">
        <w:rPr>
          <w:rFonts w:ascii="Times New Roman" w:hAnsi="Times New Roman" w:cs="Times New Roman"/>
          <w:sz w:val="28"/>
          <w:szCs w:val="28"/>
        </w:rPr>
        <w:lastRenderedPageBreak/>
        <w:t xml:space="preserve">бўлимларидаги фаолият олиб бораётган  </w:t>
      </w:r>
      <w:r w:rsidRPr="00D64633">
        <w:rPr>
          <w:rFonts w:ascii="Times New Roman" w:hAnsi="Times New Roman" w:cs="Times New Roman"/>
          <w:b/>
          <w:bCs/>
          <w:sz w:val="28"/>
          <w:szCs w:val="28"/>
        </w:rPr>
        <w:t>1621-нафар ходимларга</w:t>
      </w:r>
      <w:r w:rsidRPr="00D64633">
        <w:rPr>
          <w:rFonts w:ascii="Times New Roman" w:hAnsi="Times New Roman" w:cs="Times New Roman"/>
          <w:sz w:val="28"/>
          <w:szCs w:val="28"/>
        </w:rPr>
        <w:t xml:space="preserve"> аванс ва иш ҳақи чиқариб  берилди.</w:t>
      </w:r>
    </w:p>
    <w:p w14:paraId="179EBA01" w14:textId="77777777" w:rsidR="00722C55" w:rsidRPr="004027E4" w:rsidRDefault="00722C55" w:rsidP="00722C55">
      <w:pPr>
        <w:spacing w:after="0"/>
        <w:ind w:firstLine="567"/>
        <w:jc w:val="both"/>
        <w:rPr>
          <w:rFonts w:ascii="Times New Roman" w:eastAsia="Times New Roman" w:hAnsi="Times New Roman" w:cs="Times New Roman"/>
          <w:sz w:val="28"/>
          <w:szCs w:val="28"/>
          <w:lang w:val="uz-Cyrl-UZ" w:eastAsia="ru-RU"/>
        </w:rPr>
      </w:pPr>
      <w:r w:rsidRPr="00D64633">
        <w:rPr>
          <w:rFonts w:ascii="Times New Roman" w:eastAsia="Times New Roman" w:hAnsi="Times New Roman" w:cs="Times New Roman"/>
          <w:sz w:val="28"/>
          <w:szCs w:val="28"/>
          <w:lang w:val="uz-Cyrl-UZ" w:eastAsia="ru-RU"/>
        </w:rPr>
        <w:t>Жамғарма томонидан онлайн ташкил этиладиган аппарат йиғилишларида, семинарларда худудий бўлинма ходимлари иштирок этдилар.</w:t>
      </w:r>
      <w:r w:rsidRPr="004027E4">
        <w:rPr>
          <w:rFonts w:ascii="Times New Roman" w:eastAsia="Times New Roman" w:hAnsi="Times New Roman" w:cs="Times New Roman"/>
          <w:sz w:val="28"/>
          <w:szCs w:val="28"/>
          <w:lang w:val="uz-Cyrl-UZ" w:eastAsia="ru-RU"/>
        </w:rPr>
        <w:t xml:space="preserve">  </w:t>
      </w:r>
    </w:p>
    <w:p w14:paraId="0CCB288F" w14:textId="77777777" w:rsidR="0083223C" w:rsidRPr="004027E4" w:rsidRDefault="0083223C" w:rsidP="00722C55">
      <w:pPr>
        <w:spacing w:after="0"/>
        <w:ind w:firstLine="567"/>
        <w:jc w:val="both"/>
        <w:rPr>
          <w:rFonts w:ascii="Times New Roman" w:eastAsia="Times New Roman" w:hAnsi="Times New Roman" w:cs="Times New Roman"/>
          <w:sz w:val="28"/>
          <w:szCs w:val="28"/>
          <w:lang w:val="uz-Cyrl-UZ" w:eastAsia="ru-RU"/>
        </w:rPr>
      </w:pPr>
    </w:p>
    <w:p w14:paraId="3F52664B" w14:textId="77777777" w:rsidR="00722C55" w:rsidRDefault="00722C55" w:rsidP="00722C55">
      <w:pPr>
        <w:ind w:left="-567" w:firstLine="851"/>
        <w:jc w:val="both"/>
        <w:rPr>
          <w:rFonts w:ascii="Times New Roman" w:eastAsia="Times New Roman" w:hAnsi="Times New Roman" w:cs="Times New Roman"/>
          <w:sz w:val="28"/>
          <w:szCs w:val="28"/>
          <w:lang w:val="uz-Cyrl-UZ" w:eastAsia="ru-RU"/>
        </w:rPr>
      </w:pPr>
    </w:p>
    <w:p w14:paraId="009FD03F" w14:textId="77777777" w:rsidR="00F17F2A" w:rsidRPr="00722C55" w:rsidRDefault="00F17F2A" w:rsidP="00722C55">
      <w:pPr>
        <w:ind w:left="-567" w:firstLine="851"/>
        <w:jc w:val="both"/>
        <w:rPr>
          <w:rFonts w:ascii="Times New Roman" w:eastAsia="Times New Roman" w:hAnsi="Times New Roman" w:cs="Times New Roman"/>
          <w:sz w:val="28"/>
          <w:szCs w:val="28"/>
          <w:lang w:val="uz-Cyrl-UZ" w:eastAsia="ru-RU"/>
        </w:rPr>
      </w:pPr>
    </w:p>
    <w:p w14:paraId="2A93EA04" w14:textId="77777777" w:rsidR="00BA0818" w:rsidRDefault="00BA0818" w:rsidP="0020213B">
      <w:pPr>
        <w:spacing w:after="0" w:line="276" w:lineRule="auto"/>
        <w:ind w:left="-567" w:firstLine="851"/>
        <w:jc w:val="both"/>
        <w:rPr>
          <w:rFonts w:ascii="Times New Roman" w:hAnsi="Times New Roman" w:cs="Times New Roman"/>
          <w:b/>
          <w:bCs/>
          <w:sz w:val="28"/>
          <w:szCs w:val="28"/>
          <w:lang w:val="uz-Cyrl-UZ"/>
        </w:rPr>
      </w:pPr>
      <w:r>
        <w:rPr>
          <w:rFonts w:ascii="Times New Roman" w:eastAsia="Times New Roman" w:hAnsi="Times New Roman" w:cs="Times New Roman"/>
          <w:sz w:val="28"/>
          <w:szCs w:val="28"/>
          <w:lang w:val="uz-Cyrl-UZ" w:eastAsia="ru-RU"/>
        </w:rPr>
        <w:t xml:space="preserve">       </w:t>
      </w:r>
      <w:r>
        <w:rPr>
          <w:rFonts w:ascii="Times New Roman" w:hAnsi="Times New Roman" w:cs="Times New Roman"/>
          <w:b/>
          <w:bCs/>
          <w:sz w:val="28"/>
          <w:szCs w:val="28"/>
          <w:lang w:val="uz-Cyrl-UZ"/>
        </w:rPr>
        <w:t>ДТСЖ Жиззах вилоят</w:t>
      </w:r>
    </w:p>
    <w:p w14:paraId="745ECDE1" w14:textId="4B87D242" w:rsidR="00BD5D7B" w:rsidRPr="00BA0818" w:rsidRDefault="00BA0818" w:rsidP="00A228D5">
      <w:pPr>
        <w:spacing w:after="0" w:line="276" w:lineRule="auto"/>
        <w:ind w:left="-567" w:firstLine="851"/>
        <w:jc w:val="both"/>
        <w:rPr>
          <w:lang w:val="uz-Cyrl-UZ"/>
        </w:rPr>
      </w:pPr>
      <w:r>
        <w:rPr>
          <w:rFonts w:ascii="Times New Roman" w:hAnsi="Times New Roman" w:cs="Times New Roman"/>
          <w:b/>
          <w:bCs/>
          <w:sz w:val="28"/>
          <w:szCs w:val="28"/>
          <w:lang w:val="uz-Cyrl-UZ"/>
        </w:rPr>
        <w:t xml:space="preserve">       </w:t>
      </w:r>
      <w:r w:rsidR="0038000A">
        <w:rPr>
          <w:rFonts w:ascii="Times New Roman" w:hAnsi="Times New Roman" w:cs="Times New Roman"/>
          <w:b/>
          <w:bCs/>
          <w:sz w:val="28"/>
          <w:szCs w:val="28"/>
          <w:lang w:val="uz-Cyrl-UZ"/>
        </w:rPr>
        <w:t>Б</w:t>
      </w:r>
      <w:r>
        <w:rPr>
          <w:rFonts w:ascii="Times New Roman" w:hAnsi="Times New Roman" w:cs="Times New Roman"/>
          <w:b/>
          <w:bCs/>
          <w:sz w:val="28"/>
          <w:szCs w:val="28"/>
          <w:lang w:val="uz-Cyrl-UZ"/>
        </w:rPr>
        <w:t>ош мутахассиси                                                            И.Норбоев</w:t>
      </w:r>
    </w:p>
    <w:sectPr w:rsidR="00BD5D7B" w:rsidRPr="00BA0818" w:rsidSect="00722C55">
      <w:pgSz w:w="11906" w:h="16838"/>
      <w:pgMar w:top="720" w:right="1134" w:bottom="630"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0818"/>
    <w:rsid w:val="00000695"/>
    <w:rsid w:val="000470F8"/>
    <w:rsid w:val="000561B8"/>
    <w:rsid w:val="00065F36"/>
    <w:rsid w:val="000A0474"/>
    <w:rsid w:val="000D15B9"/>
    <w:rsid w:val="001479E3"/>
    <w:rsid w:val="001536B1"/>
    <w:rsid w:val="001675A6"/>
    <w:rsid w:val="001766F3"/>
    <w:rsid w:val="001B5B88"/>
    <w:rsid w:val="001D0DC3"/>
    <w:rsid w:val="001F13E1"/>
    <w:rsid w:val="0020213B"/>
    <w:rsid w:val="00233699"/>
    <w:rsid w:val="00237A47"/>
    <w:rsid w:val="002665B1"/>
    <w:rsid w:val="002670F3"/>
    <w:rsid w:val="002B63E9"/>
    <w:rsid w:val="002C19F3"/>
    <w:rsid w:val="002C405F"/>
    <w:rsid w:val="002C756D"/>
    <w:rsid w:val="003216DB"/>
    <w:rsid w:val="00343F84"/>
    <w:rsid w:val="00356FA8"/>
    <w:rsid w:val="00360406"/>
    <w:rsid w:val="00363305"/>
    <w:rsid w:val="00373AF6"/>
    <w:rsid w:val="003754B6"/>
    <w:rsid w:val="0038000A"/>
    <w:rsid w:val="00380B7A"/>
    <w:rsid w:val="003C1A02"/>
    <w:rsid w:val="004027E4"/>
    <w:rsid w:val="00407665"/>
    <w:rsid w:val="00432492"/>
    <w:rsid w:val="0044266D"/>
    <w:rsid w:val="00485215"/>
    <w:rsid w:val="00491648"/>
    <w:rsid w:val="00494848"/>
    <w:rsid w:val="004C40AA"/>
    <w:rsid w:val="004E3625"/>
    <w:rsid w:val="005047EC"/>
    <w:rsid w:val="005139BC"/>
    <w:rsid w:val="00541219"/>
    <w:rsid w:val="00545192"/>
    <w:rsid w:val="005C04EB"/>
    <w:rsid w:val="005C2563"/>
    <w:rsid w:val="006009B5"/>
    <w:rsid w:val="00627E5B"/>
    <w:rsid w:val="00675E18"/>
    <w:rsid w:val="00677FA7"/>
    <w:rsid w:val="00685ACE"/>
    <w:rsid w:val="006866D9"/>
    <w:rsid w:val="006931D2"/>
    <w:rsid w:val="006963A9"/>
    <w:rsid w:val="00722C55"/>
    <w:rsid w:val="00751533"/>
    <w:rsid w:val="00762817"/>
    <w:rsid w:val="00775A3F"/>
    <w:rsid w:val="007C0F85"/>
    <w:rsid w:val="007D2828"/>
    <w:rsid w:val="007F23EE"/>
    <w:rsid w:val="008256BD"/>
    <w:rsid w:val="0083223C"/>
    <w:rsid w:val="0083527F"/>
    <w:rsid w:val="008844A8"/>
    <w:rsid w:val="008E47B9"/>
    <w:rsid w:val="0092551F"/>
    <w:rsid w:val="00933340"/>
    <w:rsid w:val="00942260"/>
    <w:rsid w:val="009551EE"/>
    <w:rsid w:val="009660A3"/>
    <w:rsid w:val="009734C5"/>
    <w:rsid w:val="009A3B90"/>
    <w:rsid w:val="009A6A9E"/>
    <w:rsid w:val="009C504E"/>
    <w:rsid w:val="00A1505F"/>
    <w:rsid w:val="00A219CE"/>
    <w:rsid w:val="00A228D5"/>
    <w:rsid w:val="00A4620A"/>
    <w:rsid w:val="00A546AF"/>
    <w:rsid w:val="00A66DB3"/>
    <w:rsid w:val="00A74429"/>
    <w:rsid w:val="00A871C2"/>
    <w:rsid w:val="00AB0AFC"/>
    <w:rsid w:val="00AC20D4"/>
    <w:rsid w:val="00B2485B"/>
    <w:rsid w:val="00B31AF8"/>
    <w:rsid w:val="00B4156B"/>
    <w:rsid w:val="00B5498C"/>
    <w:rsid w:val="00B72E06"/>
    <w:rsid w:val="00B966BD"/>
    <w:rsid w:val="00BA0818"/>
    <w:rsid w:val="00BA5974"/>
    <w:rsid w:val="00BD5D7B"/>
    <w:rsid w:val="00BE1225"/>
    <w:rsid w:val="00BE5E63"/>
    <w:rsid w:val="00C20389"/>
    <w:rsid w:val="00C62B90"/>
    <w:rsid w:val="00C776C4"/>
    <w:rsid w:val="00CB0419"/>
    <w:rsid w:val="00D64633"/>
    <w:rsid w:val="00D8057A"/>
    <w:rsid w:val="00D941B8"/>
    <w:rsid w:val="00DC3C8C"/>
    <w:rsid w:val="00DC4CAE"/>
    <w:rsid w:val="00E115B3"/>
    <w:rsid w:val="00E11689"/>
    <w:rsid w:val="00E21AA1"/>
    <w:rsid w:val="00E3764A"/>
    <w:rsid w:val="00E577C5"/>
    <w:rsid w:val="00E6389D"/>
    <w:rsid w:val="00E82948"/>
    <w:rsid w:val="00EB0864"/>
    <w:rsid w:val="00ED1617"/>
    <w:rsid w:val="00ED4883"/>
    <w:rsid w:val="00EF1E98"/>
    <w:rsid w:val="00F07268"/>
    <w:rsid w:val="00F07FBC"/>
    <w:rsid w:val="00F13FC0"/>
    <w:rsid w:val="00F17F2A"/>
    <w:rsid w:val="00F87B36"/>
    <w:rsid w:val="00F9219E"/>
    <w:rsid w:val="00F936B8"/>
    <w:rsid w:val="00FA0942"/>
    <w:rsid w:val="00FE6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09AD3"/>
  <w15:chartTrackingRefBased/>
  <w15:docId w15:val="{A5BDF479-D60A-408D-941E-8C146B713D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0818"/>
    <w:pPr>
      <w:spacing w:line="256" w:lineRule="auto"/>
    </w:pPr>
    <w:rPr>
      <w:kern w:val="0"/>
      <w:lang w:val="ru-RU"/>
      <w14:ligatures w14:val="none"/>
    </w:rPr>
  </w:style>
  <w:style w:type="paragraph" w:styleId="1">
    <w:name w:val="heading 1"/>
    <w:basedOn w:val="a"/>
    <w:next w:val="a"/>
    <w:link w:val="10"/>
    <w:uiPriority w:val="9"/>
    <w:qFormat/>
    <w:rsid w:val="00BA081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uz-Cyrl-UZ"/>
      <w14:ligatures w14:val="standardContextual"/>
    </w:rPr>
  </w:style>
  <w:style w:type="paragraph" w:styleId="2">
    <w:name w:val="heading 2"/>
    <w:basedOn w:val="a"/>
    <w:next w:val="a"/>
    <w:link w:val="20"/>
    <w:uiPriority w:val="9"/>
    <w:semiHidden/>
    <w:unhideWhenUsed/>
    <w:qFormat/>
    <w:rsid w:val="00BA081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uz-Cyrl-UZ"/>
      <w14:ligatures w14:val="standardContextual"/>
    </w:rPr>
  </w:style>
  <w:style w:type="paragraph" w:styleId="3">
    <w:name w:val="heading 3"/>
    <w:basedOn w:val="a"/>
    <w:next w:val="a"/>
    <w:link w:val="30"/>
    <w:uiPriority w:val="9"/>
    <w:semiHidden/>
    <w:unhideWhenUsed/>
    <w:qFormat/>
    <w:rsid w:val="00BA0818"/>
    <w:pPr>
      <w:keepNext/>
      <w:keepLines/>
      <w:spacing w:before="160" w:after="80" w:line="259" w:lineRule="auto"/>
      <w:outlineLvl w:val="2"/>
    </w:pPr>
    <w:rPr>
      <w:rFonts w:eastAsiaTheme="majorEastAsia" w:cstheme="majorBidi"/>
      <w:color w:val="2F5496" w:themeColor="accent1" w:themeShade="BF"/>
      <w:kern w:val="2"/>
      <w:sz w:val="28"/>
      <w:szCs w:val="28"/>
      <w:lang w:val="uz-Cyrl-UZ"/>
      <w14:ligatures w14:val="standardContextual"/>
    </w:rPr>
  </w:style>
  <w:style w:type="paragraph" w:styleId="4">
    <w:name w:val="heading 4"/>
    <w:basedOn w:val="a"/>
    <w:next w:val="a"/>
    <w:link w:val="40"/>
    <w:uiPriority w:val="9"/>
    <w:semiHidden/>
    <w:unhideWhenUsed/>
    <w:qFormat/>
    <w:rsid w:val="00BA0818"/>
    <w:pPr>
      <w:keepNext/>
      <w:keepLines/>
      <w:spacing w:before="80" w:after="40" w:line="259" w:lineRule="auto"/>
      <w:outlineLvl w:val="3"/>
    </w:pPr>
    <w:rPr>
      <w:rFonts w:eastAsiaTheme="majorEastAsia" w:cstheme="majorBidi"/>
      <w:i/>
      <w:iCs/>
      <w:color w:val="2F5496" w:themeColor="accent1" w:themeShade="BF"/>
      <w:kern w:val="2"/>
      <w:lang w:val="uz-Cyrl-UZ"/>
      <w14:ligatures w14:val="standardContextual"/>
    </w:rPr>
  </w:style>
  <w:style w:type="paragraph" w:styleId="5">
    <w:name w:val="heading 5"/>
    <w:basedOn w:val="a"/>
    <w:next w:val="a"/>
    <w:link w:val="50"/>
    <w:uiPriority w:val="9"/>
    <w:semiHidden/>
    <w:unhideWhenUsed/>
    <w:qFormat/>
    <w:rsid w:val="00BA0818"/>
    <w:pPr>
      <w:keepNext/>
      <w:keepLines/>
      <w:spacing w:before="80" w:after="40" w:line="259" w:lineRule="auto"/>
      <w:outlineLvl w:val="4"/>
    </w:pPr>
    <w:rPr>
      <w:rFonts w:eastAsiaTheme="majorEastAsia" w:cstheme="majorBidi"/>
      <w:color w:val="2F5496" w:themeColor="accent1" w:themeShade="BF"/>
      <w:kern w:val="2"/>
      <w:lang w:val="uz-Cyrl-UZ"/>
      <w14:ligatures w14:val="standardContextual"/>
    </w:rPr>
  </w:style>
  <w:style w:type="paragraph" w:styleId="6">
    <w:name w:val="heading 6"/>
    <w:basedOn w:val="a"/>
    <w:next w:val="a"/>
    <w:link w:val="60"/>
    <w:uiPriority w:val="9"/>
    <w:semiHidden/>
    <w:unhideWhenUsed/>
    <w:qFormat/>
    <w:rsid w:val="00BA0818"/>
    <w:pPr>
      <w:keepNext/>
      <w:keepLines/>
      <w:spacing w:before="40" w:after="0" w:line="259" w:lineRule="auto"/>
      <w:outlineLvl w:val="5"/>
    </w:pPr>
    <w:rPr>
      <w:rFonts w:eastAsiaTheme="majorEastAsia" w:cstheme="majorBidi"/>
      <w:i/>
      <w:iCs/>
      <w:color w:val="595959" w:themeColor="text1" w:themeTint="A6"/>
      <w:kern w:val="2"/>
      <w:lang w:val="uz-Cyrl-UZ"/>
      <w14:ligatures w14:val="standardContextual"/>
    </w:rPr>
  </w:style>
  <w:style w:type="paragraph" w:styleId="7">
    <w:name w:val="heading 7"/>
    <w:basedOn w:val="a"/>
    <w:next w:val="a"/>
    <w:link w:val="70"/>
    <w:uiPriority w:val="9"/>
    <w:semiHidden/>
    <w:unhideWhenUsed/>
    <w:qFormat/>
    <w:rsid w:val="00BA0818"/>
    <w:pPr>
      <w:keepNext/>
      <w:keepLines/>
      <w:spacing w:before="40" w:after="0" w:line="259" w:lineRule="auto"/>
      <w:outlineLvl w:val="6"/>
    </w:pPr>
    <w:rPr>
      <w:rFonts w:eastAsiaTheme="majorEastAsia" w:cstheme="majorBidi"/>
      <w:color w:val="595959" w:themeColor="text1" w:themeTint="A6"/>
      <w:kern w:val="2"/>
      <w:lang w:val="uz-Cyrl-UZ"/>
      <w14:ligatures w14:val="standardContextual"/>
    </w:rPr>
  </w:style>
  <w:style w:type="paragraph" w:styleId="8">
    <w:name w:val="heading 8"/>
    <w:basedOn w:val="a"/>
    <w:next w:val="a"/>
    <w:link w:val="80"/>
    <w:uiPriority w:val="9"/>
    <w:semiHidden/>
    <w:unhideWhenUsed/>
    <w:qFormat/>
    <w:rsid w:val="00BA0818"/>
    <w:pPr>
      <w:keepNext/>
      <w:keepLines/>
      <w:spacing w:after="0" w:line="259" w:lineRule="auto"/>
      <w:outlineLvl w:val="7"/>
    </w:pPr>
    <w:rPr>
      <w:rFonts w:eastAsiaTheme="majorEastAsia" w:cstheme="majorBidi"/>
      <w:i/>
      <w:iCs/>
      <w:color w:val="272727" w:themeColor="text1" w:themeTint="D8"/>
      <w:kern w:val="2"/>
      <w:lang w:val="uz-Cyrl-UZ"/>
      <w14:ligatures w14:val="standardContextual"/>
    </w:rPr>
  </w:style>
  <w:style w:type="paragraph" w:styleId="9">
    <w:name w:val="heading 9"/>
    <w:basedOn w:val="a"/>
    <w:next w:val="a"/>
    <w:link w:val="90"/>
    <w:uiPriority w:val="9"/>
    <w:semiHidden/>
    <w:unhideWhenUsed/>
    <w:qFormat/>
    <w:rsid w:val="00BA0818"/>
    <w:pPr>
      <w:keepNext/>
      <w:keepLines/>
      <w:spacing w:after="0" w:line="259" w:lineRule="auto"/>
      <w:outlineLvl w:val="8"/>
    </w:pPr>
    <w:rPr>
      <w:rFonts w:eastAsiaTheme="majorEastAsia" w:cstheme="majorBidi"/>
      <w:color w:val="272727" w:themeColor="text1" w:themeTint="D8"/>
      <w:kern w:val="2"/>
      <w:lang w:val="uz-Cyrl-UZ"/>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0818"/>
    <w:rPr>
      <w:rFonts w:asciiTheme="majorHAnsi" w:eastAsiaTheme="majorEastAsia" w:hAnsiTheme="majorHAnsi" w:cstheme="majorBidi"/>
      <w:color w:val="2F5496" w:themeColor="accent1" w:themeShade="BF"/>
      <w:sz w:val="40"/>
      <w:szCs w:val="40"/>
      <w:lang w:val="uz-Cyrl-UZ"/>
    </w:rPr>
  </w:style>
  <w:style w:type="character" w:customStyle="1" w:styleId="20">
    <w:name w:val="Заголовок 2 Знак"/>
    <w:basedOn w:val="a0"/>
    <w:link w:val="2"/>
    <w:uiPriority w:val="9"/>
    <w:semiHidden/>
    <w:rsid w:val="00BA0818"/>
    <w:rPr>
      <w:rFonts w:asciiTheme="majorHAnsi" w:eastAsiaTheme="majorEastAsia" w:hAnsiTheme="majorHAnsi" w:cstheme="majorBidi"/>
      <w:color w:val="2F5496" w:themeColor="accent1" w:themeShade="BF"/>
      <w:sz w:val="32"/>
      <w:szCs w:val="32"/>
      <w:lang w:val="uz-Cyrl-UZ"/>
    </w:rPr>
  </w:style>
  <w:style w:type="character" w:customStyle="1" w:styleId="30">
    <w:name w:val="Заголовок 3 Знак"/>
    <w:basedOn w:val="a0"/>
    <w:link w:val="3"/>
    <w:uiPriority w:val="9"/>
    <w:semiHidden/>
    <w:rsid w:val="00BA0818"/>
    <w:rPr>
      <w:rFonts w:eastAsiaTheme="majorEastAsia" w:cstheme="majorBidi"/>
      <w:color w:val="2F5496" w:themeColor="accent1" w:themeShade="BF"/>
      <w:sz w:val="28"/>
      <w:szCs w:val="28"/>
      <w:lang w:val="uz-Cyrl-UZ"/>
    </w:rPr>
  </w:style>
  <w:style w:type="character" w:customStyle="1" w:styleId="40">
    <w:name w:val="Заголовок 4 Знак"/>
    <w:basedOn w:val="a0"/>
    <w:link w:val="4"/>
    <w:uiPriority w:val="9"/>
    <w:semiHidden/>
    <w:rsid w:val="00BA0818"/>
    <w:rPr>
      <w:rFonts w:eastAsiaTheme="majorEastAsia" w:cstheme="majorBidi"/>
      <w:i/>
      <w:iCs/>
      <w:color w:val="2F5496" w:themeColor="accent1" w:themeShade="BF"/>
      <w:lang w:val="uz-Cyrl-UZ"/>
    </w:rPr>
  </w:style>
  <w:style w:type="character" w:customStyle="1" w:styleId="50">
    <w:name w:val="Заголовок 5 Знак"/>
    <w:basedOn w:val="a0"/>
    <w:link w:val="5"/>
    <w:uiPriority w:val="9"/>
    <w:semiHidden/>
    <w:rsid w:val="00BA0818"/>
    <w:rPr>
      <w:rFonts w:eastAsiaTheme="majorEastAsia" w:cstheme="majorBidi"/>
      <w:color w:val="2F5496" w:themeColor="accent1" w:themeShade="BF"/>
      <w:lang w:val="uz-Cyrl-UZ"/>
    </w:rPr>
  </w:style>
  <w:style w:type="character" w:customStyle="1" w:styleId="60">
    <w:name w:val="Заголовок 6 Знак"/>
    <w:basedOn w:val="a0"/>
    <w:link w:val="6"/>
    <w:uiPriority w:val="9"/>
    <w:semiHidden/>
    <w:rsid w:val="00BA0818"/>
    <w:rPr>
      <w:rFonts w:eastAsiaTheme="majorEastAsia" w:cstheme="majorBidi"/>
      <w:i/>
      <w:iCs/>
      <w:color w:val="595959" w:themeColor="text1" w:themeTint="A6"/>
      <w:lang w:val="uz-Cyrl-UZ"/>
    </w:rPr>
  </w:style>
  <w:style w:type="character" w:customStyle="1" w:styleId="70">
    <w:name w:val="Заголовок 7 Знак"/>
    <w:basedOn w:val="a0"/>
    <w:link w:val="7"/>
    <w:uiPriority w:val="9"/>
    <w:semiHidden/>
    <w:rsid w:val="00BA0818"/>
    <w:rPr>
      <w:rFonts w:eastAsiaTheme="majorEastAsia" w:cstheme="majorBidi"/>
      <w:color w:val="595959" w:themeColor="text1" w:themeTint="A6"/>
      <w:lang w:val="uz-Cyrl-UZ"/>
    </w:rPr>
  </w:style>
  <w:style w:type="character" w:customStyle="1" w:styleId="80">
    <w:name w:val="Заголовок 8 Знак"/>
    <w:basedOn w:val="a0"/>
    <w:link w:val="8"/>
    <w:uiPriority w:val="9"/>
    <w:semiHidden/>
    <w:rsid w:val="00BA0818"/>
    <w:rPr>
      <w:rFonts w:eastAsiaTheme="majorEastAsia" w:cstheme="majorBidi"/>
      <w:i/>
      <w:iCs/>
      <w:color w:val="272727" w:themeColor="text1" w:themeTint="D8"/>
      <w:lang w:val="uz-Cyrl-UZ"/>
    </w:rPr>
  </w:style>
  <w:style w:type="character" w:customStyle="1" w:styleId="90">
    <w:name w:val="Заголовок 9 Знак"/>
    <w:basedOn w:val="a0"/>
    <w:link w:val="9"/>
    <w:uiPriority w:val="9"/>
    <w:semiHidden/>
    <w:rsid w:val="00BA0818"/>
    <w:rPr>
      <w:rFonts w:eastAsiaTheme="majorEastAsia" w:cstheme="majorBidi"/>
      <w:color w:val="272727" w:themeColor="text1" w:themeTint="D8"/>
      <w:lang w:val="uz-Cyrl-UZ"/>
    </w:rPr>
  </w:style>
  <w:style w:type="paragraph" w:styleId="a3">
    <w:name w:val="Title"/>
    <w:basedOn w:val="a"/>
    <w:next w:val="a"/>
    <w:link w:val="a4"/>
    <w:uiPriority w:val="10"/>
    <w:qFormat/>
    <w:rsid w:val="00BA0818"/>
    <w:pPr>
      <w:spacing w:after="80" w:line="240" w:lineRule="auto"/>
      <w:contextualSpacing/>
    </w:pPr>
    <w:rPr>
      <w:rFonts w:asciiTheme="majorHAnsi" w:eastAsiaTheme="majorEastAsia" w:hAnsiTheme="majorHAnsi" w:cstheme="majorBidi"/>
      <w:spacing w:val="-10"/>
      <w:kern w:val="28"/>
      <w:sz w:val="56"/>
      <w:szCs w:val="56"/>
      <w:lang w:val="uz-Cyrl-UZ"/>
      <w14:ligatures w14:val="standardContextual"/>
    </w:rPr>
  </w:style>
  <w:style w:type="character" w:customStyle="1" w:styleId="a4">
    <w:name w:val="Заголовок Знак"/>
    <w:basedOn w:val="a0"/>
    <w:link w:val="a3"/>
    <w:uiPriority w:val="10"/>
    <w:rsid w:val="00BA0818"/>
    <w:rPr>
      <w:rFonts w:asciiTheme="majorHAnsi" w:eastAsiaTheme="majorEastAsia" w:hAnsiTheme="majorHAnsi" w:cstheme="majorBidi"/>
      <w:spacing w:val="-10"/>
      <w:kern w:val="28"/>
      <w:sz w:val="56"/>
      <w:szCs w:val="56"/>
      <w:lang w:val="uz-Cyrl-UZ"/>
    </w:rPr>
  </w:style>
  <w:style w:type="paragraph" w:styleId="a5">
    <w:name w:val="Subtitle"/>
    <w:basedOn w:val="a"/>
    <w:next w:val="a"/>
    <w:link w:val="a6"/>
    <w:uiPriority w:val="11"/>
    <w:qFormat/>
    <w:rsid w:val="00BA0818"/>
    <w:pPr>
      <w:numPr>
        <w:ilvl w:val="1"/>
      </w:numPr>
      <w:spacing w:line="259" w:lineRule="auto"/>
    </w:pPr>
    <w:rPr>
      <w:rFonts w:eastAsiaTheme="majorEastAsia" w:cstheme="majorBidi"/>
      <w:color w:val="595959" w:themeColor="text1" w:themeTint="A6"/>
      <w:spacing w:val="15"/>
      <w:kern w:val="2"/>
      <w:sz w:val="28"/>
      <w:szCs w:val="28"/>
      <w:lang w:val="uz-Cyrl-UZ"/>
      <w14:ligatures w14:val="standardContextual"/>
    </w:rPr>
  </w:style>
  <w:style w:type="character" w:customStyle="1" w:styleId="a6">
    <w:name w:val="Подзаголовок Знак"/>
    <w:basedOn w:val="a0"/>
    <w:link w:val="a5"/>
    <w:uiPriority w:val="11"/>
    <w:rsid w:val="00BA0818"/>
    <w:rPr>
      <w:rFonts w:eastAsiaTheme="majorEastAsia" w:cstheme="majorBidi"/>
      <w:color w:val="595959" w:themeColor="text1" w:themeTint="A6"/>
      <w:spacing w:val="15"/>
      <w:sz w:val="28"/>
      <w:szCs w:val="28"/>
      <w:lang w:val="uz-Cyrl-UZ"/>
    </w:rPr>
  </w:style>
  <w:style w:type="paragraph" w:styleId="21">
    <w:name w:val="Quote"/>
    <w:basedOn w:val="a"/>
    <w:next w:val="a"/>
    <w:link w:val="22"/>
    <w:uiPriority w:val="29"/>
    <w:qFormat/>
    <w:rsid w:val="00BA0818"/>
    <w:pPr>
      <w:spacing w:before="160" w:line="259" w:lineRule="auto"/>
      <w:jc w:val="center"/>
    </w:pPr>
    <w:rPr>
      <w:i/>
      <w:iCs/>
      <w:color w:val="404040" w:themeColor="text1" w:themeTint="BF"/>
      <w:kern w:val="2"/>
      <w:lang w:val="uz-Cyrl-UZ"/>
      <w14:ligatures w14:val="standardContextual"/>
    </w:rPr>
  </w:style>
  <w:style w:type="character" w:customStyle="1" w:styleId="22">
    <w:name w:val="Цитата 2 Знак"/>
    <w:basedOn w:val="a0"/>
    <w:link w:val="21"/>
    <w:uiPriority w:val="29"/>
    <w:rsid w:val="00BA0818"/>
    <w:rPr>
      <w:i/>
      <w:iCs/>
      <w:color w:val="404040" w:themeColor="text1" w:themeTint="BF"/>
      <w:lang w:val="uz-Cyrl-UZ"/>
    </w:rPr>
  </w:style>
  <w:style w:type="paragraph" w:styleId="a7">
    <w:name w:val="List Paragraph"/>
    <w:aliases w:val="List Paragraph 1,Абзац вправо-1,List Paragraph1,Bullet List,FooterText,numbered,List_Paragraph,Multilevel para_II,List Paragraph (numbered (a)),Numbered list,Абзац списка1,lp1,符号列表,列出段落2,列出段落1,·ûºÅÁÐ±í,¡¤?o?¨¢D¡À¨ª,?¡è?o?¡§¡éD?¨¤¡§a,?"/>
    <w:basedOn w:val="a"/>
    <w:link w:val="a8"/>
    <w:uiPriority w:val="34"/>
    <w:qFormat/>
    <w:rsid w:val="00BA0818"/>
    <w:pPr>
      <w:spacing w:line="259" w:lineRule="auto"/>
      <w:ind w:left="720"/>
      <w:contextualSpacing/>
    </w:pPr>
    <w:rPr>
      <w:kern w:val="2"/>
      <w:lang w:val="uz-Cyrl-UZ"/>
      <w14:ligatures w14:val="standardContextual"/>
    </w:rPr>
  </w:style>
  <w:style w:type="character" w:styleId="a9">
    <w:name w:val="Intense Emphasis"/>
    <w:basedOn w:val="a0"/>
    <w:uiPriority w:val="21"/>
    <w:qFormat/>
    <w:rsid w:val="00BA0818"/>
    <w:rPr>
      <w:i/>
      <w:iCs/>
      <w:color w:val="2F5496" w:themeColor="accent1" w:themeShade="BF"/>
    </w:rPr>
  </w:style>
  <w:style w:type="paragraph" w:styleId="aa">
    <w:name w:val="Intense Quote"/>
    <w:basedOn w:val="a"/>
    <w:next w:val="a"/>
    <w:link w:val="ab"/>
    <w:uiPriority w:val="30"/>
    <w:qFormat/>
    <w:rsid w:val="00BA0818"/>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kern w:val="2"/>
      <w:lang w:val="uz-Cyrl-UZ"/>
      <w14:ligatures w14:val="standardContextual"/>
    </w:rPr>
  </w:style>
  <w:style w:type="character" w:customStyle="1" w:styleId="ab">
    <w:name w:val="Выделенная цитата Знак"/>
    <w:basedOn w:val="a0"/>
    <w:link w:val="aa"/>
    <w:uiPriority w:val="30"/>
    <w:rsid w:val="00BA0818"/>
    <w:rPr>
      <w:i/>
      <w:iCs/>
      <w:color w:val="2F5496" w:themeColor="accent1" w:themeShade="BF"/>
      <w:lang w:val="uz-Cyrl-UZ"/>
    </w:rPr>
  </w:style>
  <w:style w:type="character" w:styleId="ac">
    <w:name w:val="Intense Reference"/>
    <w:basedOn w:val="a0"/>
    <w:uiPriority w:val="32"/>
    <w:qFormat/>
    <w:rsid w:val="00BA0818"/>
    <w:rPr>
      <w:b/>
      <w:bCs/>
      <w:smallCaps/>
      <w:color w:val="2F5496" w:themeColor="accent1" w:themeShade="BF"/>
      <w:spacing w:val="5"/>
    </w:rPr>
  </w:style>
  <w:style w:type="paragraph" w:styleId="ad">
    <w:name w:val="No Spacing"/>
    <w:link w:val="ae"/>
    <w:uiPriority w:val="1"/>
    <w:qFormat/>
    <w:rsid w:val="00BA0818"/>
    <w:pPr>
      <w:spacing w:after="0" w:line="240" w:lineRule="auto"/>
    </w:pPr>
    <w:rPr>
      <w:kern w:val="0"/>
      <w:lang w:val="ru-RU"/>
      <w14:ligatures w14:val="none"/>
    </w:rPr>
  </w:style>
  <w:style w:type="character" w:customStyle="1" w:styleId="ae">
    <w:name w:val="Без интервала Знак"/>
    <w:link w:val="ad"/>
    <w:uiPriority w:val="1"/>
    <w:locked/>
    <w:rsid w:val="00BA0818"/>
    <w:rPr>
      <w:kern w:val="0"/>
      <w:lang w:val="ru-RU"/>
      <w14:ligatures w14:val="none"/>
    </w:rPr>
  </w:style>
  <w:style w:type="character" w:styleId="af">
    <w:name w:val="Subtle Emphasis"/>
    <w:basedOn w:val="a0"/>
    <w:uiPriority w:val="19"/>
    <w:qFormat/>
    <w:rsid w:val="008256BD"/>
    <w:rPr>
      <w:i/>
      <w:iCs/>
      <w:color w:val="404040" w:themeColor="text1" w:themeTint="BF"/>
    </w:rPr>
  </w:style>
  <w:style w:type="character" w:styleId="af0">
    <w:name w:val="Strong"/>
    <w:basedOn w:val="a0"/>
    <w:uiPriority w:val="22"/>
    <w:qFormat/>
    <w:rsid w:val="00A219CE"/>
    <w:rPr>
      <w:b/>
      <w:bCs/>
    </w:rPr>
  </w:style>
  <w:style w:type="paragraph" w:styleId="af1">
    <w:name w:val="Normal (Web)"/>
    <w:basedOn w:val="a"/>
    <w:uiPriority w:val="99"/>
    <w:unhideWhenUsed/>
    <w:rsid w:val="0036330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8">
    <w:name w:val="Абзац списка Знак"/>
    <w:aliases w:val="List Paragraph 1 Знак,Абзац вправо-1 Знак,List Paragraph1 Знак,Bullet List Знак,FooterText Знак,numbered Знак,List_Paragraph Знак,Multilevel para_II Знак,List Paragraph (numbered (a)) Знак,Numbered list Знак,Абзац списка1 Знак,lp1 Знак"/>
    <w:link w:val="a7"/>
    <w:uiPriority w:val="34"/>
    <w:qFormat/>
    <w:locked/>
    <w:rsid w:val="00F13FC0"/>
    <w:rPr>
      <w:lang w:val="uz-Cyrl-U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88441423">
      <w:bodyDiv w:val="1"/>
      <w:marLeft w:val="0"/>
      <w:marRight w:val="0"/>
      <w:marTop w:val="0"/>
      <w:marBottom w:val="0"/>
      <w:divBdr>
        <w:top w:val="none" w:sz="0" w:space="0" w:color="auto"/>
        <w:left w:val="none" w:sz="0" w:space="0" w:color="auto"/>
        <w:bottom w:val="none" w:sz="0" w:space="0" w:color="auto"/>
        <w:right w:val="none" w:sz="0" w:space="0" w:color="auto"/>
      </w:divBdr>
    </w:div>
    <w:div w:id="527984138">
      <w:bodyDiv w:val="1"/>
      <w:marLeft w:val="0"/>
      <w:marRight w:val="0"/>
      <w:marTop w:val="0"/>
      <w:marBottom w:val="0"/>
      <w:divBdr>
        <w:top w:val="none" w:sz="0" w:space="0" w:color="auto"/>
        <w:left w:val="none" w:sz="0" w:space="0" w:color="auto"/>
        <w:bottom w:val="none" w:sz="0" w:space="0" w:color="auto"/>
        <w:right w:val="none" w:sz="0" w:space="0" w:color="auto"/>
      </w:divBdr>
    </w:div>
    <w:div w:id="723329495">
      <w:bodyDiv w:val="1"/>
      <w:marLeft w:val="0"/>
      <w:marRight w:val="0"/>
      <w:marTop w:val="0"/>
      <w:marBottom w:val="0"/>
      <w:divBdr>
        <w:top w:val="none" w:sz="0" w:space="0" w:color="auto"/>
        <w:left w:val="none" w:sz="0" w:space="0" w:color="auto"/>
        <w:bottom w:val="none" w:sz="0" w:space="0" w:color="auto"/>
        <w:right w:val="none" w:sz="0" w:space="0" w:color="auto"/>
      </w:divBdr>
    </w:div>
    <w:div w:id="1054428368">
      <w:bodyDiv w:val="1"/>
      <w:marLeft w:val="0"/>
      <w:marRight w:val="0"/>
      <w:marTop w:val="0"/>
      <w:marBottom w:val="0"/>
      <w:divBdr>
        <w:top w:val="none" w:sz="0" w:space="0" w:color="auto"/>
        <w:left w:val="none" w:sz="0" w:space="0" w:color="auto"/>
        <w:bottom w:val="none" w:sz="0" w:space="0" w:color="auto"/>
        <w:right w:val="none" w:sz="0" w:space="0" w:color="auto"/>
      </w:divBdr>
    </w:div>
    <w:div w:id="1102383570">
      <w:bodyDiv w:val="1"/>
      <w:marLeft w:val="0"/>
      <w:marRight w:val="0"/>
      <w:marTop w:val="0"/>
      <w:marBottom w:val="0"/>
      <w:divBdr>
        <w:top w:val="none" w:sz="0" w:space="0" w:color="auto"/>
        <w:left w:val="none" w:sz="0" w:space="0" w:color="auto"/>
        <w:bottom w:val="none" w:sz="0" w:space="0" w:color="auto"/>
        <w:right w:val="none" w:sz="0" w:space="0" w:color="auto"/>
      </w:divBdr>
    </w:div>
    <w:div w:id="1326084089">
      <w:bodyDiv w:val="1"/>
      <w:marLeft w:val="0"/>
      <w:marRight w:val="0"/>
      <w:marTop w:val="0"/>
      <w:marBottom w:val="0"/>
      <w:divBdr>
        <w:top w:val="none" w:sz="0" w:space="0" w:color="auto"/>
        <w:left w:val="none" w:sz="0" w:space="0" w:color="auto"/>
        <w:bottom w:val="none" w:sz="0" w:space="0" w:color="auto"/>
        <w:right w:val="none" w:sz="0" w:space="0" w:color="auto"/>
      </w:divBdr>
    </w:div>
    <w:div w:id="1503545506">
      <w:bodyDiv w:val="1"/>
      <w:marLeft w:val="0"/>
      <w:marRight w:val="0"/>
      <w:marTop w:val="0"/>
      <w:marBottom w:val="0"/>
      <w:divBdr>
        <w:top w:val="none" w:sz="0" w:space="0" w:color="auto"/>
        <w:left w:val="none" w:sz="0" w:space="0" w:color="auto"/>
        <w:bottom w:val="none" w:sz="0" w:space="0" w:color="auto"/>
        <w:right w:val="none" w:sz="0" w:space="0" w:color="auto"/>
      </w:divBdr>
    </w:div>
    <w:div w:id="1776944019">
      <w:bodyDiv w:val="1"/>
      <w:marLeft w:val="0"/>
      <w:marRight w:val="0"/>
      <w:marTop w:val="0"/>
      <w:marBottom w:val="0"/>
      <w:divBdr>
        <w:top w:val="none" w:sz="0" w:space="0" w:color="auto"/>
        <w:left w:val="none" w:sz="0" w:space="0" w:color="auto"/>
        <w:bottom w:val="none" w:sz="0" w:space="0" w:color="auto"/>
        <w:right w:val="none" w:sz="0" w:space="0" w:color="auto"/>
      </w:divBdr>
    </w:div>
    <w:div w:id="1786846402">
      <w:bodyDiv w:val="1"/>
      <w:marLeft w:val="0"/>
      <w:marRight w:val="0"/>
      <w:marTop w:val="0"/>
      <w:marBottom w:val="0"/>
      <w:divBdr>
        <w:top w:val="none" w:sz="0" w:space="0" w:color="auto"/>
        <w:left w:val="none" w:sz="0" w:space="0" w:color="auto"/>
        <w:bottom w:val="none" w:sz="0" w:space="0" w:color="auto"/>
        <w:right w:val="none" w:sz="0" w:space="0" w:color="auto"/>
      </w:divBdr>
    </w:div>
    <w:div w:id="1794712885">
      <w:bodyDiv w:val="1"/>
      <w:marLeft w:val="0"/>
      <w:marRight w:val="0"/>
      <w:marTop w:val="0"/>
      <w:marBottom w:val="0"/>
      <w:divBdr>
        <w:top w:val="none" w:sz="0" w:space="0" w:color="auto"/>
        <w:left w:val="none" w:sz="0" w:space="0" w:color="auto"/>
        <w:bottom w:val="none" w:sz="0" w:space="0" w:color="auto"/>
        <w:right w:val="none" w:sz="0" w:space="0" w:color="auto"/>
      </w:divBdr>
    </w:div>
    <w:div w:id="1841387140">
      <w:bodyDiv w:val="1"/>
      <w:marLeft w:val="0"/>
      <w:marRight w:val="0"/>
      <w:marTop w:val="0"/>
      <w:marBottom w:val="0"/>
      <w:divBdr>
        <w:top w:val="none" w:sz="0" w:space="0" w:color="auto"/>
        <w:left w:val="none" w:sz="0" w:space="0" w:color="auto"/>
        <w:bottom w:val="none" w:sz="0" w:space="0" w:color="auto"/>
        <w:right w:val="none" w:sz="0" w:space="0" w:color="auto"/>
      </w:divBdr>
    </w:div>
    <w:div w:id="2113624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472</TotalTime>
  <Pages>3</Pages>
  <Words>879</Words>
  <Characters>5015</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Пользователь</cp:lastModifiedBy>
  <cp:revision>131</cp:revision>
  <cp:lastPrinted>2025-08-29T07:02:00Z</cp:lastPrinted>
  <dcterms:created xsi:type="dcterms:W3CDTF">2025-05-30T06:27:00Z</dcterms:created>
  <dcterms:modified xsi:type="dcterms:W3CDTF">2025-08-29T07:03:00Z</dcterms:modified>
</cp:coreProperties>
</file>