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CC788B" w:rsidRDefault="008E1EDD">
      <w:pPr>
        <w:spacing w:after="0" w:line="240" w:lineRule="auto"/>
        <w:jc w:val="both"/>
        <w:rPr>
          <w:rFonts w:ascii="Times New Roman" w:hAnsi="Times New Roman" w:cs="Times New Roman"/>
          <w:b/>
          <w:bCs/>
          <w:sz w:val="24"/>
          <w:szCs w:val="24"/>
          <w:lang w:val="uz-Cyrl-UZ"/>
        </w:rPr>
      </w:pPr>
      <w:r w:rsidRPr="00CC788B">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2C0CAC5C"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C56A2E" w:rsidRPr="00C56A2E">
        <w:rPr>
          <w:rFonts w:ascii="Times New Roman" w:hAnsi="Times New Roman" w:cs="Times New Roman"/>
          <w:b/>
          <w:sz w:val="24"/>
          <w:szCs w:val="24"/>
          <w:lang w:val="uz-Cyrl-UZ"/>
        </w:rPr>
        <w:t>04</w:t>
      </w:r>
      <w:r w:rsidR="00A253C3">
        <w:rPr>
          <w:rFonts w:ascii="Times New Roman" w:hAnsi="Times New Roman" w:cs="Times New Roman"/>
          <w:b/>
          <w:sz w:val="24"/>
          <w:szCs w:val="24"/>
          <w:lang w:val="uz-Cyrl-UZ"/>
        </w:rPr>
        <w:t>-0</w:t>
      </w:r>
      <w:r w:rsidR="00C56A2E" w:rsidRPr="00C56A2E">
        <w:rPr>
          <w:rFonts w:ascii="Times New Roman" w:hAnsi="Times New Roman" w:cs="Times New Roman"/>
          <w:b/>
          <w:sz w:val="24"/>
          <w:szCs w:val="24"/>
          <w:lang w:val="uz-Cyrl-UZ"/>
        </w:rPr>
        <w:t>8</w:t>
      </w:r>
      <w:r w:rsidR="00C962EC" w:rsidRPr="00CC788B">
        <w:rPr>
          <w:rFonts w:ascii="Times New Roman" w:hAnsi="Times New Roman" w:cs="Times New Roman"/>
          <w:b/>
          <w:sz w:val="24"/>
          <w:szCs w:val="24"/>
          <w:lang w:val="uz-Cyrl-UZ"/>
        </w:rPr>
        <w:t>.</w:t>
      </w:r>
      <w:r w:rsidR="00A253C3">
        <w:rPr>
          <w:rFonts w:ascii="Times New Roman" w:hAnsi="Times New Roman" w:cs="Times New Roman"/>
          <w:b/>
          <w:sz w:val="24"/>
          <w:szCs w:val="24"/>
          <w:lang w:val="uz-Cyrl-UZ"/>
        </w:rPr>
        <w:t>08.</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10916244" w14:textId="77777777" w:rsidR="00C56A2E" w:rsidRPr="00712398" w:rsidRDefault="008E1EDD">
      <w:pPr>
        <w:spacing w:after="0"/>
        <w:jc w:val="both"/>
        <w:rPr>
          <w:rFonts w:ascii="Times New Roman" w:hAnsi="Times New Roman" w:cs="Times New Roman"/>
          <w:sz w:val="26"/>
          <w:szCs w:val="26"/>
          <w:lang w:val="uz-Cyrl-UZ"/>
        </w:rPr>
      </w:pPr>
      <w:bookmarkStart w:id="2" w:name="_Hlk177740877"/>
      <w:bookmarkEnd w:id="1"/>
      <w:r w:rsidRPr="00CC788B">
        <w:rPr>
          <w:sz w:val="24"/>
          <w:szCs w:val="24"/>
          <w:lang w:val="uz-Cyrl-UZ"/>
        </w:rPr>
        <w:t xml:space="preserve"> </w:t>
      </w:r>
      <w:r w:rsidR="00C56A2E" w:rsidRPr="00712398">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666A6C17" w14:textId="77777777" w:rsidR="00A4366B" w:rsidRPr="00712398" w:rsidRDefault="00C56A2E" w:rsidP="00A4366B">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 xml:space="preserve">   Жорий йилнинг 04- август  куни</w:t>
      </w:r>
      <w:r w:rsidRPr="00712398">
        <w:rPr>
          <w:rFonts w:ascii="Times New Roman" w:hAnsi="Times New Roman" w:cs="Times New Roman"/>
          <w:sz w:val="26"/>
          <w:szCs w:val="26"/>
          <w:lang w:val="uz-Cyrl-UZ"/>
        </w:rPr>
        <w:t xml:space="preserve">  2025 йил июль ойидаги  оғзаки ва ёзма мурожаатлар бўйича ҳисобот  ДТСЖтақдим килинди. </w:t>
      </w:r>
      <w:r w:rsidR="00A4366B" w:rsidRPr="00712398">
        <w:rPr>
          <w:rFonts w:ascii="Times New Roman" w:hAnsi="Times New Roman" w:cs="Times New Roman"/>
          <w:sz w:val="26"/>
          <w:szCs w:val="26"/>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июль ойидаги хисоботлар олинмоқда  </w:t>
      </w:r>
    </w:p>
    <w:p w14:paraId="762FB392" w14:textId="77777777" w:rsidR="00A4366B" w:rsidRDefault="00C56A2E" w:rsidP="00A4366B">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w:t>
      </w:r>
      <w:r w:rsidR="008E1EDD" w:rsidRPr="00712398">
        <w:rPr>
          <w:rFonts w:ascii="Times New Roman" w:hAnsi="Times New Roman" w:cs="Times New Roman"/>
          <w:sz w:val="26"/>
          <w:szCs w:val="26"/>
          <w:lang w:val="uz-Cyrl-UZ"/>
        </w:rPr>
        <w:t xml:space="preserve"> </w:t>
      </w:r>
      <w:r w:rsidR="00A4366B" w:rsidRPr="00712398">
        <w:rPr>
          <w:rFonts w:ascii="Times New Roman" w:hAnsi="Times New Roman" w:cs="Times New Roman"/>
          <w:b/>
          <w:bCs/>
          <w:sz w:val="26"/>
          <w:szCs w:val="26"/>
          <w:lang w:val="uz-Cyrl-UZ"/>
        </w:rPr>
        <w:t>Жорий йилнинг 04- август  куни</w:t>
      </w:r>
      <w:r w:rsidR="00A4366B" w:rsidRPr="00712398">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Махаллабай ва Китоб тумани кунлик  </w:t>
      </w:r>
      <w:r w:rsidR="00A4366B" w:rsidRPr="00712398">
        <w:rPr>
          <w:rFonts w:ascii="Times New Roman" w:hAnsi="Times New Roman" w:cs="Times New Roman"/>
          <w:b/>
          <w:bCs/>
          <w:sz w:val="26"/>
          <w:szCs w:val="26"/>
          <w:lang w:val="uz-Cyrl-UZ"/>
        </w:rPr>
        <w:t xml:space="preserve">DTSJ Cloud service  </w:t>
      </w:r>
      <w:r w:rsidR="00A4366B" w:rsidRPr="00712398">
        <w:rPr>
          <w:rFonts w:ascii="Times New Roman" w:hAnsi="Times New Roman" w:cs="Times New Roman"/>
          <w:sz w:val="26"/>
          <w:szCs w:val="26"/>
          <w:lang w:val="uz-Cyrl-UZ"/>
        </w:rPr>
        <w:t xml:space="preserve"> юкланиб малумотлар бўйича кунлик ҳисобот ДТСЖга тақдим қилинди. </w:t>
      </w:r>
    </w:p>
    <w:p w14:paraId="0DC94EA8" w14:textId="64971B79" w:rsidR="00A253C3" w:rsidRPr="00712398" w:rsidRDefault="00A4366B"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Жорий йилнинг 04- август  куни</w:t>
      </w:r>
      <w:r w:rsidRPr="00712398">
        <w:rPr>
          <w:rFonts w:ascii="Times New Roman" w:hAnsi="Times New Roman" w:cs="Times New Roman"/>
          <w:sz w:val="26"/>
          <w:szCs w:val="26"/>
          <w:lang w:val="uz-Cyrl-UZ"/>
        </w:rPr>
        <w:t xml:space="preserve">  Кашкадарё вилоят худудий бўлинмаси ходимлари томонидан Карши шахар тиббиёт бирлашмасига қарашли 1-сонли 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w:t>
      </w:r>
      <w:bookmarkEnd w:id="2"/>
      <w:r w:rsidR="00A253C3" w:rsidRPr="00712398">
        <w:rPr>
          <w:rFonts w:ascii="Times New Roman" w:hAnsi="Times New Roman" w:cs="Times New Roman"/>
          <w:b/>
          <w:bCs/>
          <w:sz w:val="26"/>
          <w:szCs w:val="26"/>
          <w:lang w:val="uz-Cyrl-UZ"/>
        </w:rPr>
        <w:t xml:space="preserve">  </w:t>
      </w:r>
    </w:p>
    <w:p w14:paraId="5CD208F9" w14:textId="77777777" w:rsidR="00A253C3" w:rsidRPr="00712398" w:rsidRDefault="00A253C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7182641" w14:textId="77777777" w:rsidR="00A4366B" w:rsidRDefault="00A253C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w:t>
      </w:r>
      <w:r w:rsidR="00E4364F" w:rsidRPr="00712398">
        <w:rPr>
          <w:rFonts w:ascii="Times New Roman" w:hAnsi="Times New Roman" w:cs="Times New Roman"/>
          <w:b/>
          <w:bCs/>
          <w:sz w:val="26"/>
          <w:szCs w:val="26"/>
          <w:lang w:val="uz-Cyrl-UZ"/>
        </w:rPr>
        <w:t>Жорий йилнинг 05- август  куни</w:t>
      </w:r>
      <w:r w:rsidR="00E4364F" w:rsidRPr="00712398">
        <w:rPr>
          <w:rFonts w:ascii="Times New Roman" w:hAnsi="Times New Roman" w:cs="Times New Roman"/>
          <w:sz w:val="26"/>
          <w:szCs w:val="26"/>
          <w:lang w:val="uz-Cyrl-UZ"/>
        </w:rPr>
        <w:t xml:space="preserve">  </w:t>
      </w:r>
      <w:r w:rsidRPr="00712398">
        <w:rPr>
          <w:rFonts w:ascii="Times New Roman" w:hAnsi="Times New Roman" w:cs="Times New Roman"/>
          <w:b/>
          <w:bCs/>
          <w:sz w:val="26"/>
          <w:szCs w:val="26"/>
          <w:lang w:val="uz-Cyrl-UZ"/>
        </w:rPr>
        <w:t>,</w:t>
      </w:r>
      <w:r w:rsidRPr="00712398">
        <w:rPr>
          <w:rFonts w:ascii="Times New Roman" w:hAnsi="Times New Roman" w:cs="Times New Roman"/>
          <w:sz w:val="26"/>
          <w:szCs w:val="26"/>
          <w:lang w:val="uz-Cyrl-UZ"/>
        </w:rPr>
        <w:t xml:space="preserve">   </w:t>
      </w:r>
      <w:r w:rsidR="00E4364F" w:rsidRPr="00712398">
        <w:rPr>
          <w:rFonts w:ascii="Times New Roman" w:hAnsi="Times New Roman" w:cs="Times New Roman"/>
          <w:sz w:val="26"/>
          <w:szCs w:val="26"/>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w:t>
      </w:r>
      <w:r w:rsidR="00A4366B">
        <w:rPr>
          <w:rFonts w:ascii="Times New Roman" w:hAnsi="Times New Roman" w:cs="Times New Roman"/>
          <w:sz w:val="26"/>
          <w:szCs w:val="26"/>
          <w:lang w:val="uz-Cyrl-UZ"/>
        </w:rPr>
        <w:t xml:space="preserve"> </w:t>
      </w:r>
      <w:r w:rsidRPr="00712398">
        <w:rPr>
          <w:rFonts w:ascii="Times New Roman" w:hAnsi="Times New Roman" w:cs="Times New Roman"/>
          <w:sz w:val="26"/>
          <w:szCs w:val="26"/>
          <w:lang w:val="uz-Cyrl-UZ"/>
        </w:rPr>
        <w:t xml:space="preserve">юкумли касалликлар шифохонасида  мониторинг ўтказилди.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w:t>
      </w:r>
    </w:p>
    <w:p w14:paraId="5BB2B0F8" w14:textId="77777777" w:rsidR="00A4366B" w:rsidRDefault="00A4366B" w:rsidP="00A253C3">
      <w:pPr>
        <w:spacing w:after="0"/>
        <w:jc w:val="both"/>
        <w:rPr>
          <w:rFonts w:ascii="Times New Roman" w:hAnsi="Times New Roman" w:cs="Times New Roman"/>
          <w:sz w:val="26"/>
          <w:szCs w:val="26"/>
          <w:lang w:val="uz-Cyrl-UZ"/>
        </w:rPr>
      </w:pPr>
    </w:p>
    <w:p w14:paraId="3067B002" w14:textId="54805E68" w:rsidR="00A253C3" w:rsidRPr="00712398" w:rsidRDefault="00A253C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буйруқларини ижросини таьминлаш,  касаллик тарихини  расмийлаштириш хамда мауссасага ажратилган маблағларни самарали фойдаланганлиги тўғрисида тавсия ва тушунчалар берилди.  </w:t>
      </w:r>
    </w:p>
    <w:p w14:paraId="11294158" w14:textId="388620D6" w:rsidR="00EF11F3" w:rsidRPr="00712398" w:rsidRDefault="00A253C3"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 xml:space="preserve">  </w:t>
      </w:r>
      <w:r w:rsidR="00E4364F" w:rsidRPr="00712398">
        <w:rPr>
          <w:rFonts w:ascii="Times New Roman" w:hAnsi="Times New Roman" w:cs="Times New Roman"/>
          <w:b/>
          <w:bCs/>
          <w:sz w:val="26"/>
          <w:szCs w:val="26"/>
          <w:lang w:val="uz-Cyrl-UZ"/>
        </w:rPr>
        <w:t>Жорий йилнинг 05- август  куни</w:t>
      </w:r>
      <w:r w:rsidR="00E4364F" w:rsidRPr="00712398">
        <w:rPr>
          <w:rFonts w:ascii="Times New Roman" w:hAnsi="Times New Roman" w:cs="Times New Roman"/>
          <w:sz w:val="26"/>
          <w:szCs w:val="26"/>
          <w:lang w:val="uz-Cyrl-UZ"/>
        </w:rPr>
        <w:t xml:space="preserve">  </w:t>
      </w:r>
      <w:r w:rsidR="00EF11F3" w:rsidRPr="00712398">
        <w:rPr>
          <w:rFonts w:ascii="Times New Roman" w:hAnsi="Times New Roman" w:cs="Times New Roman"/>
          <w:sz w:val="26"/>
          <w:szCs w:val="26"/>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июль ойидаги хисоботлар олинмоқда. </w:t>
      </w:r>
    </w:p>
    <w:p w14:paraId="60C298C1" w14:textId="1FB360B9"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6A1BECAD" w14:textId="77777777"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Қашқадарё вилоят ҳудудий бўлинмаси томонидан https://cloud.dtsj.uz/apps тизимига кунлик маьлумотни киргизишмоқда.       </w:t>
      </w:r>
    </w:p>
    <w:p w14:paraId="2E886750" w14:textId="77777777"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w:t>
      </w:r>
      <w:r w:rsidRPr="00712398">
        <w:rPr>
          <w:rFonts w:ascii="Times New Roman" w:hAnsi="Times New Roman" w:cs="Times New Roman"/>
          <w:b/>
          <w:bCs/>
          <w:sz w:val="26"/>
          <w:szCs w:val="26"/>
          <w:lang w:val="uz-Cyrl-UZ"/>
        </w:rPr>
        <w:t>Жорий йилнинг 05- август  куни</w:t>
      </w:r>
      <w:r w:rsidRPr="00712398">
        <w:rPr>
          <w:rFonts w:ascii="Times New Roman" w:hAnsi="Times New Roman" w:cs="Times New Roman"/>
          <w:sz w:val="26"/>
          <w:szCs w:val="26"/>
          <w:lang w:val="uz-Cyrl-UZ"/>
        </w:rPr>
        <w:t xml:space="preserve">  Қашқадарё вилояти Китоб туман тиббиёт муассасаларининг 2025 йил август ойи учун  оралиқ маблағлар хисоб китоб қилиниб ушбу хисоб асосида 2025 йил июль ой 2-ярим иш хақини молиялаштириш учун тўловлар амалга оширилди. Бундан ташқари кўра, ПҚ-185-сон қарор ижросини таъминлаш мақсадида тажриба-синов ҳудудларидаги Китоб туман тиббиёт муассасалар маблағлари ҳисоб-китоб қилинди ҳамда минимал талаб ишлаб чиқилиб ДТСЖ марказий апаратга тақдим этилди .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2025 йил июль ой маблағлари молиялаштирилиб, молиялаштирилган маблағларни қуйдаги тиббиёт муассасаси томонидан амалга оширилган касса харажати ўрганилганда шартномани 3.4-банди ҳамда белгиланган талабларга риоя этмаслик оқибатида шартнома шартларига зид равишда 42 660,0 минг сўм касса харажатларни амалга оширилганлиги маълум бўлди. </w:t>
      </w:r>
    </w:p>
    <w:p w14:paraId="131095F2" w14:textId="77777777" w:rsid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Жорий йилнинг 06- август  куни</w:t>
      </w:r>
      <w:r w:rsidRPr="00712398">
        <w:rPr>
          <w:rFonts w:ascii="Times New Roman" w:hAnsi="Times New Roman" w:cs="Times New Roman"/>
          <w:sz w:val="26"/>
          <w:szCs w:val="26"/>
          <w:lang w:val="uz-Cyrl-UZ"/>
        </w:rPr>
        <w:t xml:space="preserve">  2025 йил август ойи 2 та муассаса шартнома бекор қилиниб жами 13 660.0 минг сўм маблағ қайтарилди.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2025 йил учун тузилган шартномаларга мувофиқ тиббиёт муассасаларини тегишли шахсий ҳисобварақларига ўтказиш учун  жорий йил август ойи   жами: 167 451 873.2 минг сўмлик  (95%-Аҳоли жон бошига, 85%-Глобал бюджет ва ҳар бир даволанган ҳолат усулида) тайинлаш сертификатларга асосан 9-иловалар киритилди. 9-иловага суммаси мос равишда 292 та меомриал ордерлар Ўзасбо дастурига киритилиб тиббиёт муассасаларнинг шахсий ғазна ҳисобварақларига тулиқ молиялаштирилиб берилди.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w:t>
      </w:r>
    </w:p>
    <w:p w14:paraId="5726F642" w14:textId="7E552BCB"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етишмовчиликлар чиқмаслик мақсадида Қашқадарё вилоят солиқни сақлаш бошқармасига таҳлилий маълумотлар тақдим этилмоқда.</w:t>
      </w:r>
    </w:p>
    <w:p w14:paraId="248863CF" w14:textId="77777777" w:rsidR="00A4366B"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w:t>
      </w:r>
    </w:p>
    <w:p w14:paraId="360C3FEF" w14:textId="77777777" w:rsidR="00A4366B" w:rsidRDefault="00A4366B" w:rsidP="00A253C3">
      <w:pPr>
        <w:spacing w:after="0"/>
        <w:jc w:val="both"/>
        <w:rPr>
          <w:rFonts w:ascii="Times New Roman" w:hAnsi="Times New Roman" w:cs="Times New Roman"/>
          <w:sz w:val="26"/>
          <w:szCs w:val="26"/>
          <w:lang w:val="uz-Cyrl-UZ"/>
        </w:rPr>
      </w:pPr>
    </w:p>
    <w:p w14:paraId="0D2DB88D" w14:textId="1F69B9DE"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Жорий йилнинг 07- август  куни</w:t>
      </w:r>
      <w:r w:rsidRPr="00712398">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D3FA55A" w14:textId="33014D86" w:rsidR="00EF11F3" w:rsidRPr="00712398" w:rsidRDefault="00EF11F3"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Жорий йилнинг 7-август куни</w:t>
      </w:r>
      <w:r w:rsidRPr="00712398">
        <w:rPr>
          <w:rFonts w:ascii="Times New Roman" w:hAnsi="Times New Roman" w:cs="Times New Roman"/>
          <w:sz w:val="26"/>
          <w:szCs w:val="26"/>
          <w:lang w:val="uz-Cyrl-UZ"/>
        </w:rPr>
        <w:t xml:space="preserve"> Давлат тиббий суғурта жамғармаси Қашқадарё вилоят худудий  бўлинма ходимлари  томонидан Республика ихитисослаштирилган онколгия ва радиология илмий амалий тиббиёт маркази Қашқадарё филиалида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июнь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w:t>
      </w:r>
    </w:p>
    <w:p w14:paraId="5407DBAE" w14:textId="768BEFC2" w:rsidR="00712398" w:rsidRP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Қашқадарё вилоят ҳудудий бўлинмаси томонидан https://cloud.dtsj.uz/apps тизимига кунлик маьлумотни киргизишмоқда.</w:t>
      </w:r>
    </w:p>
    <w:p w14:paraId="5EC24A0B" w14:textId="77777777" w:rsidR="00712398" w:rsidRPr="00712398" w:rsidRDefault="00712398" w:rsidP="00712398">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 xml:space="preserve">Жорий йилнинг 8-август куни </w:t>
      </w:r>
      <w:r w:rsidRPr="00712398">
        <w:rPr>
          <w:rFonts w:ascii="Times New Roman" w:hAnsi="Times New Roman" w:cs="Times New Roman"/>
          <w:sz w:val="26"/>
          <w:szCs w:val="26"/>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 соғликни сақлаш бошқармаси мажлислар залида бошқарма бошлиғи  А.Б.Шукруллаевич томонидан  Қашқадарё вилоят соғлиқни сақлаш бошқармасига қарашли тумаш шахар тиббиёт муассаса рахбарлари иштирокида йиғилиш ўтказилди. Бунда Ўзбекистон Республикаси Президентининг 19.05.2025 йилдаги ПФ–88-сон Фармони ва ПҚ–185-сон Қарори ижроси ,  Ўзбекистон Республикаси Президентининг 2024 йил 5 сентябрдаги ПҚ-311 сонли Қарори ва ССВнинг 2024 йил 23 январдаги № 17-сонли буйруғини бажарилиши юзасидан ташкилий масалалар кўриб чиқилди.</w:t>
      </w:r>
    </w:p>
    <w:p w14:paraId="7179DC9C" w14:textId="6BE3FF15" w:rsidR="00712398" w:rsidRP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b/>
          <w:bCs/>
          <w:sz w:val="26"/>
          <w:szCs w:val="26"/>
          <w:lang w:val="uz-Cyrl-UZ"/>
        </w:rPr>
        <w:t>Жорий йилнинг 8-август куни</w:t>
      </w:r>
      <w:r w:rsidRPr="00712398">
        <w:rPr>
          <w:rFonts w:ascii="Times New Roman" w:hAnsi="Times New Roman" w:cs="Times New Roman"/>
          <w:sz w:val="26"/>
          <w:szCs w:val="26"/>
          <w:lang w:val="uz-Cyrl-UZ"/>
        </w:rPr>
        <w:t xml:space="preserve"> Давлат тиббий суғурта жамғармаси Қашқадарё вилоят худудий  бўлинма ходимлари  томонидан Республика ихитисослаштирилган онколгия ва радиология илмий амалий тиббиёт маркази Қашқадарё филиалида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w:t>
      </w:r>
    </w:p>
    <w:p w14:paraId="238DC932" w14:textId="57C2EBFC" w:rsid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беморлар ҳолати бўйича топширилган, жорий йилнинг  июнь ойи хисоботлари хаққонийлиги, клиник-протокол ва стандартлар асосида хужжатлар юритилиши  бўйича </w:t>
      </w:r>
    </w:p>
    <w:p w14:paraId="3E4B2B8B" w14:textId="116C44A8" w:rsidR="00712398" w:rsidRP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мониторинг ўтказилмоқда. Шифохонада даволаниб чиққан беморларнинг статистик картаси (066-ҳ/ш янги шакли)ни https://mis.dmed.uz электрон тизими хамда  mis.2 ssv.uz. </w:t>
      </w:r>
    </w:p>
    <w:p w14:paraId="2C9E6D8F" w14:textId="77777777" w:rsidR="00A4366B" w:rsidRDefault="00A4366B" w:rsidP="00A253C3">
      <w:pPr>
        <w:spacing w:after="0"/>
        <w:jc w:val="both"/>
        <w:rPr>
          <w:rFonts w:ascii="Times New Roman" w:hAnsi="Times New Roman" w:cs="Times New Roman"/>
          <w:sz w:val="26"/>
          <w:szCs w:val="26"/>
          <w:lang w:val="uz-Cyrl-UZ"/>
        </w:rPr>
      </w:pPr>
    </w:p>
    <w:p w14:paraId="54B6F0B7" w14:textId="0EFD75D7" w:rsid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5D85EBF6" w14:textId="6B9BD7E9" w:rsidR="00712398" w:rsidRPr="00712398" w:rsidRDefault="00712398" w:rsidP="00A253C3">
      <w:pPr>
        <w:spacing w:after="0"/>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Қашқадарё вилоят ҳудудий бўлинмаси томонидан https://cloud.dtsj.uz/apps тизимига кунлик маьлумотни киргизишмоқда </w:t>
      </w:r>
      <w:r>
        <w:rPr>
          <w:rFonts w:ascii="Times New Roman" w:hAnsi="Times New Roman" w:cs="Times New Roman"/>
          <w:sz w:val="26"/>
          <w:szCs w:val="26"/>
          <w:lang w:val="uz-Cyrl-UZ"/>
        </w:rPr>
        <w:t>.</w:t>
      </w:r>
      <w:r w:rsidRPr="00712398">
        <w:rPr>
          <w:rFonts w:ascii="Times New Roman" w:hAnsi="Times New Roman" w:cs="Times New Roman"/>
          <w:sz w:val="26"/>
          <w:szCs w:val="26"/>
          <w:lang w:val="uz-Cyrl-UZ"/>
        </w:rPr>
        <w:t xml:space="preserve">              </w:t>
      </w:r>
    </w:p>
    <w:p w14:paraId="127A5F88" w14:textId="41A64434" w:rsidR="00712398" w:rsidRPr="00712398" w:rsidRDefault="00712398" w:rsidP="00712398">
      <w:pPr>
        <w:spacing w:after="0" w:line="240" w:lineRule="auto"/>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712398">
        <w:rPr>
          <w:rFonts w:ascii="Times New Roman" w:hAnsi="Times New Roman" w:cs="Times New Roman"/>
          <w:b/>
          <w:bCs/>
          <w:sz w:val="26"/>
          <w:szCs w:val="26"/>
          <w:lang w:val="uz-Cyrl-UZ"/>
        </w:rPr>
        <w:t>Жорий йилнинг 8-август куни</w:t>
      </w:r>
      <w:r w:rsidRPr="00712398">
        <w:rPr>
          <w:rFonts w:ascii="Times New Roman" w:hAnsi="Times New Roman" w:cs="Times New Roman"/>
          <w:sz w:val="26"/>
          <w:szCs w:val="26"/>
          <w:lang w:val="uz-Cyrl-UZ"/>
        </w:rPr>
        <w:t xml:space="preserve"> 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 Ушбу топшириқ ижросини таъминлаш мақсадида, Қашқадарё вилояти ҳудудида 04-08 августь кунлари қўйидаги ишлар амалга оширилди:</w:t>
      </w:r>
    </w:p>
    <w:p w14:paraId="7BAF9EB2" w14:textId="66704208" w:rsidR="00712398" w:rsidRPr="00712398" w:rsidRDefault="00712398" w:rsidP="00712398">
      <w:pPr>
        <w:spacing w:after="0" w:line="240" w:lineRule="auto"/>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Реимбурсация дастури доирасида туман ва шаҳар ҳудудларида жойлашган дорихоналарга Реимбурсация дастурига киритилган 28-турдаги дорилар тўғрисида тушунчалар берилди. Нишон туманида жойлашга “АЛОЭ ШИФО” хусусий корхонаси, Косон туманида жойлашган "КОСОН МАХСУС АВТОТРАНС САНИТАРИЯ ЖИҲАТИДАН ТОЗАЛАШ СЕРВИС" МЧЖ, "НОЗИМА НИГИНА ФАРМ" МЧЖ, Кўкдала туманида жойлашган “ШОДИЕВ ХОЛМУРОД” хусусий корхонасига қарашли дорихоналари билан шартнома тузилди.</w:t>
      </w:r>
    </w:p>
    <w:p w14:paraId="1B681F02" w14:textId="214937C2" w:rsidR="00712398" w:rsidRPr="00712398" w:rsidRDefault="00712398" w:rsidP="00712398">
      <w:pPr>
        <w:spacing w:after="0" w:line="240" w:lineRule="auto"/>
        <w:jc w:val="both"/>
        <w:rPr>
          <w:rFonts w:ascii="Times New Roman" w:hAnsi="Times New Roman" w:cs="Times New Roman"/>
          <w:sz w:val="26"/>
          <w:szCs w:val="26"/>
          <w:lang w:val="uz-Cyrl-UZ"/>
        </w:rPr>
      </w:pPr>
      <w:r w:rsidRPr="00712398">
        <w:rPr>
          <w:rFonts w:ascii="Times New Roman" w:hAnsi="Times New Roman" w:cs="Times New Roman"/>
          <w:sz w:val="26"/>
          <w:szCs w:val="26"/>
          <w:lang w:val="uz-Cyrl-UZ"/>
        </w:rPr>
        <w:t xml:space="preserve">  Қашқадарё вилояти ҳудудий бўлинмаси бош мутахассиси М.Холиқов, етакчи мутахассиси А.Хўжақулов билан биргаликда Китоб туман тиббиёт бирлашмасига қарашли №6 ОП, Чироқчи туман тиббиёт бирлашмасига қарашли КТМП, Деҳқонобод туман тиббиёт бирлашмасига қарашли КТМП ни тиббиёт ходимларига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буйича йиғилиш ўтказилди ва тушунчалар берилди. Шунингдек Китоб туман тиббиёт бирлашмасига қарашли №6 ОП, Чироқчи туман тиббиёт бирлашмасига қарашли КТМП, Деҳқонобод туман тиббиёт бирлашмасига қарашли КТМП ни  тиббиёт ходимларига Реимбурсация дастури моҳияти ва мазмуни бўйича ва ССВ нинг 2025 йил 24-июлдаги 226-сонли буйруғи асосида 28-турдаги дори-дармонлар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июль ойи учун дорихоналар томонидан жўнатилган ҳисоб-фактуралар берилган дорилар билан мослиги текширилди ҳамда хато камчилик аниқланган ҳолатларни бартараф этиш бўйича амалий ёрдамлар кўрсатилди.</w:t>
      </w:r>
    </w:p>
    <w:p w14:paraId="5A202F71" w14:textId="77777777" w:rsidR="00A4366B" w:rsidRDefault="00A4366B" w:rsidP="00807D4F">
      <w:pPr>
        <w:spacing w:after="0"/>
        <w:jc w:val="both"/>
        <w:rPr>
          <w:rFonts w:ascii="Times New Roman" w:hAnsi="Times New Roman" w:cs="Times New Roman"/>
          <w:b/>
          <w:sz w:val="26"/>
          <w:szCs w:val="26"/>
          <w:lang w:val="uz-Cyrl-UZ"/>
        </w:rPr>
      </w:pPr>
    </w:p>
    <w:p w14:paraId="11C0C4BC" w14:textId="54DDC01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83DF2" w14:textId="77777777" w:rsidR="00284688" w:rsidRDefault="00284688">
      <w:pPr>
        <w:spacing w:line="240" w:lineRule="auto"/>
      </w:pPr>
      <w:r>
        <w:separator/>
      </w:r>
    </w:p>
  </w:endnote>
  <w:endnote w:type="continuationSeparator" w:id="0">
    <w:p w14:paraId="73087646" w14:textId="77777777" w:rsidR="00284688" w:rsidRDefault="00284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72419" w14:textId="77777777" w:rsidR="00284688" w:rsidRDefault="00284688">
      <w:pPr>
        <w:spacing w:after="0"/>
      </w:pPr>
      <w:r>
        <w:separator/>
      </w:r>
    </w:p>
  </w:footnote>
  <w:footnote w:type="continuationSeparator" w:id="0">
    <w:p w14:paraId="1D77A611" w14:textId="77777777" w:rsidR="00284688" w:rsidRDefault="0028468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B56F3"/>
    <w:rsid w:val="000D1331"/>
    <w:rsid w:val="000D4FDD"/>
    <w:rsid w:val="000E4388"/>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4688"/>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3FCA"/>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E11C1"/>
    <w:rsid w:val="00702877"/>
    <w:rsid w:val="00704EF4"/>
    <w:rsid w:val="00712398"/>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74B0"/>
    <w:rsid w:val="00971DB9"/>
    <w:rsid w:val="009735D3"/>
    <w:rsid w:val="00974F20"/>
    <w:rsid w:val="009A018A"/>
    <w:rsid w:val="009A0F52"/>
    <w:rsid w:val="009A3E79"/>
    <w:rsid w:val="009B13AD"/>
    <w:rsid w:val="009B2866"/>
    <w:rsid w:val="009D1A77"/>
    <w:rsid w:val="009D3BD1"/>
    <w:rsid w:val="009E113E"/>
    <w:rsid w:val="009F48B1"/>
    <w:rsid w:val="00A00F69"/>
    <w:rsid w:val="00A253C3"/>
    <w:rsid w:val="00A27A6B"/>
    <w:rsid w:val="00A31F24"/>
    <w:rsid w:val="00A34ACD"/>
    <w:rsid w:val="00A4366B"/>
    <w:rsid w:val="00A532F1"/>
    <w:rsid w:val="00A549D6"/>
    <w:rsid w:val="00A608EC"/>
    <w:rsid w:val="00A64C59"/>
    <w:rsid w:val="00A8578D"/>
    <w:rsid w:val="00A9332B"/>
    <w:rsid w:val="00AC082A"/>
    <w:rsid w:val="00AD2D99"/>
    <w:rsid w:val="00AD79C5"/>
    <w:rsid w:val="00AE0C4D"/>
    <w:rsid w:val="00B03931"/>
    <w:rsid w:val="00B359EF"/>
    <w:rsid w:val="00B37EA0"/>
    <w:rsid w:val="00B44F82"/>
    <w:rsid w:val="00B53819"/>
    <w:rsid w:val="00B53EFE"/>
    <w:rsid w:val="00B8499E"/>
    <w:rsid w:val="00B87366"/>
    <w:rsid w:val="00BA32C5"/>
    <w:rsid w:val="00BA6511"/>
    <w:rsid w:val="00BC0B46"/>
    <w:rsid w:val="00BD37DE"/>
    <w:rsid w:val="00BD6989"/>
    <w:rsid w:val="00BE1F15"/>
    <w:rsid w:val="00BE2627"/>
    <w:rsid w:val="00BE5297"/>
    <w:rsid w:val="00BE6CA1"/>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364F"/>
    <w:rsid w:val="00E472EA"/>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2315</Words>
  <Characters>13202</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2025-07-11T09:59:00Z</cp:lastPrinted>
  <dcterms:created xsi:type="dcterms:W3CDTF">2025-08-08T11:27:00Z</dcterms:created>
  <dcterms:modified xsi:type="dcterms:W3CDTF">2025-08-08T11:27:00Z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