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33F0FACF" w:rsidR="006452E3" w:rsidRPr="00FF5227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352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1</w:t>
      </w:r>
      <w:r w:rsidR="00352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8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август</w:t>
      </w:r>
      <w:r w:rsidR="00D661A5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352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22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август</w:t>
      </w: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FF5227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034B02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2DF80E78" w:rsidR="00D8705A" w:rsidRPr="00FF5227" w:rsidRDefault="00034B02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 Бўлинма ходимлари томонидан тасдиқланган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тарғибот режасига мувофиқ  Чиноз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туман тиббиёт бирлашмаси тасарруфидаги Кўп тармоқли марказий поликлиника ҳамда 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60, 61, 62, 63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-ОП ларида ҳамда</w:t>
      </w:r>
      <w:r w:rsidR="006B059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А.Навоий, А.Темур, Ўзбекистон, Э.Шамсиев, С.Рахимов ОШПлари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8B11E4B" w14:textId="0B2A7CBD" w:rsidR="00CA531F" w:rsidRPr="00FF5227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2025 йилнинг июл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ь ойи ҳисоботлари шифохонадан чиқарилган беморнинг статистик картаси 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0C5BB7CC" w14:textId="2A16E180" w:rsidR="00034B02" w:rsidRPr="00034B02" w:rsidRDefault="008923E5" w:rsidP="00243C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</w:t>
      </w:r>
      <w:r w:rsidR="008D0C85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034B02" w:rsidRPr="00034B02">
        <w:rPr>
          <w:rFonts w:ascii="Times New Roman" w:hAnsi="Times New Roman" w:cs="Times New Roman"/>
          <w:sz w:val="28"/>
          <w:szCs w:val="28"/>
          <w:lang w:val="uz-Cyrl-UZ"/>
        </w:rPr>
        <w:t>. Тиббиёт ташкилотларини 2025 йил 1 августдан иш хақи 10% га ошганлиги муносабати билан қўшимча керак бўладиган маблағ юзасидан маълумот тақдим қилинди.</w:t>
      </w:r>
    </w:p>
    <w:p w14:paraId="35A6C7EE" w14:textId="5384B85C" w:rsidR="00034B02" w:rsidRPr="00034B02" w:rsidRDefault="008D0C85" w:rsidP="007B4A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4</w:t>
      </w:r>
      <w:r w:rsidR="00034B02" w:rsidRPr="00034B02">
        <w:rPr>
          <w:rFonts w:ascii="Times New Roman" w:hAnsi="Times New Roman" w:cs="Times New Roman"/>
          <w:sz w:val="28"/>
          <w:szCs w:val="28"/>
          <w:lang w:val="uz-Cyrl-UZ"/>
        </w:rPr>
        <w:t xml:space="preserve">. Тошкент вилояти Давлат тиббий суғуртаси жамғармаси томонидан 2025 йил июль ойи даволанган холат бўйича молиялаштириладиган тиббиёт муассасаларининг якуний 15%  1 962 411 сўм маблағлари тўлаб берилди </w:t>
      </w:r>
    </w:p>
    <w:p w14:paraId="5A50BF7D" w14:textId="06604B67" w:rsidR="00034B02" w:rsidRPr="00034B02" w:rsidRDefault="00034B02" w:rsidP="007B4A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34B02"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8D0C85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Pr="00034B02">
        <w:rPr>
          <w:rFonts w:ascii="Times New Roman" w:hAnsi="Times New Roman" w:cs="Times New Roman"/>
          <w:sz w:val="28"/>
          <w:szCs w:val="28"/>
          <w:lang w:val="uz-Cyrl-UZ"/>
        </w:rPr>
        <w:t xml:space="preserve">. Ўзбекистон Республикаси Прездентининг 19 май 2025 йил ПФ-88 -сон фармонига асосан Янгийўл шахар тиббиёт бирлашмасининг 1-ОП, 2-ОП ва  марказий шифохонаси шартнома расмийлаштирилди.  </w:t>
      </w:r>
    </w:p>
    <w:p w14:paraId="66CF09EE" w14:textId="68BC8528" w:rsidR="00034B02" w:rsidRPr="00034B02" w:rsidRDefault="00034B02" w:rsidP="007B4A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34B02"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8D0C85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Pr="00034B02">
        <w:rPr>
          <w:rFonts w:ascii="Times New Roman" w:hAnsi="Times New Roman" w:cs="Times New Roman"/>
          <w:sz w:val="28"/>
          <w:szCs w:val="28"/>
          <w:lang w:val="uz-Cyrl-UZ"/>
        </w:rPr>
        <w:t xml:space="preserve">. Ўзбекистон Республикаси Прездентининг 19 май 2025 йил ПФ-88 -сон фармонига асосан Янгийўл шахар тиббиёт бирлашмасининг марказий шифохонаси, ОП-1, ОП-2 ларни 2025 йил июль ойи учун 6 221 112 000 сўм ва август ойи учун 1 676 052 сўм молиялаштириб берилди (85-95%) учун сертификатлар тёрланиб жамғармага тақдим қилинди. </w:t>
      </w:r>
    </w:p>
    <w:p w14:paraId="2FBCE267" w14:textId="30D82E58" w:rsidR="00034B02" w:rsidRPr="00034B02" w:rsidRDefault="008D0C85" w:rsidP="007B4A1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034B02" w:rsidRPr="00034B02">
        <w:rPr>
          <w:rFonts w:ascii="Times New Roman" w:hAnsi="Times New Roman" w:cs="Times New Roman"/>
          <w:sz w:val="28"/>
          <w:szCs w:val="28"/>
          <w:lang w:val="uz-Cyrl-UZ"/>
        </w:rPr>
        <w:t>.  Тошкент вилояти Давлат тиббий суғуртаси жамғармаси шартнома асосида молиялаштириладиган тиббиёт ташкилотларидан 2025 йил июль ойи  учун хисоботлари қабул қилиб олинди.</w:t>
      </w:r>
    </w:p>
    <w:p w14:paraId="7C465551" w14:textId="6978C237" w:rsidR="00034B02" w:rsidRPr="00034B02" w:rsidRDefault="008D0C85" w:rsidP="00034B0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034B02" w:rsidRPr="00034B02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Прездентининг 19 май 2025 йил ПФ-88 -сон фармонига асосан Янгийўл шахар тиббиёт бирлашмасининг марказий шифохонаси, ОП-1, ОП-2 ларни 2025 йил июль ва август ойлари учун зарур маблағни трансферт қилиш учун Тошкент вилояти Молия-Иқтисодиёт бош бошқармасига мурожаат қилинди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:rsidRPr="00FF5227" w14:paraId="1558A81A" w14:textId="77777777" w:rsidTr="002569A4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FF5227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FF52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lastRenderedPageBreak/>
              <w:t xml:space="preserve">          </w:t>
            </w:r>
            <w:r w:rsidR="009A4A9D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6424705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</w:t>
            </w:r>
            <w:r w:rsidR="00A81CDA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1277DC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461F380F" w:rsidR="00517CB9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3E864924" w:rsidR="009A4A9D" w:rsidRPr="00517CB9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459" w:type="dxa"/>
          </w:tcPr>
          <w:p w14:paraId="3863DB1D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4F7FA376" w:rsidR="009A4A9D" w:rsidRPr="00FF5227" w:rsidRDefault="00B47D3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О.Х.Исаков</w:t>
            </w:r>
          </w:p>
          <w:p w14:paraId="61A89F56" w14:textId="7A66EFA6" w:rsidR="009A4A9D" w:rsidRPr="00FF5227" w:rsidRDefault="00B47D3D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22</w:t>
            </w:r>
            <w:r w:rsidR="00B068E4" w:rsidRPr="00FF52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 w:rsidR="000A1C3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9A4A9D" w:rsidRPr="00FF52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11119"/>
    <w:rsid w:val="00013646"/>
    <w:rsid w:val="000263AA"/>
    <w:rsid w:val="00034B02"/>
    <w:rsid w:val="000425E6"/>
    <w:rsid w:val="00091295"/>
    <w:rsid w:val="000A1C35"/>
    <w:rsid w:val="000B2349"/>
    <w:rsid w:val="000B3507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C1CAC"/>
    <w:rsid w:val="001D492C"/>
    <w:rsid w:val="001E3EC8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52534"/>
    <w:rsid w:val="0039124A"/>
    <w:rsid w:val="003A46E0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5050F7"/>
    <w:rsid w:val="00517CB9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569F"/>
    <w:rsid w:val="006452E3"/>
    <w:rsid w:val="00667C16"/>
    <w:rsid w:val="00687BEE"/>
    <w:rsid w:val="006B059C"/>
    <w:rsid w:val="006C3F66"/>
    <w:rsid w:val="006D12F3"/>
    <w:rsid w:val="006E0B06"/>
    <w:rsid w:val="006E194B"/>
    <w:rsid w:val="006E23A8"/>
    <w:rsid w:val="0072269E"/>
    <w:rsid w:val="00741306"/>
    <w:rsid w:val="007527EE"/>
    <w:rsid w:val="00753476"/>
    <w:rsid w:val="0077472B"/>
    <w:rsid w:val="00774988"/>
    <w:rsid w:val="007803E9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270F3"/>
    <w:rsid w:val="009426EE"/>
    <w:rsid w:val="00954500"/>
    <w:rsid w:val="009658A6"/>
    <w:rsid w:val="00993F80"/>
    <w:rsid w:val="009A4A9D"/>
    <w:rsid w:val="009B2D36"/>
    <w:rsid w:val="009D3DFB"/>
    <w:rsid w:val="009F46E8"/>
    <w:rsid w:val="00A164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47D3D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C17ED2"/>
    <w:rsid w:val="00C30C16"/>
    <w:rsid w:val="00C40FC2"/>
    <w:rsid w:val="00C46365"/>
    <w:rsid w:val="00C5125B"/>
    <w:rsid w:val="00C5406B"/>
    <w:rsid w:val="00C541F2"/>
    <w:rsid w:val="00C67C35"/>
    <w:rsid w:val="00C74BED"/>
    <w:rsid w:val="00CA531F"/>
    <w:rsid w:val="00CB2B95"/>
    <w:rsid w:val="00CB4906"/>
    <w:rsid w:val="00CE04F4"/>
    <w:rsid w:val="00CE468E"/>
    <w:rsid w:val="00CF33CF"/>
    <w:rsid w:val="00D00253"/>
    <w:rsid w:val="00D008ED"/>
    <w:rsid w:val="00D01914"/>
    <w:rsid w:val="00D24ACB"/>
    <w:rsid w:val="00D40217"/>
    <w:rsid w:val="00D41AC4"/>
    <w:rsid w:val="00D661A5"/>
    <w:rsid w:val="00D8705A"/>
    <w:rsid w:val="00D91F73"/>
    <w:rsid w:val="00DB33F2"/>
    <w:rsid w:val="00DE77BA"/>
    <w:rsid w:val="00DF2DE8"/>
    <w:rsid w:val="00E30B90"/>
    <w:rsid w:val="00E75940"/>
    <w:rsid w:val="00E971B6"/>
    <w:rsid w:val="00EA6C6F"/>
    <w:rsid w:val="00EE51A1"/>
    <w:rsid w:val="00F024BD"/>
    <w:rsid w:val="00F166A2"/>
    <w:rsid w:val="00F23482"/>
    <w:rsid w:val="00F24F0E"/>
    <w:rsid w:val="00F27444"/>
    <w:rsid w:val="00F34772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167</cp:revision>
  <cp:lastPrinted>2025-08-15T09:43:00Z</cp:lastPrinted>
  <dcterms:created xsi:type="dcterms:W3CDTF">2025-06-13T06:57:00Z</dcterms:created>
  <dcterms:modified xsi:type="dcterms:W3CDTF">2025-08-25T12:32:00Z</dcterms:modified>
</cp:coreProperties>
</file>