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3EA2" w14:textId="77777777" w:rsidR="005308E1" w:rsidRPr="00ED2BBF" w:rsidRDefault="005308E1">
      <w:pPr>
        <w:jc w:val="center"/>
        <w:rPr>
          <w:rFonts w:ascii="Times New Roman" w:hAnsi="Times New Roman" w:cs="Times New Roman"/>
          <w:b/>
          <w:bCs/>
          <w:sz w:val="28"/>
          <w:szCs w:val="28"/>
          <w:lang w:val="en-US"/>
        </w:rPr>
      </w:pPr>
    </w:p>
    <w:p w14:paraId="173C7E3B" w14:textId="37F48641" w:rsidR="006D47C3" w:rsidRDefault="005D1F57">
      <w:pPr>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2025 йил 11 мартдаги</w:t>
      </w:r>
      <w:r>
        <w:rPr>
          <w:rFonts w:ascii="Times New Roman" w:hAnsi="Times New Roman" w:cs="Times New Roman"/>
          <w:b/>
          <w:bCs/>
          <w:sz w:val="28"/>
          <w:szCs w:val="28"/>
          <w:lang w:val="uz-Cyrl-UZ"/>
        </w:rPr>
        <w:br/>
        <w:t>18-и-сон буйруғига асосан Ихтисослаштирилган тиббиёт</w:t>
      </w:r>
      <w:r>
        <w:rPr>
          <w:rFonts w:ascii="Times New Roman" w:hAnsi="Times New Roman" w:cs="Times New Roman"/>
          <w:b/>
          <w:bCs/>
          <w:sz w:val="28"/>
          <w:szCs w:val="28"/>
          <w:lang w:val="uz-Cyrl-UZ"/>
        </w:rPr>
        <w:br/>
        <w:t>ташкилотлари билан ишлаш бўлими томонидан бажарилган</w:t>
      </w:r>
    </w:p>
    <w:p w14:paraId="06C35063" w14:textId="77777777" w:rsidR="006D47C3" w:rsidRDefault="005D1F57">
      <w:pPr>
        <w:spacing w:after="80"/>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ишлар бўйича</w:t>
      </w:r>
    </w:p>
    <w:p w14:paraId="0DEFAD3A" w14:textId="77777777" w:rsidR="006D47C3" w:rsidRDefault="005D1F57">
      <w:pPr>
        <w:spacing w:after="80"/>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ҲАФТАЛИК ҲИСОБОТ</w:t>
      </w:r>
    </w:p>
    <w:p w14:paraId="3ED53395" w14:textId="30618675" w:rsidR="006D47C3" w:rsidRDefault="005D1F57" w:rsidP="005308E1">
      <w:pPr>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(2025 йил </w:t>
      </w:r>
      <w:r w:rsidR="003E39E8">
        <w:rPr>
          <w:rFonts w:ascii="Times New Roman" w:hAnsi="Times New Roman" w:cs="Times New Roman"/>
          <w:b/>
          <w:bCs/>
          <w:sz w:val="28"/>
          <w:szCs w:val="28"/>
          <w:lang w:val="uz-Cyrl-UZ"/>
        </w:rPr>
        <w:t>0</w:t>
      </w:r>
      <w:r w:rsidR="001C2BE2">
        <w:rPr>
          <w:rFonts w:ascii="Times New Roman" w:hAnsi="Times New Roman" w:cs="Times New Roman"/>
          <w:b/>
          <w:bCs/>
          <w:sz w:val="28"/>
          <w:szCs w:val="28"/>
          <w:lang w:val="uz-Cyrl-UZ"/>
        </w:rPr>
        <w:t>4</w:t>
      </w:r>
      <w:r w:rsidR="0026390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w:t>
      </w:r>
      <w:r w:rsidR="0026390D">
        <w:rPr>
          <w:rFonts w:ascii="Times New Roman" w:hAnsi="Times New Roman" w:cs="Times New Roman"/>
          <w:b/>
          <w:bCs/>
          <w:sz w:val="28"/>
          <w:szCs w:val="28"/>
          <w:lang w:val="uz-Cyrl-UZ"/>
        </w:rPr>
        <w:t xml:space="preserve"> </w:t>
      </w:r>
      <w:r w:rsidR="001C2BE2">
        <w:rPr>
          <w:rFonts w:ascii="Times New Roman" w:hAnsi="Times New Roman" w:cs="Times New Roman"/>
          <w:b/>
          <w:bCs/>
          <w:sz w:val="28"/>
          <w:szCs w:val="28"/>
          <w:lang w:val="uz-Cyrl-UZ"/>
        </w:rPr>
        <w:t>08</w:t>
      </w:r>
      <w:r>
        <w:rPr>
          <w:rFonts w:ascii="Times New Roman" w:hAnsi="Times New Roman" w:cs="Times New Roman"/>
          <w:b/>
          <w:bCs/>
          <w:sz w:val="28"/>
          <w:szCs w:val="28"/>
          <w:lang w:val="uz-Cyrl-UZ"/>
        </w:rPr>
        <w:t xml:space="preserve"> </w:t>
      </w:r>
      <w:r w:rsidR="001C2BE2">
        <w:rPr>
          <w:rFonts w:ascii="Times New Roman" w:hAnsi="Times New Roman" w:cs="Times New Roman"/>
          <w:b/>
          <w:bCs/>
          <w:sz w:val="28"/>
          <w:szCs w:val="28"/>
          <w:lang w:val="uz-Cyrl-UZ"/>
        </w:rPr>
        <w:t>август</w:t>
      </w:r>
      <w:r>
        <w:rPr>
          <w:rFonts w:ascii="Times New Roman" w:hAnsi="Times New Roman" w:cs="Times New Roman"/>
          <w:b/>
          <w:bCs/>
          <w:sz w:val="28"/>
          <w:szCs w:val="28"/>
          <w:lang w:val="uz-Cyrl-UZ"/>
        </w:rPr>
        <w:t xml:space="preserve"> учун)</w:t>
      </w:r>
    </w:p>
    <w:p w14:paraId="7E80A7DB" w14:textId="32BDE868" w:rsidR="007C60C7" w:rsidRDefault="007C60C7" w:rsidP="006F6D27">
      <w:pPr>
        <w:jc w:val="both"/>
        <w:rPr>
          <w:rFonts w:ascii="Times New Roman" w:hAnsi="Times New Roman" w:cs="Times New Roman"/>
          <w:lang w:val="uz-Cyrl-UZ"/>
        </w:rPr>
      </w:pPr>
    </w:p>
    <w:p w14:paraId="76913856" w14:textId="2F8CB49C" w:rsidR="006D47C3" w:rsidRPr="00A17F44" w:rsidRDefault="005D1F57" w:rsidP="00C35868">
      <w:pPr>
        <w:pStyle w:val="Listenabsatz"/>
        <w:spacing w:line="254" w:lineRule="auto"/>
        <w:ind w:left="0" w:firstLine="567"/>
        <w:jc w:val="both"/>
        <w:rPr>
          <w:rFonts w:ascii="Times New Roman" w:hAnsi="Times New Roman" w:cs="Times New Roman"/>
          <w:sz w:val="28"/>
          <w:szCs w:val="28"/>
          <w:lang w:val="uz-Cyrl-UZ"/>
        </w:rPr>
      </w:pPr>
      <w:r w:rsidRPr="00A17F44">
        <w:rPr>
          <w:rFonts w:ascii="Times New Roman" w:hAnsi="Times New Roman" w:cs="Times New Roman"/>
          <w:sz w:val="28"/>
          <w:szCs w:val="28"/>
          <w:lang w:val="uz-Cyrl-UZ"/>
        </w:rPr>
        <w:t>Бўлим томонидан қуйидаги устувор вазифалар бажарилди.</w:t>
      </w:r>
    </w:p>
    <w:p w14:paraId="1E9A0F5A" w14:textId="711CF5F3" w:rsidR="00F5634E" w:rsidRPr="00265A4F" w:rsidRDefault="005274A2" w:rsidP="006635B3">
      <w:pPr>
        <w:ind w:firstLine="567"/>
        <w:jc w:val="both"/>
        <w:rPr>
          <w:rFonts w:ascii="Times New Roman" w:hAnsi="Times New Roman" w:cs="Times New Roman"/>
          <w:color w:val="000000" w:themeColor="text1"/>
          <w:sz w:val="28"/>
          <w:szCs w:val="28"/>
          <w:lang w:val="uz-Cyrl-UZ"/>
        </w:rPr>
      </w:pPr>
      <w:r w:rsidRPr="00265A4F">
        <w:rPr>
          <w:rFonts w:ascii="Times New Roman" w:hAnsi="Times New Roman" w:cs="Times New Roman"/>
          <w:b/>
          <w:bCs/>
          <w:color w:val="000000" w:themeColor="text1"/>
          <w:sz w:val="28"/>
          <w:szCs w:val="28"/>
          <w:lang w:val="uz-Cyrl-UZ"/>
        </w:rPr>
        <w:t>1.</w:t>
      </w:r>
      <w:r w:rsidR="006635B3" w:rsidRPr="00265A4F">
        <w:rPr>
          <w:rFonts w:ascii="Times New Roman" w:hAnsi="Times New Roman" w:cs="Times New Roman"/>
          <w:color w:val="000000" w:themeColor="text1"/>
          <w:sz w:val="28"/>
          <w:szCs w:val="28"/>
          <w:lang w:val="uz-Cyrl-UZ"/>
        </w:rPr>
        <w:t xml:space="preserve"> </w:t>
      </w:r>
      <w:r w:rsidR="0077145C" w:rsidRPr="00265A4F">
        <w:rPr>
          <w:rFonts w:ascii="Times New Roman" w:hAnsi="Times New Roman" w:cs="Times New Roman"/>
          <w:color w:val="000000" w:themeColor="text1"/>
          <w:sz w:val="28"/>
          <w:szCs w:val="28"/>
          <w:lang w:val="uz-Cyrl-UZ"/>
        </w:rPr>
        <w:t xml:space="preserve">DMED – Ўзбекистон Республикаси Соғлиқни сақлаш  вазирлигини рақамлаштириш учун ишлаб чиқилган ягона тиббиёт тизимида Имтиёзли тоифага кирувчи беморларни тиббиёт ташкилотларига йўллашни </w:t>
      </w:r>
      <w:r w:rsidR="00F5634E" w:rsidRPr="00265A4F">
        <w:rPr>
          <w:rFonts w:ascii="Times New Roman" w:hAnsi="Times New Roman" w:cs="Times New Roman"/>
          <w:color w:val="000000" w:themeColor="text1"/>
          <w:sz w:val="28"/>
          <w:szCs w:val="28"/>
          <w:lang w:val="uz-Cyrl-UZ"/>
        </w:rPr>
        <w:t xml:space="preserve">ҳисобга олиш </w:t>
      </w:r>
      <w:r w:rsidR="006B240D" w:rsidRPr="00265A4F">
        <w:rPr>
          <w:rFonts w:ascii="Times New Roman" w:hAnsi="Times New Roman" w:cs="Times New Roman"/>
          <w:bCs/>
          <w:noProof/>
          <w:color w:val="000000" w:themeColor="text1"/>
          <w:sz w:val="28"/>
          <w:szCs w:val="28"/>
          <w:lang w:val="uz-Cyrl-UZ"/>
        </w:rPr>
        <w:t>бўйича</w:t>
      </w:r>
      <w:r w:rsidR="006B240D" w:rsidRPr="00265A4F">
        <w:rPr>
          <w:rFonts w:ascii="Times New Roman" w:hAnsi="Times New Roman" w:cs="Times New Roman"/>
          <w:b/>
          <w:noProof/>
          <w:color w:val="000000" w:themeColor="text1"/>
          <w:sz w:val="28"/>
          <w:szCs w:val="28"/>
          <w:lang w:val="uz-Cyrl-UZ"/>
        </w:rPr>
        <w:t xml:space="preserve"> </w:t>
      </w:r>
      <w:r w:rsidR="006B240D" w:rsidRPr="00265A4F">
        <w:rPr>
          <w:rFonts w:ascii="Times New Roman" w:hAnsi="Times New Roman" w:cs="Times New Roman"/>
          <w:noProof/>
          <w:color w:val="000000" w:themeColor="text1"/>
          <w:sz w:val="28"/>
          <w:szCs w:val="28"/>
          <w:lang w:val="uz-Cyrl-UZ"/>
        </w:rPr>
        <w:t>Ўзбекистон Республикасида давлат ахборот тизимларини яратиш</w:t>
      </w:r>
      <w:r w:rsidR="006F6D27" w:rsidRPr="00265A4F">
        <w:rPr>
          <w:rFonts w:ascii="Times New Roman" w:hAnsi="Times New Roman" w:cs="Times New Roman"/>
          <w:noProof/>
          <w:color w:val="000000" w:themeColor="text1"/>
          <w:sz w:val="28"/>
          <w:szCs w:val="28"/>
          <w:lang w:val="uz-Cyrl-UZ"/>
        </w:rPr>
        <w:br/>
      </w:r>
      <w:r w:rsidR="006B240D" w:rsidRPr="00265A4F">
        <w:rPr>
          <w:rFonts w:ascii="Times New Roman" w:hAnsi="Times New Roman" w:cs="Times New Roman"/>
          <w:noProof/>
          <w:color w:val="000000" w:themeColor="text1"/>
          <w:sz w:val="28"/>
          <w:szCs w:val="28"/>
          <w:lang w:val="uz-Cyrl-UZ"/>
        </w:rPr>
        <w:t>ва қўллаб-қувватлаш бўйича ягона интегратор “UZINFOCOM”</w:t>
      </w:r>
      <w:r w:rsidR="006B240D" w:rsidRPr="00265A4F">
        <w:rPr>
          <w:rFonts w:ascii="Times New Roman" w:hAnsi="Times New Roman" w:cs="Times New Roman"/>
          <w:b/>
          <w:bCs/>
          <w:noProof/>
          <w:color w:val="000000" w:themeColor="text1"/>
          <w:sz w:val="28"/>
          <w:szCs w:val="28"/>
          <w:lang w:val="uz-Cyrl-UZ"/>
        </w:rPr>
        <w:t xml:space="preserve"> </w:t>
      </w:r>
      <w:r w:rsidR="006B240D" w:rsidRPr="00265A4F">
        <w:rPr>
          <w:rFonts w:ascii="Times New Roman" w:hAnsi="Times New Roman" w:cs="Times New Roman"/>
          <w:bCs/>
          <w:noProof/>
          <w:color w:val="000000" w:themeColor="text1"/>
          <w:sz w:val="28"/>
          <w:szCs w:val="28"/>
          <w:lang w:val="uz-Cyrl-UZ"/>
        </w:rPr>
        <w:t xml:space="preserve">МЧЖ, </w:t>
      </w:r>
      <w:r w:rsidR="006B240D" w:rsidRPr="00265A4F">
        <w:rPr>
          <w:rFonts w:ascii="Times New Roman" w:hAnsi="Times New Roman" w:cs="Times New Roman"/>
          <w:bCs/>
          <w:color w:val="000000" w:themeColor="text1"/>
          <w:sz w:val="28"/>
          <w:szCs w:val="28"/>
          <w:lang w:val="uz-Cyrl-UZ"/>
        </w:rPr>
        <w:t xml:space="preserve">Ўзбекистон Республикаси Соғлиқни сақлаш вазирлиги ва Жамғарма </w:t>
      </w:r>
      <w:r w:rsidR="006B240D" w:rsidRPr="00265A4F">
        <w:rPr>
          <w:rFonts w:ascii="Times New Roman" w:hAnsi="Times New Roman" w:cs="Times New Roman"/>
          <w:color w:val="000000" w:themeColor="text1"/>
          <w:sz w:val="28"/>
          <w:szCs w:val="28"/>
          <w:lang w:val="uz-Cyrl-UZ"/>
        </w:rPr>
        <w:t>масъул ходимлари иштирокида ZOOM платформаси орқали йиғилиши бўлиб ўтди</w:t>
      </w:r>
      <w:r w:rsidR="001F64E5" w:rsidRPr="00265A4F">
        <w:rPr>
          <w:rFonts w:ascii="Times New Roman" w:hAnsi="Times New Roman" w:cs="Times New Roman"/>
          <w:color w:val="000000" w:themeColor="text1"/>
          <w:sz w:val="28"/>
          <w:szCs w:val="28"/>
          <w:lang w:val="uz-Cyrl-UZ"/>
        </w:rPr>
        <w:t>.</w:t>
      </w:r>
    </w:p>
    <w:p w14:paraId="7F145A8B" w14:textId="2C8A60B4" w:rsidR="001F64E5" w:rsidRPr="00265A4F" w:rsidRDefault="001F64E5" w:rsidP="006635B3">
      <w:pPr>
        <w:ind w:firstLine="567"/>
        <w:jc w:val="both"/>
        <w:rPr>
          <w:rFonts w:ascii="Times New Roman" w:hAnsi="Times New Roman" w:cs="Times New Roman"/>
          <w:color w:val="000000" w:themeColor="text1"/>
          <w:sz w:val="28"/>
          <w:szCs w:val="28"/>
          <w:lang w:val="uz-Cyrl-UZ"/>
        </w:rPr>
      </w:pPr>
      <w:r w:rsidRPr="00265A4F">
        <w:rPr>
          <w:rFonts w:ascii="Times New Roman" w:hAnsi="Times New Roman" w:cs="Times New Roman"/>
          <w:b/>
          <w:bCs/>
          <w:color w:val="000000" w:themeColor="text1"/>
          <w:sz w:val="28"/>
          <w:szCs w:val="28"/>
          <w:lang w:val="uz-Cyrl-UZ"/>
        </w:rPr>
        <w:t>2.</w:t>
      </w:r>
      <w:r w:rsidRPr="00265A4F">
        <w:rPr>
          <w:rFonts w:ascii="Times New Roman" w:hAnsi="Times New Roman" w:cs="Times New Roman"/>
          <w:color w:val="000000" w:themeColor="text1"/>
          <w:sz w:val="28"/>
          <w:szCs w:val="28"/>
          <w:lang w:val="uz-Cyrl-UZ"/>
        </w:rPr>
        <w:t xml:space="preserve"> Ўзбекистон Республикаси Президентининг 30.01.2025 январдаги</w:t>
      </w:r>
      <w:r w:rsidR="00592666" w:rsidRPr="00265A4F">
        <w:rPr>
          <w:rFonts w:ascii="Times New Roman" w:hAnsi="Times New Roman" w:cs="Times New Roman"/>
          <w:color w:val="000000" w:themeColor="text1"/>
          <w:sz w:val="28"/>
          <w:szCs w:val="28"/>
          <w:lang w:val="uz-Cyrl-UZ"/>
        </w:rPr>
        <w:t xml:space="preserve"> </w:t>
      </w:r>
      <w:r w:rsidRPr="00265A4F">
        <w:rPr>
          <w:rFonts w:ascii="Times New Roman" w:hAnsi="Times New Roman" w:cs="Times New Roman"/>
          <w:color w:val="000000" w:themeColor="text1"/>
          <w:sz w:val="28"/>
          <w:szCs w:val="28"/>
          <w:lang w:val="uz-Cyrl-UZ"/>
        </w:rPr>
        <w:t>ПФ–17-сон Фармони ижросини таъминлаш мақсадида ҳамда Вазирлар Маҳкамасининг 23.07.2025 йилдаги 462-сон ва 05.05.2025 йилдаги 294-сон қарорлари билан белгиланган вазифалар</w:t>
      </w:r>
      <w:r w:rsidR="00592666" w:rsidRPr="00265A4F">
        <w:rPr>
          <w:rFonts w:ascii="Times New Roman" w:hAnsi="Times New Roman" w:cs="Times New Roman"/>
          <w:color w:val="000000" w:themeColor="text1"/>
          <w:sz w:val="28"/>
          <w:szCs w:val="28"/>
          <w:lang w:val="uz-Cyrl-UZ"/>
        </w:rPr>
        <w:t>и</w:t>
      </w:r>
      <w:r w:rsidRPr="00265A4F">
        <w:rPr>
          <w:rFonts w:ascii="Times New Roman" w:hAnsi="Times New Roman" w:cs="Times New Roman"/>
          <w:color w:val="000000" w:themeColor="text1"/>
          <w:sz w:val="28"/>
          <w:szCs w:val="28"/>
          <w:lang w:val="uz-Cyrl-UZ"/>
        </w:rPr>
        <w:t>га мувофиқ</w:t>
      </w:r>
      <w:r w:rsidR="00592666" w:rsidRPr="00265A4F">
        <w:rPr>
          <w:rFonts w:ascii="Times New Roman" w:hAnsi="Times New Roman" w:cs="Times New Roman"/>
          <w:color w:val="000000" w:themeColor="text1"/>
          <w:sz w:val="28"/>
          <w:szCs w:val="28"/>
          <w:lang w:val="uz-Cyrl-UZ"/>
        </w:rPr>
        <w:t xml:space="preserve"> имтиёзли тоифага кирувчи шахсларни ҳисобга олиш ва навбат асосида даволанишга йўллашнинг электрон ахборот тизимига тегишли ўзгартиришлар киритилиши </w:t>
      </w:r>
      <w:r w:rsidR="00592666" w:rsidRPr="00265A4F">
        <w:rPr>
          <w:rFonts w:ascii="Times New Roman" w:hAnsi="Times New Roman" w:cs="Times New Roman"/>
          <w:color w:val="000000" w:themeColor="text1"/>
          <w:sz w:val="28"/>
          <w:szCs w:val="28"/>
          <w:shd w:val="clear" w:color="auto" w:fill="FFFFFF"/>
          <w:lang w:val="uz-Cyrl-UZ"/>
        </w:rPr>
        <w:t>бўйича Ўзбекистон Республикаси Соғлиқни сақлаш вазирлигига ва Ўзбекистон Республикаси Президенти ҳузуридаги Ижтимоий ҳимоя миллий агентлигига хат юборилди.</w:t>
      </w:r>
    </w:p>
    <w:p w14:paraId="30293934" w14:textId="198387CF" w:rsidR="0044755C" w:rsidRPr="00265A4F" w:rsidRDefault="00265A4F" w:rsidP="006F62FE">
      <w:pPr>
        <w:ind w:firstLine="567"/>
        <w:jc w:val="both"/>
        <w:rPr>
          <w:rFonts w:ascii="Times New Roman" w:hAnsi="Times New Roman" w:cs="Times New Roman"/>
          <w:color w:val="000000" w:themeColor="text1"/>
          <w:sz w:val="28"/>
          <w:szCs w:val="28"/>
          <w:lang w:val="uz-Cyrl-UZ"/>
        </w:rPr>
      </w:pPr>
      <w:r>
        <w:rPr>
          <w:rFonts w:ascii="Times New Roman" w:hAnsi="Times New Roman" w:cs="Times New Roman"/>
          <w:b/>
          <w:bCs/>
          <w:color w:val="000000" w:themeColor="text1"/>
          <w:sz w:val="28"/>
          <w:szCs w:val="28"/>
          <w:lang w:val="uz-Cyrl-UZ"/>
        </w:rPr>
        <w:t>3</w:t>
      </w:r>
      <w:r w:rsidR="00F5634E" w:rsidRPr="00265A4F">
        <w:rPr>
          <w:rFonts w:ascii="Times New Roman" w:hAnsi="Times New Roman" w:cs="Times New Roman"/>
          <w:b/>
          <w:bCs/>
          <w:color w:val="000000" w:themeColor="text1"/>
          <w:sz w:val="28"/>
          <w:szCs w:val="28"/>
          <w:lang w:val="uz-Cyrl-UZ"/>
        </w:rPr>
        <w:t>.</w:t>
      </w:r>
      <w:r w:rsidR="001C2BE2" w:rsidRPr="00265A4F">
        <w:rPr>
          <w:rFonts w:ascii="Times New Roman" w:hAnsi="Times New Roman" w:cs="Times New Roman"/>
          <w:b/>
          <w:bCs/>
          <w:color w:val="000000" w:themeColor="text1"/>
          <w:sz w:val="28"/>
          <w:szCs w:val="28"/>
          <w:lang w:val="uz-Cyrl-UZ"/>
        </w:rPr>
        <w:t xml:space="preserve"> </w:t>
      </w:r>
      <w:r w:rsidR="0044755C" w:rsidRPr="00265A4F">
        <w:rPr>
          <w:rFonts w:ascii="Times New Roman" w:hAnsi="Times New Roman" w:cs="Times New Roman"/>
          <w:color w:val="000000" w:themeColor="text1"/>
          <w:sz w:val="28"/>
          <w:szCs w:val="28"/>
          <w:lang w:val="uz-Cyrl-UZ"/>
        </w:rPr>
        <w:t>Ўзбекистон Республикаси Вазирлар Маҳкамасининг 23.07.2025 йилдаги “Аёллар дафтари”, “Ёшлар дафтари” ва “Саховат ва кўмак” жамғармалари маблағлари ҳисобидан ижтимоий ёрдам кўрсатиш тизимини такомиллаштириш</w:t>
      </w:r>
      <w:r w:rsidR="0044755C" w:rsidRPr="00265A4F">
        <w:rPr>
          <w:rFonts w:ascii="Times New Roman" w:hAnsi="Times New Roman" w:cs="Times New Roman"/>
          <w:color w:val="000000" w:themeColor="text1"/>
          <w:sz w:val="28"/>
          <w:szCs w:val="28"/>
          <w:lang w:val="uz-Cyrl-UZ"/>
        </w:rPr>
        <w:br/>
        <w:t>чора-тадбирлари тўғрисида” 462-сон ва Ўзбекистон Республикаси Вазирлар Маҳкамасининг 05.05.2025 йилдаги “Етим ва ота-она қарамоғидан маҳрум бўлган болаларни ҳар томонлама қўллаб-қувватлаш ҳамда уларга ижтимоий ёрдам кўрсатиш билан боғлиқ харажатларни молиялаштиришга доир қўшимча чора-тадбирлар тўғрисида” 294-сон қарорлари ижроси юзасидан Чора-тадбирлар режаси</w:t>
      </w:r>
      <w:r w:rsidR="006F62FE" w:rsidRPr="00265A4F">
        <w:rPr>
          <w:rFonts w:ascii="Times New Roman" w:hAnsi="Times New Roman" w:cs="Times New Roman"/>
          <w:color w:val="000000" w:themeColor="text1"/>
          <w:sz w:val="28"/>
          <w:szCs w:val="28"/>
          <w:lang w:val="uz-Cyrl-UZ"/>
        </w:rPr>
        <w:t xml:space="preserve"> ишлаб чиқилди.</w:t>
      </w:r>
      <w:r w:rsidR="001F64E5" w:rsidRPr="00265A4F">
        <w:rPr>
          <w:rFonts w:ascii="Times New Roman" w:hAnsi="Times New Roman" w:cs="Times New Roman"/>
          <w:color w:val="000000" w:themeColor="text1"/>
          <w:sz w:val="28"/>
          <w:szCs w:val="28"/>
          <w:lang w:val="uz-Cyrl-UZ"/>
        </w:rPr>
        <w:t xml:space="preserve"> </w:t>
      </w:r>
    </w:p>
    <w:p w14:paraId="412BE3D8" w14:textId="5595DB02" w:rsidR="001C2BE2" w:rsidRPr="00265A4F" w:rsidRDefault="00265A4F" w:rsidP="003314A1">
      <w:pPr>
        <w:ind w:firstLine="567"/>
        <w:jc w:val="both"/>
        <w:rPr>
          <w:rFonts w:ascii="Times New Roman" w:hAnsi="Times New Roman" w:cs="Times New Roman"/>
          <w:color w:val="000000" w:themeColor="text1"/>
          <w:sz w:val="28"/>
          <w:szCs w:val="28"/>
          <w:lang w:val="uz-Cyrl-UZ"/>
        </w:rPr>
      </w:pPr>
      <w:r>
        <w:rPr>
          <w:rFonts w:ascii="Times New Roman" w:hAnsi="Times New Roman" w:cs="Times New Roman"/>
          <w:b/>
          <w:bCs/>
          <w:color w:val="000000" w:themeColor="text1"/>
          <w:sz w:val="28"/>
          <w:szCs w:val="28"/>
          <w:lang w:val="uz-Cyrl-UZ"/>
        </w:rPr>
        <w:t>4</w:t>
      </w:r>
      <w:r w:rsidR="001C2BE2" w:rsidRPr="00265A4F">
        <w:rPr>
          <w:rFonts w:ascii="Times New Roman" w:hAnsi="Times New Roman" w:cs="Times New Roman"/>
          <w:b/>
          <w:bCs/>
          <w:color w:val="000000" w:themeColor="text1"/>
          <w:sz w:val="28"/>
          <w:szCs w:val="28"/>
          <w:lang w:val="uz-Cyrl-UZ"/>
        </w:rPr>
        <w:t>.</w:t>
      </w:r>
      <w:r w:rsidR="001C2BE2" w:rsidRPr="00265A4F">
        <w:rPr>
          <w:rFonts w:ascii="Times New Roman" w:hAnsi="Times New Roman" w:cs="Times New Roman"/>
          <w:color w:val="000000" w:themeColor="text1"/>
          <w:sz w:val="28"/>
          <w:szCs w:val="28"/>
          <w:lang w:val="uz-Cyrl-UZ"/>
        </w:rPr>
        <w:t xml:space="preserve"> </w:t>
      </w:r>
      <w:r w:rsidR="00983D03" w:rsidRPr="00265A4F">
        <w:rPr>
          <w:rFonts w:ascii="Times New Roman" w:hAnsi="Times New Roman" w:cs="Times New Roman"/>
          <w:color w:val="000000" w:themeColor="text1"/>
          <w:sz w:val="28"/>
          <w:szCs w:val="28"/>
          <w:lang w:val="uz-Cyrl-UZ"/>
        </w:rPr>
        <w:t>Жамғарма раҳбарияти раислигида</w:t>
      </w:r>
      <w:r w:rsidR="001C2BE2" w:rsidRPr="00265A4F">
        <w:rPr>
          <w:rFonts w:ascii="Times New Roman" w:hAnsi="Times New Roman" w:cs="Times New Roman"/>
          <w:color w:val="000000" w:themeColor="text1"/>
          <w:sz w:val="28"/>
          <w:szCs w:val="28"/>
          <w:lang w:val="uz-Cyrl-UZ"/>
        </w:rPr>
        <w:t xml:space="preserve"> эришилган натижалар</w:t>
      </w:r>
      <w:r w:rsidR="00983D03" w:rsidRPr="00265A4F">
        <w:rPr>
          <w:rFonts w:ascii="Times New Roman" w:hAnsi="Times New Roman" w:cs="Times New Roman"/>
          <w:color w:val="000000" w:themeColor="text1"/>
          <w:sz w:val="28"/>
          <w:szCs w:val="28"/>
          <w:lang w:val="uz-Cyrl-UZ"/>
        </w:rPr>
        <w:t xml:space="preserve">, </w:t>
      </w:r>
      <w:r w:rsidR="001C2BE2" w:rsidRPr="00265A4F">
        <w:rPr>
          <w:rFonts w:ascii="Times New Roman" w:hAnsi="Times New Roman" w:cs="Times New Roman"/>
          <w:color w:val="000000" w:themeColor="text1"/>
          <w:sz w:val="28"/>
          <w:szCs w:val="28"/>
          <w:lang w:val="uz-Cyrl-UZ"/>
        </w:rPr>
        <w:t>режалар</w:t>
      </w:r>
      <w:r w:rsidR="00FC3346" w:rsidRPr="00265A4F">
        <w:rPr>
          <w:rFonts w:ascii="Times New Roman" w:hAnsi="Times New Roman" w:cs="Times New Roman"/>
          <w:color w:val="000000" w:themeColor="text1"/>
          <w:sz w:val="28"/>
          <w:szCs w:val="28"/>
          <w:lang w:val="uz-Cyrl-UZ"/>
        </w:rPr>
        <w:t>, топшириқларнинг ижросини белгиланган муддатларда бажариш,</w:t>
      </w:r>
      <w:r w:rsidR="00983D03" w:rsidRPr="00265A4F">
        <w:rPr>
          <w:rFonts w:ascii="Times New Roman" w:hAnsi="Times New Roman" w:cs="Times New Roman"/>
          <w:color w:val="000000" w:themeColor="text1"/>
          <w:sz w:val="28"/>
          <w:szCs w:val="28"/>
          <w:lang w:val="uz-Cyrl-UZ"/>
        </w:rPr>
        <w:t xml:space="preserve"> ижро интизомини мустаҳкамлаш, ходимларнинг шахсий маъсулияти</w:t>
      </w:r>
      <w:r w:rsidR="000D06F4" w:rsidRPr="00265A4F">
        <w:rPr>
          <w:rFonts w:ascii="Times New Roman" w:hAnsi="Times New Roman" w:cs="Times New Roman"/>
          <w:color w:val="000000" w:themeColor="text1"/>
          <w:sz w:val="28"/>
          <w:szCs w:val="28"/>
          <w:lang w:val="uz-Cyrl-UZ"/>
        </w:rPr>
        <w:br/>
      </w:r>
      <w:r w:rsidR="00983D03" w:rsidRPr="00265A4F">
        <w:rPr>
          <w:rFonts w:ascii="Times New Roman" w:hAnsi="Times New Roman" w:cs="Times New Roman"/>
          <w:color w:val="000000" w:themeColor="text1"/>
          <w:sz w:val="28"/>
          <w:szCs w:val="28"/>
          <w:lang w:val="uz-Cyrl-UZ"/>
        </w:rPr>
        <w:t>ва жавобгарлигини кучайтириш</w:t>
      </w:r>
      <w:r w:rsidR="001C2BE2" w:rsidRPr="00265A4F">
        <w:rPr>
          <w:rFonts w:ascii="Times New Roman" w:hAnsi="Times New Roman" w:cs="Times New Roman"/>
          <w:color w:val="000000" w:themeColor="text1"/>
          <w:sz w:val="28"/>
          <w:szCs w:val="28"/>
          <w:lang w:val="uz-Cyrl-UZ"/>
        </w:rPr>
        <w:t xml:space="preserve"> тўғрисида </w:t>
      </w:r>
      <w:r w:rsidR="00983D03" w:rsidRPr="00265A4F">
        <w:rPr>
          <w:rFonts w:ascii="Times New Roman" w:hAnsi="Times New Roman" w:cs="Times New Roman"/>
          <w:color w:val="000000" w:themeColor="text1"/>
          <w:sz w:val="28"/>
          <w:szCs w:val="28"/>
          <w:lang w:val="uz-Cyrl-UZ"/>
        </w:rPr>
        <w:t>Жамғарма ҳодимлари билан</w:t>
      </w:r>
      <w:r w:rsidR="000D06F4" w:rsidRPr="00265A4F">
        <w:rPr>
          <w:rFonts w:ascii="Times New Roman" w:hAnsi="Times New Roman" w:cs="Times New Roman"/>
          <w:color w:val="000000" w:themeColor="text1"/>
          <w:sz w:val="28"/>
          <w:szCs w:val="28"/>
          <w:lang w:val="uz-Cyrl-UZ"/>
        </w:rPr>
        <w:br/>
      </w:r>
      <w:r w:rsidR="001C2BE2" w:rsidRPr="00265A4F">
        <w:rPr>
          <w:rFonts w:ascii="Times New Roman" w:hAnsi="Times New Roman" w:cs="Times New Roman"/>
          <w:color w:val="000000" w:themeColor="text1"/>
          <w:sz w:val="28"/>
          <w:szCs w:val="28"/>
          <w:lang w:val="uz-Cyrl-UZ"/>
        </w:rPr>
        <w:t xml:space="preserve">Zoom-платформаси орқали йиғилиши бўлиб ўтди. </w:t>
      </w:r>
    </w:p>
    <w:p w14:paraId="430AFEA6" w14:textId="1CB46F8C" w:rsidR="006F02F1" w:rsidRPr="00265A4F" w:rsidRDefault="00265A4F" w:rsidP="006F02F1">
      <w:pPr>
        <w:ind w:firstLine="567"/>
        <w:jc w:val="both"/>
        <w:rPr>
          <w:rFonts w:ascii="Times New Roman" w:hAnsi="Times New Roman" w:cs="Times New Roman"/>
          <w:color w:val="000000" w:themeColor="text1"/>
          <w:sz w:val="28"/>
          <w:szCs w:val="28"/>
          <w:lang w:val="uz-Cyrl-UZ"/>
        </w:rPr>
      </w:pPr>
      <w:r w:rsidRPr="00265A4F">
        <w:rPr>
          <w:rFonts w:ascii="Times New Roman" w:hAnsi="Times New Roman" w:cs="Times New Roman"/>
          <w:b/>
          <w:bCs/>
          <w:color w:val="000000" w:themeColor="text1"/>
          <w:sz w:val="28"/>
          <w:szCs w:val="28"/>
          <w:lang w:val="uz-Cyrl-UZ"/>
        </w:rPr>
        <w:t>5</w:t>
      </w:r>
      <w:r w:rsidR="006F02F1" w:rsidRPr="00265A4F">
        <w:rPr>
          <w:rFonts w:ascii="Times New Roman" w:hAnsi="Times New Roman" w:cs="Times New Roman"/>
          <w:b/>
          <w:bCs/>
          <w:color w:val="000000" w:themeColor="text1"/>
          <w:sz w:val="28"/>
          <w:szCs w:val="28"/>
          <w:lang w:val="uz-Cyrl-UZ"/>
        </w:rPr>
        <w:t>.</w:t>
      </w:r>
      <w:r w:rsidR="006F02F1" w:rsidRPr="00265A4F">
        <w:rPr>
          <w:rFonts w:ascii="Times New Roman" w:hAnsi="Times New Roman" w:cs="Times New Roman"/>
          <w:color w:val="000000" w:themeColor="text1"/>
          <w:sz w:val="28"/>
          <w:szCs w:val="28"/>
          <w:lang w:val="uz-Cyrl-UZ"/>
        </w:rPr>
        <w:t xml:space="preserve"> Ўзбекистон Республикаси Соғлиқни сақлаш вазирлигининг кўрсатма хатига ва Ўзбекистон Республикаси прокуратураси Тошкент шаҳар Сергели тумани хатига асосан Миллий тиббиёт марказида ўтказилаётган текширишда Давлат тиббий суғуртаси жамғармасидан ажратилган маблағлар юзасидан иштирок этиш учун Жамғарма ходими Н.Холиқов  хизмат сафарига юборилиб, ўрганиш ишларида иштирок этмоқда.</w:t>
      </w:r>
    </w:p>
    <w:p w14:paraId="3DE6561D" w14:textId="0B799BDC" w:rsidR="005445AB" w:rsidRPr="00265A4F" w:rsidRDefault="00265A4F" w:rsidP="00C83D59">
      <w:pPr>
        <w:ind w:firstLine="567"/>
        <w:jc w:val="both"/>
        <w:rPr>
          <w:rFonts w:ascii="Times New Roman" w:hAnsi="Times New Roman" w:cs="Times New Roman"/>
          <w:color w:val="000000" w:themeColor="text1"/>
          <w:sz w:val="28"/>
          <w:szCs w:val="28"/>
          <w:lang w:val="uz-Cyrl-UZ"/>
        </w:rPr>
      </w:pPr>
      <w:r>
        <w:rPr>
          <w:rFonts w:ascii="Times New Roman" w:hAnsi="Times New Roman" w:cs="Times New Roman"/>
          <w:b/>
          <w:bCs/>
          <w:color w:val="000000" w:themeColor="text1"/>
          <w:sz w:val="28"/>
          <w:szCs w:val="28"/>
          <w:lang w:val="uz-Cyrl-UZ"/>
        </w:rPr>
        <w:t>6</w:t>
      </w:r>
      <w:r w:rsidR="003314A1" w:rsidRPr="00265A4F">
        <w:rPr>
          <w:rFonts w:ascii="Times New Roman" w:hAnsi="Times New Roman" w:cs="Times New Roman"/>
          <w:b/>
          <w:bCs/>
          <w:color w:val="000000" w:themeColor="text1"/>
          <w:sz w:val="28"/>
          <w:szCs w:val="28"/>
          <w:lang w:val="uz-Cyrl-UZ"/>
        </w:rPr>
        <w:t>.</w:t>
      </w:r>
      <w:r w:rsidR="005445AB" w:rsidRPr="00265A4F">
        <w:rPr>
          <w:rFonts w:ascii="Times New Roman" w:hAnsi="Times New Roman" w:cs="Times New Roman"/>
          <w:b/>
          <w:bCs/>
          <w:color w:val="000000" w:themeColor="text1"/>
          <w:sz w:val="28"/>
          <w:szCs w:val="28"/>
          <w:lang w:val="uz-Cyrl-UZ"/>
        </w:rPr>
        <w:t xml:space="preserve"> </w:t>
      </w:r>
      <w:r w:rsidR="00E80A6F" w:rsidRPr="00265A4F">
        <w:rPr>
          <w:rFonts w:ascii="Times New Roman" w:hAnsi="Times New Roman" w:cs="Times New Roman"/>
          <w:color w:val="000000" w:themeColor="text1"/>
          <w:sz w:val="28"/>
          <w:szCs w:val="28"/>
          <w:lang w:val="uz-Cyrl-UZ"/>
        </w:rPr>
        <w:t xml:space="preserve">Тиббиёт муассасаларидаги стоматологик хизматларга нарх белгилаш тартиби бўйича  Ўзбекистон Республикаси Адлия вазирлигининг Лойиҳа офиси,  Ўзбекистон Республикаси Соғлиқни сақлаш вазирлиги ва Жамғарма ходимлар </w:t>
      </w:r>
      <w:r w:rsidR="00A51AC4" w:rsidRPr="00265A4F">
        <w:rPr>
          <w:rFonts w:ascii="Times New Roman" w:hAnsi="Times New Roman" w:cs="Times New Roman"/>
          <w:color w:val="000000" w:themeColor="text1"/>
          <w:sz w:val="28"/>
          <w:szCs w:val="28"/>
          <w:lang w:val="uz-Cyrl-UZ"/>
        </w:rPr>
        <w:lastRenderedPageBreak/>
        <w:t>томонидан берилган таклифлар ва эътирозлар</w:t>
      </w:r>
      <w:r w:rsidR="00E80A6F" w:rsidRPr="00265A4F">
        <w:rPr>
          <w:rFonts w:ascii="Times New Roman" w:hAnsi="Times New Roman" w:cs="Times New Roman"/>
          <w:color w:val="000000" w:themeColor="text1"/>
          <w:sz w:val="28"/>
          <w:szCs w:val="28"/>
          <w:lang w:val="uz-Cyrl-UZ"/>
        </w:rPr>
        <w:t xml:space="preserve"> ўрганиб, </w:t>
      </w:r>
      <w:r w:rsidR="00A51AC4" w:rsidRPr="00265A4F">
        <w:rPr>
          <w:rFonts w:ascii="Times New Roman" w:hAnsi="Times New Roman" w:cs="Times New Roman"/>
          <w:color w:val="000000" w:themeColor="text1"/>
          <w:sz w:val="28"/>
          <w:szCs w:val="28"/>
          <w:lang w:val="uz-Cyrl-UZ"/>
        </w:rPr>
        <w:t>музокаралар олиб борилди.</w:t>
      </w:r>
    </w:p>
    <w:p w14:paraId="43F98F3A" w14:textId="317D670A" w:rsidR="005274A2" w:rsidRPr="00265A4F" w:rsidRDefault="00265A4F" w:rsidP="00802BAB">
      <w:pPr>
        <w:spacing w:before="120" w:after="120"/>
        <w:ind w:firstLine="567"/>
        <w:contextualSpacing/>
        <w:jc w:val="both"/>
        <w:rPr>
          <w:rFonts w:ascii="Times New Roman" w:eastAsia="Times New Roman" w:hAnsi="Times New Roman" w:cs="Times New Roman"/>
          <w:b/>
          <w:noProof/>
          <w:color w:val="000000" w:themeColor="text1"/>
          <w:sz w:val="28"/>
          <w:szCs w:val="28"/>
          <w:lang w:val="uz-Cyrl-UZ"/>
        </w:rPr>
      </w:pPr>
      <w:r>
        <w:rPr>
          <w:rFonts w:ascii="Times New Roman" w:hAnsi="Times New Roman" w:cs="Times New Roman"/>
          <w:b/>
          <w:bCs/>
          <w:color w:val="000000" w:themeColor="text1"/>
          <w:sz w:val="28"/>
          <w:szCs w:val="28"/>
          <w:shd w:val="clear" w:color="auto" w:fill="FFFFFF"/>
          <w:lang w:val="uz-Cyrl-UZ"/>
        </w:rPr>
        <w:t>7</w:t>
      </w:r>
      <w:r w:rsidR="00AD3C95" w:rsidRPr="00265A4F">
        <w:rPr>
          <w:rFonts w:ascii="Times New Roman" w:hAnsi="Times New Roman" w:cs="Times New Roman"/>
          <w:b/>
          <w:bCs/>
          <w:color w:val="000000" w:themeColor="text1"/>
          <w:sz w:val="28"/>
          <w:szCs w:val="28"/>
          <w:shd w:val="clear" w:color="auto" w:fill="FFFFFF"/>
          <w:lang w:val="uz-Cyrl-UZ"/>
        </w:rPr>
        <w:t>.</w:t>
      </w:r>
      <w:r w:rsidR="00AD3C95" w:rsidRPr="00265A4F">
        <w:rPr>
          <w:rFonts w:ascii="Times New Roman" w:hAnsi="Times New Roman" w:cs="Times New Roman"/>
          <w:color w:val="000000" w:themeColor="text1"/>
          <w:sz w:val="28"/>
          <w:szCs w:val="28"/>
          <w:shd w:val="clear" w:color="auto" w:fill="FFFFFF"/>
          <w:lang w:val="uz-Cyrl-UZ"/>
        </w:rPr>
        <w:t xml:space="preserve"> </w:t>
      </w:r>
      <w:r w:rsidR="007E5CA0" w:rsidRPr="00265A4F">
        <w:rPr>
          <w:rFonts w:ascii="Times New Roman" w:hAnsi="Times New Roman" w:cs="Times New Roman"/>
          <w:color w:val="000000" w:themeColor="text1"/>
          <w:sz w:val="28"/>
          <w:szCs w:val="28"/>
          <w:shd w:val="clear" w:color="auto" w:fill="FFFFFF"/>
          <w:lang w:val="uz-Cyrl-UZ"/>
        </w:rPr>
        <w:t>Ўзбекистон Республикаси Ҳисоб палатаси томонидан жорий йил</w:t>
      </w:r>
      <w:r w:rsidR="006F6D27" w:rsidRPr="00265A4F">
        <w:rPr>
          <w:rFonts w:ascii="Times New Roman" w:hAnsi="Times New Roman" w:cs="Times New Roman"/>
          <w:color w:val="000000" w:themeColor="text1"/>
          <w:sz w:val="28"/>
          <w:szCs w:val="28"/>
          <w:shd w:val="clear" w:color="auto" w:fill="FFFFFF"/>
          <w:lang w:val="uz-Cyrl-UZ"/>
        </w:rPr>
        <w:br/>
      </w:r>
      <w:r w:rsidR="00770C7B" w:rsidRPr="00265A4F">
        <w:rPr>
          <w:rFonts w:ascii="Times New Roman" w:hAnsi="Times New Roman" w:cs="Times New Roman"/>
          <w:color w:val="000000" w:themeColor="text1"/>
          <w:sz w:val="28"/>
          <w:szCs w:val="28"/>
          <w:shd w:val="clear" w:color="auto" w:fill="FFFFFF"/>
          <w:lang w:val="uz-Cyrl-UZ"/>
        </w:rPr>
        <w:t>02</w:t>
      </w:r>
      <w:r w:rsidR="006F6D27" w:rsidRPr="00265A4F">
        <w:rPr>
          <w:rFonts w:ascii="Times New Roman" w:hAnsi="Times New Roman" w:cs="Times New Roman"/>
          <w:color w:val="000000" w:themeColor="text1"/>
          <w:sz w:val="28"/>
          <w:szCs w:val="28"/>
          <w:shd w:val="clear" w:color="auto" w:fill="FFFFFF"/>
          <w:lang w:val="uz-Cyrl-UZ"/>
        </w:rPr>
        <w:t xml:space="preserve"> </w:t>
      </w:r>
      <w:r w:rsidR="00770C7B" w:rsidRPr="00265A4F">
        <w:rPr>
          <w:rFonts w:ascii="Times New Roman" w:hAnsi="Times New Roman" w:cs="Times New Roman"/>
          <w:color w:val="000000" w:themeColor="text1"/>
          <w:sz w:val="28"/>
          <w:szCs w:val="28"/>
          <w:shd w:val="clear" w:color="auto" w:fill="FFFFFF"/>
          <w:lang w:val="uz-Cyrl-UZ"/>
        </w:rPr>
        <w:t>июл</w:t>
      </w:r>
      <w:r w:rsidR="007E5CA0" w:rsidRPr="00265A4F">
        <w:rPr>
          <w:rFonts w:ascii="Times New Roman" w:hAnsi="Times New Roman" w:cs="Times New Roman"/>
          <w:color w:val="000000" w:themeColor="text1"/>
          <w:sz w:val="28"/>
          <w:szCs w:val="28"/>
          <w:shd w:val="clear" w:color="auto" w:fill="FFFFFF"/>
          <w:lang w:val="uz-Cyrl-UZ"/>
        </w:rPr>
        <w:t xml:space="preserve">даги </w:t>
      </w:r>
      <w:r w:rsidR="00770C7B" w:rsidRPr="00265A4F">
        <w:rPr>
          <w:rFonts w:ascii="Times New Roman" w:hAnsi="Times New Roman" w:cs="Times New Roman"/>
          <w:color w:val="000000" w:themeColor="text1"/>
          <w:sz w:val="28"/>
          <w:szCs w:val="28"/>
          <w:shd w:val="clear" w:color="auto" w:fill="FFFFFF"/>
          <w:lang w:val="uz-Cyrl-UZ"/>
        </w:rPr>
        <w:t>02</w:t>
      </w:r>
      <w:r w:rsidR="007E5CA0" w:rsidRPr="00265A4F">
        <w:rPr>
          <w:rFonts w:ascii="Times New Roman" w:hAnsi="Times New Roman" w:cs="Times New Roman"/>
          <w:color w:val="000000" w:themeColor="text1"/>
          <w:sz w:val="28"/>
          <w:szCs w:val="28"/>
          <w:shd w:val="clear" w:color="auto" w:fill="FFFFFF"/>
          <w:lang w:val="uz-Cyrl-UZ"/>
        </w:rPr>
        <w:t>-</w:t>
      </w:r>
      <w:r w:rsidR="00770C7B" w:rsidRPr="00265A4F">
        <w:rPr>
          <w:rFonts w:ascii="Times New Roman" w:hAnsi="Times New Roman" w:cs="Times New Roman"/>
          <w:color w:val="000000" w:themeColor="text1"/>
          <w:sz w:val="28"/>
          <w:szCs w:val="28"/>
          <w:shd w:val="clear" w:color="auto" w:fill="FFFFFF"/>
          <w:lang w:val="uz-Cyrl-UZ"/>
        </w:rPr>
        <w:t>813</w:t>
      </w:r>
      <w:r w:rsidR="007E5CA0" w:rsidRPr="00265A4F">
        <w:rPr>
          <w:rFonts w:ascii="Times New Roman" w:hAnsi="Times New Roman" w:cs="Times New Roman"/>
          <w:color w:val="000000" w:themeColor="text1"/>
          <w:sz w:val="28"/>
          <w:szCs w:val="28"/>
          <w:shd w:val="clear" w:color="auto" w:fill="FFFFFF"/>
          <w:lang w:val="uz-Cyrl-UZ"/>
        </w:rPr>
        <w:t>-сон</w:t>
      </w:r>
      <w:r w:rsidR="00770C7B" w:rsidRPr="00265A4F">
        <w:rPr>
          <w:rFonts w:ascii="Times New Roman" w:hAnsi="Times New Roman" w:cs="Times New Roman"/>
          <w:color w:val="000000" w:themeColor="text1"/>
          <w:sz w:val="28"/>
          <w:szCs w:val="28"/>
          <w:shd w:val="clear" w:color="auto" w:fill="FFFFFF"/>
          <w:lang w:val="uz-Cyrl-UZ"/>
        </w:rPr>
        <w:t xml:space="preserve"> билан тегишли кўрсатма хат</w:t>
      </w:r>
      <w:r w:rsidR="007E5CA0" w:rsidRPr="00265A4F">
        <w:rPr>
          <w:rFonts w:ascii="Times New Roman" w:hAnsi="Times New Roman" w:cs="Times New Roman"/>
          <w:color w:val="000000" w:themeColor="text1"/>
          <w:sz w:val="28"/>
          <w:szCs w:val="28"/>
          <w:shd w:val="clear" w:color="auto" w:fill="FFFFFF"/>
          <w:lang w:val="uz-Cyrl-UZ"/>
        </w:rPr>
        <w:t xml:space="preserve">ига асосан Жамғармада бюджет маблағларининг сарфланиши юзасидан молиявий ва самарадорлик аудити </w:t>
      </w:r>
      <w:r w:rsidR="00A02148" w:rsidRPr="00265A4F">
        <w:rPr>
          <w:rFonts w:ascii="Times New Roman" w:hAnsi="Times New Roman" w:cs="Times New Roman"/>
          <w:color w:val="000000" w:themeColor="text1"/>
          <w:sz w:val="28"/>
          <w:szCs w:val="28"/>
          <w:shd w:val="clear" w:color="auto" w:fill="FFFFFF"/>
          <w:lang w:val="uz-Cyrl-UZ"/>
        </w:rPr>
        <w:t>натижасида</w:t>
      </w:r>
      <w:r w:rsidR="00F11E90" w:rsidRPr="00265A4F">
        <w:rPr>
          <w:rFonts w:ascii="Times New Roman" w:hAnsi="Times New Roman" w:cs="Times New Roman"/>
          <w:color w:val="000000" w:themeColor="text1"/>
          <w:sz w:val="28"/>
          <w:szCs w:val="28"/>
          <w:shd w:val="clear" w:color="auto" w:fill="FFFFFF"/>
          <w:lang w:val="uz-Cyrl-UZ"/>
        </w:rPr>
        <w:t xml:space="preserve"> ани</w:t>
      </w:r>
      <w:r w:rsidR="00BC6DF5" w:rsidRPr="00265A4F">
        <w:rPr>
          <w:rFonts w:ascii="Times New Roman" w:hAnsi="Times New Roman" w:cs="Times New Roman"/>
          <w:color w:val="000000" w:themeColor="text1"/>
          <w:sz w:val="28"/>
          <w:szCs w:val="28"/>
          <w:shd w:val="clear" w:color="auto" w:fill="FFFFFF"/>
          <w:lang w:val="uz-Cyrl-UZ"/>
        </w:rPr>
        <w:t>қ</w:t>
      </w:r>
      <w:r w:rsidR="00F11E90" w:rsidRPr="00265A4F">
        <w:rPr>
          <w:rFonts w:ascii="Times New Roman" w:hAnsi="Times New Roman" w:cs="Times New Roman"/>
          <w:color w:val="000000" w:themeColor="text1"/>
          <w:sz w:val="28"/>
          <w:szCs w:val="28"/>
          <w:shd w:val="clear" w:color="auto" w:fill="FFFFFF"/>
          <w:lang w:val="uz-Cyrl-UZ"/>
        </w:rPr>
        <w:t xml:space="preserve">ланган </w:t>
      </w:r>
      <w:r w:rsidR="005E6974" w:rsidRPr="00265A4F">
        <w:rPr>
          <w:rFonts w:ascii="Times New Roman" w:hAnsi="Times New Roman" w:cs="Times New Roman"/>
          <w:color w:val="000000" w:themeColor="text1"/>
          <w:sz w:val="28"/>
          <w:szCs w:val="28"/>
          <w:shd w:val="clear" w:color="auto" w:fill="FFFFFF"/>
          <w:lang w:val="uz-Cyrl-UZ"/>
        </w:rPr>
        <w:t>ҳато ва камчиликларни бартараф этиш</w:t>
      </w:r>
      <w:r w:rsidR="00A02148" w:rsidRPr="00265A4F">
        <w:rPr>
          <w:rFonts w:ascii="Times New Roman" w:hAnsi="Times New Roman" w:cs="Times New Roman"/>
          <w:color w:val="000000" w:themeColor="text1"/>
          <w:sz w:val="28"/>
          <w:szCs w:val="28"/>
          <w:shd w:val="clear" w:color="auto" w:fill="FFFFFF"/>
          <w:lang w:val="uz-Cyrl-UZ"/>
        </w:rPr>
        <w:br/>
        <w:t xml:space="preserve">чора-тадбирлар режаси”нинг 6 ва 7-бандлари ижроси бўйича </w:t>
      </w:r>
      <w:r w:rsidR="005E6974" w:rsidRPr="00265A4F">
        <w:rPr>
          <w:rFonts w:ascii="Times New Roman" w:hAnsi="Times New Roman" w:cs="Times New Roman"/>
          <w:color w:val="000000" w:themeColor="text1"/>
          <w:sz w:val="28"/>
          <w:szCs w:val="28"/>
          <w:shd w:val="clear" w:color="auto" w:fill="FFFFFF"/>
          <w:lang w:val="uz-Cyrl-UZ"/>
        </w:rPr>
        <w:t xml:space="preserve">Ўзбекистон Республикаси Соғлиқни сақлаш вазилигига </w:t>
      </w:r>
      <w:r w:rsidR="007E5CA0" w:rsidRPr="00265A4F">
        <w:rPr>
          <w:rFonts w:ascii="Times New Roman" w:hAnsi="Times New Roman" w:cs="Times New Roman"/>
          <w:color w:val="000000" w:themeColor="text1"/>
          <w:sz w:val="28"/>
          <w:szCs w:val="28"/>
          <w:shd w:val="clear" w:color="auto" w:fill="FFFFFF"/>
          <w:lang w:val="uz-Cyrl-UZ"/>
        </w:rPr>
        <w:t>хат юборилди.</w:t>
      </w:r>
    </w:p>
    <w:p w14:paraId="540EA023" w14:textId="55CD9883" w:rsidR="00A07F3B" w:rsidRPr="00265A4F" w:rsidRDefault="00265A4F" w:rsidP="00A07F3B">
      <w:pPr>
        <w:tabs>
          <w:tab w:val="left" w:pos="993"/>
        </w:tabs>
        <w:spacing w:line="254" w:lineRule="auto"/>
        <w:ind w:firstLine="567"/>
        <w:jc w:val="both"/>
        <w:rPr>
          <w:rFonts w:ascii="Times New Roman" w:hAnsi="Times New Roman" w:cs="Times New Roman"/>
          <w:color w:val="000000" w:themeColor="text1"/>
          <w:sz w:val="28"/>
          <w:szCs w:val="28"/>
          <w:lang w:val="uz-Cyrl-UZ"/>
        </w:rPr>
      </w:pPr>
      <w:r>
        <w:rPr>
          <w:rFonts w:ascii="Times New Roman" w:hAnsi="Times New Roman" w:cs="Times New Roman"/>
          <w:b/>
          <w:bCs/>
          <w:color w:val="000000" w:themeColor="text1"/>
          <w:sz w:val="28"/>
          <w:szCs w:val="28"/>
          <w:lang w:val="uz-Cyrl-UZ"/>
        </w:rPr>
        <w:t>8</w:t>
      </w:r>
      <w:r w:rsidR="00172E99" w:rsidRPr="00265A4F">
        <w:rPr>
          <w:rFonts w:ascii="Times New Roman" w:hAnsi="Times New Roman" w:cs="Times New Roman"/>
          <w:b/>
          <w:bCs/>
          <w:color w:val="000000" w:themeColor="text1"/>
          <w:sz w:val="28"/>
          <w:szCs w:val="28"/>
          <w:lang w:val="uz-Cyrl-UZ"/>
        </w:rPr>
        <w:t>.</w:t>
      </w:r>
      <w:r w:rsidR="007E5CA0" w:rsidRPr="00265A4F">
        <w:rPr>
          <w:rFonts w:ascii="Times New Roman" w:hAnsi="Times New Roman" w:cs="Times New Roman"/>
          <w:b/>
          <w:bCs/>
          <w:color w:val="000000" w:themeColor="text1"/>
          <w:sz w:val="28"/>
          <w:szCs w:val="28"/>
          <w:lang w:val="uz-Cyrl-UZ"/>
        </w:rPr>
        <w:t xml:space="preserve"> </w:t>
      </w:r>
      <w:r w:rsidR="00281E78" w:rsidRPr="00265A4F">
        <w:rPr>
          <w:rFonts w:ascii="Times New Roman" w:hAnsi="Times New Roman" w:cs="Times New Roman"/>
          <w:color w:val="000000" w:themeColor="text1"/>
          <w:sz w:val="28"/>
          <w:szCs w:val="28"/>
          <w:shd w:val="clear" w:color="auto" w:fill="FFFFFF"/>
          <w:lang w:val="uz-Cyrl-UZ"/>
        </w:rPr>
        <w:t>Самарқанд давлат тиббиёт университети ҳузуридаги Реабилиталогия</w:t>
      </w:r>
      <w:r w:rsidR="00F51FE4" w:rsidRPr="00265A4F">
        <w:rPr>
          <w:rFonts w:ascii="Times New Roman" w:hAnsi="Times New Roman" w:cs="Times New Roman"/>
          <w:color w:val="000000" w:themeColor="text1"/>
          <w:sz w:val="28"/>
          <w:szCs w:val="28"/>
          <w:shd w:val="clear" w:color="auto" w:fill="FFFFFF"/>
          <w:lang w:val="uz-Cyrl-UZ"/>
        </w:rPr>
        <w:br/>
      </w:r>
      <w:r w:rsidR="00281E78" w:rsidRPr="00265A4F">
        <w:rPr>
          <w:rFonts w:ascii="Times New Roman" w:hAnsi="Times New Roman" w:cs="Times New Roman"/>
          <w:color w:val="000000" w:themeColor="text1"/>
          <w:sz w:val="28"/>
          <w:szCs w:val="28"/>
          <w:shd w:val="clear" w:color="auto" w:fill="FFFFFF"/>
          <w:lang w:val="uz-Cyrl-UZ"/>
        </w:rPr>
        <w:t>ва спорт тиббиёти илмий-тадқиқот институтининг 2025 йил 29 июлдаги</w:t>
      </w:r>
      <w:r w:rsidR="00F51FE4" w:rsidRPr="00265A4F">
        <w:rPr>
          <w:rFonts w:ascii="Times New Roman" w:hAnsi="Times New Roman" w:cs="Times New Roman"/>
          <w:color w:val="000000" w:themeColor="text1"/>
          <w:sz w:val="28"/>
          <w:szCs w:val="28"/>
          <w:shd w:val="clear" w:color="auto" w:fill="FFFFFF"/>
          <w:lang w:val="uz-Cyrl-UZ"/>
        </w:rPr>
        <w:br/>
      </w:r>
      <w:r w:rsidR="00281E78" w:rsidRPr="00265A4F">
        <w:rPr>
          <w:rFonts w:ascii="Times New Roman" w:hAnsi="Times New Roman" w:cs="Times New Roman"/>
          <w:color w:val="000000" w:themeColor="text1"/>
          <w:sz w:val="28"/>
          <w:szCs w:val="28"/>
          <w:shd w:val="clear" w:color="auto" w:fill="FFFFFF"/>
          <w:lang w:val="uz-Cyrl-UZ"/>
        </w:rPr>
        <w:t>01/23-сон, Республика ихтисослаштирилган кардиология илмий-амалий тиббиёт маркази Қорақалпоғистон республикаси ҳудудий филиалининг 2025 йил</w:t>
      </w:r>
      <w:r w:rsidR="00F51FE4" w:rsidRPr="00265A4F">
        <w:rPr>
          <w:rFonts w:ascii="Times New Roman" w:hAnsi="Times New Roman" w:cs="Times New Roman"/>
          <w:color w:val="000000" w:themeColor="text1"/>
          <w:sz w:val="28"/>
          <w:szCs w:val="28"/>
          <w:shd w:val="clear" w:color="auto" w:fill="FFFFFF"/>
          <w:lang w:val="uz-Cyrl-UZ"/>
        </w:rPr>
        <w:br/>
      </w:r>
      <w:r w:rsidR="00281E78" w:rsidRPr="00265A4F">
        <w:rPr>
          <w:rFonts w:ascii="Times New Roman" w:hAnsi="Times New Roman" w:cs="Times New Roman"/>
          <w:color w:val="000000" w:themeColor="text1"/>
          <w:sz w:val="28"/>
          <w:szCs w:val="28"/>
          <w:shd w:val="clear" w:color="auto" w:fill="FFFFFF"/>
          <w:lang w:val="uz-Cyrl-UZ"/>
        </w:rPr>
        <w:t xml:space="preserve">31 июлдаги 152-сон, Тошкент тиббиёт академияси кўп тармоқли клиникасининг 2025 йил 01 августдаги 01-9/29-сон  </w:t>
      </w:r>
      <w:r w:rsidR="007E5CA0" w:rsidRPr="00265A4F">
        <w:rPr>
          <w:rFonts w:ascii="Times New Roman" w:hAnsi="Times New Roman" w:cs="Times New Roman"/>
          <w:color w:val="000000" w:themeColor="text1"/>
          <w:sz w:val="28"/>
          <w:szCs w:val="28"/>
          <w:shd w:val="clear" w:color="auto" w:fill="FFFFFF"/>
          <w:lang w:val="uz-Cyrl-UZ"/>
        </w:rPr>
        <w:t>хат</w:t>
      </w:r>
      <w:r w:rsidR="00A201C7" w:rsidRPr="00265A4F">
        <w:rPr>
          <w:rFonts w:ascii="Times New Roman" w:hAnsi="Times New Roman" w:cs="Times New Roman"/>
          <w:color w:val="000000" w:themeColor="text1"/>
          <w:sz w:val="28"/>
          <w:szCs w:val="28"/>
          <w:shd w:val="clear" w:color="auto" w:fill="FFFFFF"/>
          <w:lang w:val="uz-Cyrl-UZ"/>
        </w:rPr>
        <w:t>лар</w:t>
      </w:r>
      <w:r w:rsidR="007E5CA0" w:rsidRPr="00265A4F">
        <w:rPr>
          <w:rFonts w:ascii="Times New Roman" w:hAnsi="Times New Roman" w:cs="Times New Roman"/>
          <w:color w:val="000000" w:themeColor="text1"/>
          <w:sz w:val="28"/>
          <w:szCs w:val="28"/>
          <w:shd w:val="clear" w:color="auto" w:fill="FFFFFF"/>
          <w:lang w:val="uz-Cyrl-UZ"/>
        </w:rPr>
        <w:t>и</w:t>
      </w:r>
      <w:r w:rsidR="00A07F3B" w:rsidRPr="00265A4F">
        <w:rPr>
          <w:rFonts w:ascii="Times New Roman" w:hAnsi="Times New Roman" w:cs="Times New Roman"/>
          <w:color w:val="000000" w:themeColor="text1"/>
          <w:sz w:val="28"/>
          <w:szCs w:val="28"/>
          <w:shd w:val="clear" w:color="auto" w:fill="FFFFFF"/>
          <w:lang w:val="uz-Cyrl-UZ"/>
        </w:rPr>
        <w:t xml:space="preserve">да кўрсатилган таклифларни ўрганиб чиқилди ва натижаси бўйича тегишли </w:t>
      </w:r>
      <w:r w:rsidR="00A07F3B" w:rsidRPr="00265A4F">
        <w:rPr>
          <w:rFonts w:ascii="Times New Roman" w:hAnsi="Times New Roman" w:cs="Times New Roman"/>
          <w:color w:val="000000" w:themeColor="text1"/>
          <w:sz w:val="28"/>
          <w:szCs w:val="28"/>
          <w:lang w:val="uz-Cyrl-UZ"/>
        </w:rPr>
        <w:t>жавоб хат</w:t>
      </w:r>
      <w:r w:rsidR="002E0BEF" w:rsidRPr="00265A4F">
        <w:rPr>
          <w:rFonts w:ascii="Times New Roman" w:hAnsi="Times New Roman" w:cs="Times New Roman"/>
          <w:color w:val="000000" w:themeColor="text1"/>
          <w:sz w:val="28"/>
          <w:szCs w:val="28"/>
          <w:lang w:val="uz-Cyrl-UZ"/>
        </w:rPr>
        <w:t>лар</w:t>
      </w:r>
      <w:r w:rsidR="00A07F3B" w:rsidRPr="00265A4F">
        <w:rPr>
          <w:rFonts w:ascii="Times New Roman" w:hAnsi="Times New Roman" w:cs="Times New Roman"/>
          <w:color w:val="000000" w:themeColor="text1"/>
          <w:sz w:val="28"/>
          <w:szCs w:val="28"/>
          <w:lang w:val="uz-Cyrl-UZ"/>
        </w:rPr>
        <w:t>и тайёрланди.</w:t>
      </w:r>
      <w:r w:rsidR="00A07F3B" w:rsidRPr="00265A4F">
        <w:rPr>
          <w:rFonts w:ascii="Times New Roman" w:hAnsi="Times New Roman" w:cs="Times New Roman"/>
          <w:bCs/>
          <w:color w:val="000000" w:themeColor="text1"/>
          <w:sz w:val="28"/>
          <w:szCs w:val="28"/>
          <w:lang w:val="uz-Cyrl-UZ"/>
        </w:rPr>
        <w:t xml:space="preserve">  </w:t>
      </w:r>
    </w:p>
    <w:p w14:paraId="0895D470" w14:textId="49E7FED2" w:rsidR="00165EAF" w:rsidRPr="00265A4F" w:rsidRDefault="00265A4F" w:rsidP="006635B3">
      <w:pPr>
        <w:tabs>
          <w:tab w:val="left" w:pos="993"/>
        </w:tabs>
        <w:spacing w:line="254" w:lineRule="auto"/>
        <w:ind w:firstLine="567"/>
        <w:jc w:val="both"/>
        <w:rPr>
          <w:rFonts w:ascii="Times New Roman" w:hAnsi="Times New Roman" w:cs="Times New Roman"/>
          <w:color w:val="000000" w:themeColor="text1"/>
          <w:sz w:val="28"/>
          <w:szCs w:val="28"/>
          <w:shd w:val="clear" w:color="auto" w:fill="FFFFFF"/>
          <w:lang w:val="uz-Cyrl-UZ"/>
        </w:rPr>
      </w:pPr>
      <w:r>
        <w:rPr>
          <w:rFonts w:ascii="Times New Roman" w:hAnsi="Times New Roman" w:cs="Times New Roman"/>
          <w:b/>
          <w:bCs/>
          <w:color w:val="000000" w:themeColor="text1"/>
          <w:sz w:val="28"/>
          <w:szCs w:val="28"/>
          <w:shd w:val="clear" w:color="auto" w:fill="FFFFFF"/>
          <w:lang w:val="uz-Cyrl-UZ"/>
        </w:rPr>
        <w:t>9</w:t>
      </w:r>
      <w:r w:rsidR="0063210E" w:rsidRPr="00265A4F">
        <w:rPr>
          <w:rFonts w:ascii="Times New Roman" w:hAnsi="Times New Roman" w:cs="Times New Roman"/>
          <w:b/>
          <w:bCs/>
          <w:color w:val="000000" w:themeColor="text1"/>
          <w:sz w:val="28"/>
          <w:szCs w:val="28"/>
          <w:shd w:val="clear" w:color="auto" w:fill="FFFFFF"/>
          <w:lang w:val="uz-Cyrl-UZ"/>
        </w:rPr>
        <w:t>.</w:t>
      </w:r>
      <w:r w:rsidRPr="00265A4F">
        <w:rPr>
          <w:rFonts w:ascii="Times New Roman" w:hAnsi="Times New Roman" w:cs="Times New Roman"/>
          <w:color w:val="FFFFFF" w:themeColor="background1"/>
          <w:sz w:val="28"/>
          <w:szCs w:val="28"/>
          <w:shd w:val="clear" w:color="auto" w:fill="FFFFFF"/>
          <w:lang w:val="uz-Cyrl-UZ"/>
        </w:rPr>
        <w:t>..</w:t>
      </w:r>
      <w:r w:rsidR="00391A0E" w:rsidRPr="00265A4F">
        <w:rPr>
          <w:rFonts w:ascii="Times New Roman" w:hAnsi="Times New Roman" w:cs="Times New Roman"/>
          <w:color w:val="000000" w:themeColor="text1"/>
          <w:sz w:val="28"/>
          <w:szCs w:val="28"/>
          <w:shd w:val="clear" w:color="auto" w:fill="FFFFFF"/>
          <w:lang w:val="uz-Cyrl-UZ"/>
        </w:rPr>
        <w:t>Бухоро давлат тиббиёт институти клиникаси, Республика</w:t>
      </w:r>
      <w:r>
        <w:rPr>
          <w:rFonts w:ascii="Times New Roman" w:hAnsi="Times New Roman" w:cs="Times New Roman"/>
          <w:color w:val="000000" w:themeColor="text1"/>
          <w:sz w:val="28"/>
          <w:szCs w:val="28"/>
          <w:shd w:val="clear" w:color="auto" w:fill="FFFFFF"/>
          <w:lang w:val="uz-Cyrl-UZ"/>
        </w:rPr>
        <w:br/>
      </w:r>
      <w:r w:rsidR="00391A0E" w:rsidRPr="00265A4F">
        <w:rPr>
          <w:rFonts w:ascii="Times New Roman" w:hAnsi="Times New Roman" w:cs="Times New Roman"/>
          <w:color w:val="000000" w:themeColor="text1"/>
          <w:sz w:val="28"/>
          <w:szCs w:val="28"/>
          <w:shd w:val="clear" w:color="auto" w:fill="FFFFFF"/>
          <w:lang w:val="uz-Cyrl-UZ"/>
        </w:rPr>
        <w:t xml:space="preserve">ихтисослаштирилган гематология илмий-амалий тиббиёт маркази, Toshkent Pediatiriya Tibbiyot Instituti Klinikasi, Республика ихтисослаштирилган нефрология ва буйрак трансплантацияси илмий-амалий тиббиёт маркази, Республика болалар кам инвазив ва эндоскопик хирургия илмий-амалий </w:t>
      </w:r>
      <w:r w:rsidR="0081164D" w:rsidRPr="00265A4F">
        <w:rPr>
          <w:rFonts w:ascii="Times New Roman" w:hAnsi="Times New Roman" w:cs="Times New Roman"/>
          <w:color w:val="000000" w:themeColor="text1"/>
          <w:sz w:val="28"/>
          <w:szCs w:val="28"/>
          <w:shd w:val="clear" w:color="auto" w:fill="FFFFFF"/>
          <w:lang w:val="uz-Cyrl-UZ"/>
        </w:rPr>
        <w:t>марказ</w:t>
      </w:r>
      <w:r w:rsidR="00391A0E" w:rsidRPr="00265A4F">
        <w:rPr>
          <w:rFonts w:ascii="Times New Roman" w:hAnsi="Times New Roman" w:cs="Times New Roman"/>
          <w:color w:val="000000" w:themeColor="text1"/>
          <w:sz w:val="28"/>
          <w:szCs w:val="28"/>
          <w:shd w:val="clear" w:color="auto" w:fill="FFFFFF"/>
          <w:lang w:val="uz-Cyrl-UZ"/>
        </w:rPr>
        <w:t>лари</w:t>
      </w:r>
      <w:r w:rsidR="001E2D74" w:rsidRPr="00265A4F">
        <w:rPr>
          <w:rFonts w:ascii="Times New Roman" w:hAnsi="Times New Roman" w:cs="Times New Roman"/>
          <w:color w:val="000000" w:themeColor="text1"/>
          <w:sz w:val="28"/>
          <w:szCs w:val="28"/>
          <w:shd w:val="clear" w:color="auto" w:fill="FFFFFF"/>
          <w:lang w:val="uz-Cyrl-UZ"/>
        </w:rPr>
        <w:t>нинг</w:t>
      </w:r>
      <w:r w:rsidR="00812A6B" w:rsidRPr="00265A4F">
        <w:rPr>
          <w:rFonts w:ascii="Times New Roman" w:hAnsi="Times New Roman" w:cs="Times New Roman"/>
          <w:color w:val="000000" w:themeColor="text1"/>
          <w:sz w:val="28"/>
          <w:szCs w:val="28"/>
          <w:shd w:val="clear" w:color="auto" w:fill="FFFFFF"/>
          <w:lang w:val="uz-Cyrl-UZ"/>
        </w:rPr>
        <w:t xml:space="preserve">  </w:t>
      </w:r>
      <w:r w:rsidR="0063210E" w:rsidRPr="00265A4F">
        <w:rPr>
          <w:rFonts w:ascii="Times New Roman" w:hAnsi="Times New Roman" w:cs="Times New Roman"/>
          <w:color w:val="000000" w:themeColor="text1"/>
          <w:sz w:val="28"/>
          <w:szCs w:val="28"/>
          <w:shd w:val="clear" w:color="auto" w:fill="FFFFFF"/>
          <w:lang w:val="uz-Cyrl-UZ"/>
        </w:rPr>
        <w:t>хат</w:t>
      </w:r>
      <w:r w:rsidR="001E2D74" w:rsidRPr="00265A4F">
        <w:rPr>
          <w:rFonts w:ascii="Times New Roman" w:hAnsi="Times New Roman" w:cs="Times New Roman"/>
          <w:color w:val="000000" w:themeColor="text1"/>
          <w:sz w:val="28"/>
          <w:szCs w:val="28"/>
          <w:shd w:val="clear" w:color="auto" w:fill="FFFFFF"/>
          <w:lang w:val="uz-Cyrl-UZ"/>
        </w:rPr>
        <w:t>лар</w:t>
      </w:r>
      <w:r w:rsidR="0063210E" w:rsidRPr="00265A4F">
        <w:rPr>
          <w:rFonts w:ascii="Times New Roman" w:hAnsi="Times New Roman" w:cs="Times New Roman"/>
          <w:color w:val="000000" w:themeColor="text1"/>
          <w:sz w:val="28"/>
          <w:szCs w:val="28"/>
          <w:shd w:val="clear" w:color="auto" w:fill="FFFFFF"/>
          <w:lang w:val="uz-Cyrl-UZ"/>
        </w:rPr>
        <w:t>ида кўрсатилган ходимларни “Меdrefer” ахборот тизимига тизим администраторлари томонидан бириктирилиши ташкил этилди.</w:t>
      </w:r>
    </w:p>
    <w:p w14:paraId="33D6EEB6" w14:textId="7149B97C" w:rsidR="006D47C3" w:rsidRPr="00265A4F" w:rsidRDefault="00265A4F" w:rsidP="006635B3">
      <w:pPr>
        <w:tabs>
          <w:tab w:val="left" w:pos="993"/>
          <w:tab w:val="left" w:pos="8931"/>
        </w:tabs>
        <w:spacing w:line="254" w:lineRule="auto"/>
        <w:ind w:firstLine="567"/>
        <w:jc w:val="both"/>
        <w:rPr>
          <w:rFonts w:ascii="Times New Roman" w:hAnsi="Times New Roman" w:cs="Times New Roman"/>
          <w:color w:val="000000" w:themeColor="text1"/>
          <w:sz w:val="28"/>
          <w:szCs w:val="28"/>
          <w:lang w:val="uz-Cyrl-UZ"/>
        </w:rPr>
      </w:pPr>
      <w:r>
        <w:rPr>
          <w:rFonts w:ascii="Times New Roman" w:hAnsi="Times New Roman" w:cs="Times New Roman"/>
          <w:b/>
          <w:bCs/>
          <w:color w:val="000000" w:themeColor="text1"/>
          <w:sz w:val="28"/>
          <w:szCs w:val="28"/>
          <w:lang w:val="uz-Cyrl-UZ"/>
        </w:rPr>
        <w:t>10</w:t>
      </w:r>
      <w:r w:rsidR="005D1F57" w:rsidRPr="00265A4F">
        <w:rPr>
          <w:rFonts w:ascii="Times New Roman" w:hAnsi="Times New Roman" w:cs="Times New Roman"/>
          <w:b/>
          <w:bCs/>
          <w:color w:val="000000" w:themeColor="text1"/>
          <w:sz w:val="28"/>
          <w:szCs w:val="28"/>
          <w:lang w:val="uz-Cyrl-UZ"/>
        </w:rPr>
        <w:t>. </w:t>
      </w:r>
      <w:r w:rsidR="005D1F57" w:rsidRPr="00265A4F">
        <w:rPr>
          <w:rFonts w:ascii="Times New Roman" w:hAnsi="Times New Roman" w:cs="Times New Roman"/>
          <w:color w:val="000000" w:themeColor="text1"/>
          <w:sz w:val="28"/>
          <w:szCs w:val="28"/>
          <w:lang w:val="uz-Cyrl-UZ"/>
        </w:rPr>
        <w:t>“Medrefer” ахборот тизими бўйича қўллаб-қувватлаш гуруҳига фойдаланувчилар томонидан келиб тушган муаммоли ҳолатлар ўрганиб чиқилди ва улар ижобий ҳал қилинди.</w:t>
      </w:r>
    </w:p>
    <w:p w14:paraId="6151441D" w14:textId="0B13E2CC" w:rsidR="006D47C3" w:rsidRPr="00265A4F" w:rsidRDefault="00CB2A89" w:rsidP="006635B3">
      <w:pPr>
        <w:tabs>
          <w:tab w:val="left" w:pos="993"/>
        </w:tabs>
        <w:spacing w:line="254" w:lineRule="auto"/>
        <w:ind w:firstLine="567"/>
        <w:jc w:val="both"/>
        <w:rPr>
          <w:rFonts w:ascii="Times New Roman" w:hAnsi="Times New Roman" w:cs="Times New Roman"/>
          <w:color w:val="000000" w:themeColor="text1"/>
          <w:sz w:val="28"/>
          <w:szCs w:val="28"/>
          <w:lang w:val="uz-Cyrl-UZ"/>
        </w:rPr>
      </w:pPr>
      <w:r w:rsidRPr="00265A4F">
        <w:rPr>
          <w:rFonts w:ascii="Times New Roman" w:hAnsi="Times New Roman" w:cs="Times New Roman"/>
          <w:b/>
          <w:bCs/>
          <w:color w:val="000000" w:themeColor="text1"/>
          <w:sz w:val="28"/>
          <w:szCs w:val="28"/>
          <w:lang w:val="uz-Cyrl-UZ"/>
        </w:rPr>
        <w:t>1</w:t>
      </w:r>
      <w:r w:rsidR="00265A4F">
        <w:rPr>
          <w:rFonts w:ascii="Times New Roman" w:hAnsi="Times New Roman" w:cs="Times New Roman"/>
          <w:b/>
          <w:bCs/>
          <w:color w:val="000000" w:themeColor="text1"/>
          <w:sz w:val="28"/>
          <w:szCs w:val="28"/>
          <w:lang w:val="uz-Cyrl-UZ"/>
        </w:rPr>
        <w:t>1</w:t>
      </w:r>
      <w:r w:rsidR="005D1F57" w:rsidRPr="00265A4F">
        <w:rPr>
          <w:rFonts w:ascii="Times New Roman" w:hAnsi="Times New Roman" w:cs="Times New Roman"/>
          <w:b/>
          <w:bCs/>
          <w:color w:val="000000" w:themeColor="text1"/>
          <w:sz w:val="28"/>
          <w:szCs w:val="28"/>
          <w:lang w:val="uz-Cyrl-UZ"/>
        </w:rPr>
        <w:t>.</w:t>
      </w:r>
      <w:r w:rsidR="005D1F57" w:rsidRPr="00265A4F">
        <w:rPr>
          <w:rFonts w:ascii="Times New Roman" w:hAnsi="Times New Roman" w:cs="Times New Roman"/>
          <w:color w:val="000000" w:themeColor="text1"/>
          <w:sz w:val="28"/>
          <w:szCs w:val="28"/>
          <w:lang w:val="uz-Cyrl-UZ"/>
        </w:rPr>
        <w:t> </w:t>
      </w:r>
      <w:r w:rsidR="005E3012" w:rsidRPr="00265A4F">
        <w:rPr>
          <w:rFonts w:ascii="Times New Roman" w:hAnsi="Times New Roman" w:cs="Times New Roman"/>
          <w:color w:val="000000" w:themeColor="text1"/>
          <w:sz w:val="28"/>
          <w:szCs w:val="28"/>
          <w:lang w:val="uz-Cyrl-UZ"/>
        </w:rPr>
        <w:t xml:space="preserve"> </w:t>
      </w:r>
      <w:r w:rsidR="005D1F57" w:rsidRPr="00265A4F">
        <w:rPr>
          <w:rFonts w:ascii="Times New Roman" w:hAnsi="Times New Roman" w:cs="Times New Roman"/>
          <w:color w:val="000000" w:themeColor="text1"/>
          <w:sz w:val="28"/>
          <w:szCs w:val="28"/>
          <w:lang w:val="uz-Cyrl-UZ"/>
        </w:rPr>
        <w:t>Бошқа ташкилий-амалий ишлар бажарилди.</w:t>
      </w:r>
    </w:p>
    <w:sectPr w:rsidR="006D47C3" w:rsidRPr="00265A4F" w:rsidSect="000439B9">
      <w:pgSz w:w="11906" w:h="16838"/>
      <w:pgMar w:top="568" w:right="851" w:bottom="99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C8E61" w14:textId="77777777" w:rsidR="000B7EDA" w:rsidRDefault="000B7EDA">
      <w:r>
        <w:separator/>
      </w:r>
    </w:p>
  </w:endnote>
  <w:endnote w:type="continuationSeparator" w:id="0">
    <w:p w14:paraId="496EFC41" w14:textId="77777777" w:rsidR="000B7EDA" w:rsidRDefault="000B7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Serif-Bold">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D388A" w14:textId="77777777" w:rsidR="000B7EDA" w:rsidRDefault="000B7EDA">
      <w:r>
        <w:separator/>
      </w:r>
    </w:p>
  </w:footnote>
  <w:footnote w:type="continuationSeparator" w:id="0">
    <w:p w14:paraId="31A83294" w14:textId="77777777" w:rsidR="000B7EDA" w:rsidRDefault="000B7E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66595"/>
    <w:multiLevelType w:val="multilevel"/>
    <w:tmpl w:val="C14CFBE0"/>
    <w:lvl w:ilvl="0">
      <w:start w:val="2025"/>
      <w:numFmt w:val="decimal"/>
      <w:lvlText w:val="(%1"/>
      <w:lvlJc w:val="left"/>
      <w:pPr>
        <w:ind w:left="915" w:hanging="555"/>
      </w:pPr>
      <w:rPr>
        <w:rFonts w:hint="default"/>
        <w:b/>
        <w:bCs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80795A"/>
    <w:multiLevelType w:val="hybridMultilevel"/>
    <w:tmpl w:val="BCF47BC6"/>
    <w:lvl w:ilvl="0" w:tplc="D8DAC02E">
      <w:start w:val="1"/>
      <w:numFmt w:val="upperRoman"/>
      <w:lvlText w:val="%1."/>
      <w:lvlJc w:val="left"/>
      <w:pPr>
        <w:ind w:left="1080" w:hanging="720"/>
      </w:pPr>
      <w:rPr>
        <w:rFonts w:ascii="Times New Roman" w:eastAsia="Tahoma"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BB036E"/>
    <w:multiLevelType w:val="multilevel"/>
    <w:tmpl w:val="A4A0075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D70051"/>
    <w:multiLevelType w:val="multilevel"/>
    <w:tmpl w:val="81F076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317105"/>
    <w:multiLevelType w:val="multilevel"/>
    <w:tmpl w:val="47423A58"/>
    <w:lvl w:ilvl="0">
      <w:start w:val="1"/>
      <w:numFmt w:val="upperRoman"/>
      <w:lvlText w:val="%1."/>
      <w:lvlJc w:val="left"/>
      <w:pPr>
        <w:ind w:left="1080" w:hanging="720"/>
      </w:pPr>
      <w:rPr>
        <w:rFonts w:ascii="Times New Roman" w:eastAsia="Tahom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79D1F88"/>
    <w:multiLevelType w:val="multilevel"/>
    <w:tmpl w:val="92C64ECE"/>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83B42CE"/>
    <w:multiLevelType w:val="multilevel"/>
    <w:tmpl w:val="5098494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ED04660"/>
    <w:multiLevelType w:val="multilevel"/>
    <w:tmpl w:val="22C0776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CDF3137"/>
    <w:multiLevelType w:val="multilevel"/>
    <w:tmpl w:val="72BE7EE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5F463BB1"/>
    <w:multiLevelType w:val="multilevel"/>
    <w:tmpl w:val="5B1213D4"/>
    <w:lvl w:ilvl="0">
      <w:start w:val="3"/>
      <w:numFmt w:val="decimal"/>
      <w:lvlText w:val="%1."/>
      <w:lvlJc w:val="left"/>
      <w:pPr>
        <w:ind w:left="720" w:hanging="360"/>
      </w:pPr>
      <w:rPr>
        <w:rFonts w:hint="default"/>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4E57A15"/>
    <w:multiLevelType w:val="multilevel"/>
    <w:tmpl w:val="7D3022F6"/>
    <w:lvl w:ilvl="0">
      <w:start w:val="6"/>
      <w:numFmt w:val="decimal"/>
      <w:lvlText w:val="%1."/>
      <w:lvlJc w:val="left"/>
      <w:pPr>
        <w:ind w:left="720" w:hanging="360"/>
      </w:pPr>
      <w:rPr>
        <w:rFonts w:hint="default"/>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87328DF"/>
    <w:multiLevelType w:val="multilevel"/>
    <w:tmpl w:val="71462AA6"/>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01454222">
    <w:abstractNumId w:val="4"/>
  </w:num>
  <w:num w:numId="2" w16cid:durableId="1163737212">
    <w:abstractNumId w:val="8"/>
  </w:num>
  <w:num w:numId="3" w16cid:durableId="999849618">
    <w:abstractNumId w:val="11"/>
  </w:num>
  <w:num w:numId="4" w16cid:durableId="448740758">
    <w:abstractNumId w:val="5"/>
  </w:num>
  <w:num w:numId="5" w16cid:durableId="451247000">
    <w:abstractNumId w:val="10"/>
  </w:num>
  <w:num w:numId="6" w16cid:durableId="1194923287">
    <w:abstractNumId w:val="6"/>
  </w:num>
  <w:num w:numId="7" w16cid:durableId="70584540">
    <w:abstractNumId w:val="0"/>
  </w:num>
  <w:num w:numId="8" w16cid:durableId="401948829">
    <w:abstractNumId w:val="9"/>
  </w:num>
  <w:num w:numId="9" w16cid:durableId="259144596">
    <w:abstractNumId w:val="3"/>
  </w:num>
  <w:num w:numId="10" w16cid:durableId="946084877">
    <w:abstractNumId w:val="2"/>
  </w:num>
  <w:num w:numId="11" w16cid:durableId="245578940">
    <w:abstractNumId w:val="7"/>
  </w:num>
  <w:num w:numId="12" w16cid:durableId="364983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7C3"/>
    <w:rsid w:val="0001535B"/>
    <w:rsid w:val="00023F3E"/>
    <w:rsid w:val="00035FD5"/>
    <w:rsid w:val="000439B9"/>
    <w:rsid w:val="0005000A"/>
    <w:rsid w:val="00055957"/>
    <w:rsid w:val="000619BD"/>
    <w:rsid w:val="000838A4"/>
    <w:rsid w:val="000B7EDA"/>
    <w:rsid w:val="000C1111"/>
    <w:rsid w:val="000C1CB6"/>
    <w:rsid w:val="000D06F4"/>
    <w:rsid w:val="000E6651"/>
    <w:rsid w:val="000F16C5"/>
    <w:rsid w:val="00100783"/>
    <w:rsid w:val="00127F0E"/>
    <w:rsid w:val="0013330A"/>
    <w:rsid w:val="00136413"/>
    <w:rsid w:val="0014446C"/>
    <w:rsid w:val="001560FD"/>
    <w:rsid w:val="00165AB0"/>
    <w:rsid w:val="00165EAF"/>
    <w:rsid w:val="00172E99"/>
    <w:rsid w:val="001A0937"/>
    <w:rsid w:val="001B099E"/>
    <w:rsid w:val="001C2491"/>
    <w:rsid w:val="001C2BE2"/>
    <w:rsid w:val="001E1121"/>
    <w:rsid w:val="001E2D74"/>
    <w:rsid w:val="001E5B6E"/>
    <w:rsid w:val="001F64E5"/>
    <w:rsid w:val="002029D9"/>
    <w:rsid w:val="0026390D"/>
    <w:rsid w:val="00265A4F"/>
    <w:rsid w:val="00271218"/>
    <w:rsid w:val="002732E4"/>
    <w:rsid w:val="002734F5"/>
    <w:rsid w:val="002771C9"/>
    <w:rsid w:val="00281E78"/>
    <w:rsid w:val="00282DA7"/>
    <w:rsid w:val="0028508A"/>
    <w:rsid w:val="002E0BEF"/>
    <w:rsid w:val="00302DC7"/>
    <w:rsid w:val="00320F10"/>
    <w:rsid w:val="003314A1"/>
    <w:rsid w:val="00334B37"/>
    <w:rsid w:val="0035204D"/>
    <w:rsid w:val="003630B7"/>
    <w:rsid w:val="003758C2"/>
    <w:rsid w:val="003829CD"/>
    <w:rsid w:val="003838E7"/>
    <w:rsid w:val="00391A0E"/>
    <w:rsid w:val="003A5477"/>
    <w:rsid w:val="003B151B"/>
    <w:rsid w:val="003B15D0"/>
    <w:rsid w:val="003B4CF1"/>
    <w:rsid w:val="003B62AA"/>
    <w:rsid w:val="003E39E8"/>
    <w:rsid w:val="003E4CD1"/>
    <w:rsid w:val="003E76B7"/>
    <w:rsid w:val="003F7FB9"/>
    <w:rsid w:val="00415768"/>
    <w:rsid w:val="004241FD"/>
    <w:rsid w:val="00425F46"/>
    <w:rsid w:val="00440E40"/>
    <w:rsid w:val="00443CF5"/>
    <w:rsid w:val="0044755C"/>
    <w:rsid w:val="00452772"/>
    <w:rsid w:val="004626B5"/>
    <w:rsid w:val="00462B36"/>
    <w:rsid w:val="00491833"/>
    <w:rsid w:val="00492F00"/>
    <w:rsid w:val="00497BE3"/>
    <w:rsid w:val="004A36E3"/>
    <w:rsid w:val="004B28CB"/>
    <w:rsid w:val="004C1833"/>
    <w:rsid w:val="004C55C1"/>
    <w:rsid w:val="004E5AF7"/>
    <w:rsid w:val="005057BC"/>
    <w:rsid w:val="00510627"/>
    <w:rsid w:val="00512844"/>
    <w:rsid w:val="00514E31"/>
    <w:rsid w:val="005274A2"/>
    <w:rsid w:val="005308E1"/>
    <w:rsid w:val="00533BAF"/>
    <w:rsid w:val="00536A2B"/>
    <w:rsid w:val="005445AB"/>
    <w:rsid w:val="00545D57"/>
    <w:rsid w:val="00556212"/>
    <w:rsid w:val="00577BF3"/>
    <w:rsid w:val="00592666"/>
    <w:rsid w:val="005A53A8"/>
    <w:rsid w:val="005A7414"/>
    <w:rsid w:val="005C21C6"/>
    <w:rsid w:val="005D1F57"/>
    <w:rsid w:val="005E3012"/>
    <w:rsid w:val="005E6974"/>
    <w:rsid w:val="005F5D1A"/>
    <w:rsid w:val="00601862"/>
    <w:rsid w:val="00604D3E"/>
    <w:rsid w:val="006114B2"/>
    <w:rsid w:val="00621152"/>
    <w:rsid w:val="00626CF6"/>
    <w:rsid w:val="0063210E"/>
    <w:rsid w:val="006525E7"/>
    <w:rsid w:val="0066190C"/>
    <w:rsid w:val="006635B3"/>
    <w:rsid w:val="0067200F"/>
    <w:rsid w:val="006824AD"/>
    <w:rsid w:val="006910ED"/>
    <w:rsid w:val="0069677C"/>
    <w:rsid w:val="006B240D"/>
    <w:rsid w:val="006D0059"/>
    <w:rsid w:val="006D47C3"/>
    <w:rsid w:val="006D67A5"/>
    <w:rsid w:val="006E3AE4"/>
    <w:rsid w:val="006F02F1"/>
    <w:rsid w:val="006F62FE"/>
    <w:rsid w:val="006F6D27"/>
    <w:rsid w:val="007010C1"/>
    <w:rsid w:val="00703A47"/>
    <w:rsid w:val="0070596D"/>
    <w:rsid w:val="00731EA5"/>
    <w:rsid w:val="0073326B"/>
    <w:rsid w:val="00744CF0"/>
    <w:rsid w:val="00760EAC"/>
    <w:rsid w:val="00762618"/>
    <w:rsid w:val="007669C4"/>
    <w:rsid w:val="00770C7B"/>
    <w:rsid w:val="0077145C"/>
    <w:rsid w:val="007762C7"/>
    <w:rsid w:val="007806C1"/>
    <w:rsid w:val="00784776"/>
    <w:rsid w:val="0079013A"/>
    <w:rsid w:val="00791B8A"/>
    <w:rsid w:val="00792E14"/>
    <w:rsid w:val="007A1FED"/>
    <w:rsid w:val="007C175E"/>
    <w:rsid w:val="007C60C7"/>
    <w:rsid w:val="007E4E1C"/>
    <w:rsid w:val="007E5CA0"/>
    <w:rsid w:val="00802BAB"/>
    <w:rsid w:val="00806D0E"/>
    <w:rsid w:val="0081164D"/>
    <w:rsid w:val="00812A6B"/>
    <w:rsid w:val="008143CC"/>
    <w:rsid w:val="00822445"/>
    <w:rsid w:val="00833289"/>
    <w:rsid w:val="008336F0"/>
    <w:rsid w:val="00842385"/>
    <w:rsid w:val="00844A61"/>
    <w:rsid w:val="00851ED7"/>
    <w:rsid w:val="0087125B"/>
    <w:rsid w:val="0087178D"/>
    <w:rsid w:val="00875946"/>
    <w:rsid w:val="00884A9E"/>
    <w:rsid w:val="00891037"/>
    <w:rsid w:val="008A29AA"/>
    <w:rsid w:val="008B25CE"/>
    <w:rsid w:val="008C41E2"/>
    <w:rsid w:val="008E2BC7"/>
    <w:rsid w:val="008E3278"/>
    <w:rsid w:val="008F3284"/>
    <w:rsid w:val="008F660D"/>
    <w:rsid w:val="0090380C"/>
    <w:rsid w:val="0091586E"/>
    <w:rsid w:val="00916C2B"/>
    <w:rsid w:val="00946F7F"/>
    <w:rsid w:val="009546A0"/>
    <w:rsid w:val="0097747D"/>
    <w:rsid w:val="009806AA"/>
    <w:rsid w:val="00983D03"/>
    <w:rsid w:val="00997C31"/>
    <w:rsid w:val="009B3DE6"/>
    <w:rsid w:val="009C0BDE"/>
    <w:rsid w:val="009D4B5B"/>
    <w:rsid w:val="009E0719"/>
    <w:rsid w:val="009E61D0"/>
    <w:rsid w:val="00A02148"/>
    <w:rsid w:val="00A0757B"/>
    <w:rsid w:val="00A07F3B"/>
    <w:rsid w:val="00A17F44"/>
    <w:rsid w:val="00A201C7"/>
    <w:rsid w:val="00A226B1"/>
    <w:rsid w:val="00A32334"/>
    <w:rsid w:val="00A41190"/>
    <w:rsid w:val="00A51AC4"/>
    <w:rsid w:val="00A53650"/>
    <w:rsid w:val="00A56586"/>
    <w:rsid w:val="00A670A5"/>
    <w:rsid w:val="00A74314"/>
    <w:rsid w:val="00AD1FB4"/>
    <w:rsid w:val="00AD2B42"/>
    <w:rsid w:val="00AD3C95"/>
    <w:rsid w:val="00AD5103"/>
    <w:rsid w:val="00AF437A"/>
    <w:rsid w:val="00B11D4F"/>
    <w:rsid w:val="00B14F7C"/>
    <w:rsid w:val="00B40C1D"/>
    <w:rsid w:val="00B52A49"/>
    <w:rsid w:val="00B56326"/>
    <w:rsid w:val="00B643D0"/>
    <w:rsid w:val="00B67A86"/>
    <w:rsid w:val="00B71607"/>
    <w:rsid w:val="00B82F2D"/>
    <w:rsid w:val="00B84059"/>
    <w:rsid w:val="00BB586E"/>
    <w:rsid w:val="00BC508A"/>
    <w:rsid w:val="00BC6DF5"/>
    <w:rsid w:val="00BD5C58"/>
    <w:rsid w:val="00BF0B6E"/>
    <w:rsid w:val="00BF3845"/>
    <w:rsid w:val="00C04978"/>
    <w:rsid w:val="00C11661"/>
    <w:rsid w:val="00C217B7"/>
    <w:rsid w:val="00C24EC9"/>
    <w:rsid w:val="00C35868"/>
    <w:rsid w:val="00C36227"/>
    <w:rsid w:val="00C42C8E"/>
    <w:rsid w:val="00C45E4F"/>
    <w:rsid w:val="00C514C4"/>
    <w:rsid w:val="00C559ED"/>
    <w:rsid w:val="00C6370D"/>
    <w:rsid w:val="00C83D59"/>
    <w:rsid w:val="00CB2A89"/>
    <w:rsid w:val="00CB33F7"/>
    <w:rsid w:val="00CB49E8"/>
    <w:rsid w:val="00CC2B2E"/>
    <w:rsid w:val="00CF6B51"/>
    <w:rsid w:val="00D001D2"/>
    <w:rsid w:val="00D07232"/>
    <w:rsid w:val="00D15550"/>
    <w:rsid w:val="00D15E77"/>
    <w:rsid w:val="00D167C6"/>
    <w:rsid w:val="00D21BF6"/>
    <w:rsid w:val="00D2622B"/>
    <w:rsid w:val="00D51B00"/>
    <w:rsid w:val="00D64DB6"/>
    <w:rsid w:val="00D661ED"/>
    <w:rsid w:val="00D708AF"/>
    <w:rsid w:val="00DB0588"/>
    <w:rsid w:val="00DC1D7D"/>
    <w:rsid w:val="00DC4EC2"/>
    <w:rsid w:val="00DF2BA7"/>
    <w:rsid w:val="00E1460F"/>
    <w:rsid w:val="00E15AEA"/>
    <w:rsid w:val="00E23986"/>
    <w:rsid w:val="00E5470E"/>
    <w:rsid w:val="00E60C13"/>
    <w:rsid w:val="00E73B72"/>
    <w:rsid w:val="00E7510C"/>
    <w:rsid w:val="00E76B50"/>
    <w:rsid w:val="00E77AB6"/>
    <w:rsid w:val="00E80A6F"/>
    <w:rsid w:val="00E85F2F"/>
    <w:rsid w:val="00E912AD"/>
    <w:rsid w:val="00EB1AA3"/>
    <w:rsid w:val="00EC0F49"/>
    <w:rsid w:val="00EC3AC7"/>
    <w:rsid w:val="00ED2BBF"/>
    <w:rsid w:val="00ED3AAE"/>
    <w:rsid w:val="00EE7512"/>
    <w:rsid w:val="00EF25E1"/>
    <w:rsid w:val="00F0518A"/>
    <w:rsid w:val="00F066ED"/>
    <w:rsid w:val="00F11E90"/>
    <w:rsid w:val="00F13B08"/>
    <w:rsid w:val="00F22C85"/>
    <w:rsid w:val="00F45720"/>
    <w:rsid w:val="00F51FE4"/>
    <w:rsid w:val="00F53D2F"/>
    <w:rsid w:val="00F5634E"/>
    <w:rsid w:val="00F57D84"/>
    <w:rsid w:val="00F97890"/>
    <w:rsid w:val="00FA153F"/>
    <w:rsid w:val="00FA210C"/>
    <w:rsid w:val="00FC3346"/>
    <w:rsid w:val="00FC359B"/>
    <w:rsid w:val="00FC5FA7"/>
    <w:rsid w:val="00FF2C18"/>
    <w:rsid w:val="00FF5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9D33D"/>
  <w15:docId w15:val="{5A1F94E2-42A0-4FBC-8B7A-FBC70A56A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ahoma" w:eastAsia="Tahoma" w:hAnsi="Tahoma" w:cs="Tahoma"/>
      <w:color w:val="000000"/>
      <w:sz w:val="24"/>
      <w:szCs w:val="24"/>
      <w:lang w:eastAsia="ru-RU"/>
    </w:rPr>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2F5496" w:themeColor="accent1" w:themeShade="BF"/>
    </w:rPr>
  </w:style>
  <w:style w:type="paragraph" w:styleId="berschrift6">
    <w:name w:val="heading 6"/>
    <w:basedOn w:val="Standard"/>
    <w:next w:val="Standard"/>
    <w:link w:val="berschrift6Zchn"/>
    <w:uiPriority w:val="9"/>
    <w:unhideWhenUsed/>
    <w:qFormat/>
    <w:pPr>
      <w:keepNext/>
      <w:keepLines/>
      <w:spacing w:before="4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2F5496"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2F5496"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2F5496"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2F5496"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2F5496"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2F5496" w:themeColor="accent1" w:themeShade="BF"/>
    </w:rPr>
  </w:style>
  <w:style w:type="paragraph" w:styleId="IntensivesZitat">
    <w:name w:val="Intense Quote"/>
    <w:basedOn w:val="Standard"/>
    <w:next w:val="Standard"/>
    <w:link w:val="IntensivesZitatZchn"/>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Pr>
      <w:i/>
      <w:iCs/>
      <w:color w:val="2F5496" w:themeColor="accent1" w:themeShade="BF"/>
    </w:rPr>
  </w:style>
  <w:style w:type="character" w:styleId="IntensiverVerweis">
    <w:name w:val="Intense Reference"/>
    <w:basedOn w:val="Absatz-Standardschriftart"/>
    <w:uiPriority w:val="32"/>
    <w:qFormat/>
    <w:rPr>
      <w:b/>
      <w:bCs/>
      <w:smallCaps/>
      <w:color w:val="2F5496" w:themeColor="accent1" w:themeShade="BF"/>
      <w:spacing w:val="5"/>
    </w:rPr>
  </w:style>
  <w:style w:type="paragraph" w:styleId="KeinLeerraum">
    <w:name w:val="No Spacing"/>
    <w:basedOn w:val="Standard"/>
    <w:uiPriority w:val="1"/>
    <w:qFormat/>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844"/>
        <w:tab w:val="right" w:pos="9689"/>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844"/>
        <w:tab w:val="right" w:pos="9689"/>
      </w:tabs>
    </w:pPr>
  </w:style>
  <w:style w:type="character" w:customStyle="1" w:styleId="FuzeileZchn">
    <w:name w:val="Fußzeile Zchn"/>
    <w:basedOn w:val="Absatz-Standardschriftart"/>
    <w:link w:val="Fuzeile"/>
    <w:uiPriority w:val="99"/>
  </w:style>
  <w:style w:type="paragraph" w:styleId="Beschriftung">
    <w:name w:val="caption"/>
    <w:basedOn w:val="Standard"/>
    <w:next w:val="Standard"/>
    <w:uiPriority w:val="35"/>
    <w:unhideWhenUsed/>
    <w:qFormat/>
    <w:pPr>
      <w:spacing w:after="200"/>
    </w:pPr>
    <w:rPr>
      <w:i/>
      <w:iCs/>
      <w:color w:val="44546A" w:themeColor="text2"/>
      <w:sz w:val="18"/>
      <w:szCs w:val="18"/>
    </w:rPr>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0563C1" w:themeColor="hyperlink"/>
      <w:u w:val="single"/>
    </w:rPr>
  </w:style>
  <w:style w:type="character" w:styleId="BesuchterLink">
    <w:name w:val="FollowedHyperlink"/>
    <w:basedOn w:val="Absatz-Standardschriftart"/>
    <w:uiPriority w:val="99"/>
    <w:semiHidden/>
    <w:unhideWhenUsed/>
    <w:rPr>
      <w:color w:val="954F72"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Tahoma" w:hAnsi="Segoe UI" w:cs="Segoe UI"/>
      <w:color w:val="000000"/>
      <w:sz w:val="18"/>
      <w:szCs w:val="18"/>
      <w:lang w:eastAsia="ru-RU"/>
    </w:rPr>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Tahoma" w:eastAsia="Tahoma" w:hAnsi="Tahoma" w:cs="Tahoma"/>
      <w:color w:val="000000"/>
      <w:sz w:val="20"/>
      <w:szCs w:val="20"/>
      <w:lang w:eastAsia="ru-RU"/>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ahoma" w:eastAsia="Tahoma" w:hAnsi="Tahoma" w:cs="Tahoma"/>
      <w:b/>
      <w:bCs/>
      <w:color w:val="000000"/>
      <w:sz w:val="20"/>
      <w:szCs w:val="20"/>
      <w:lang w:eastAsia="ru-RU"/>
    </w:rPr>
  </w:style>
  <w:style w:type="paragraph" w:styleId="Listenabsatz">
    <w:name w:val="List Paragraph"/>
    <w:basedOn w:val="Standard"/>
    <w:uiPriority w:val="34"/>
    <w:qFormat/>
    <w:pPr>
      <w:ind w:left="720"/>
      <w:contextualSpacing/>
    </w:pPr>
  </w:style>
  <w:style w:type="character" w:customStyle="1" w:styleId="fontstyle01">
    <w:name w:val="fontstyle01"/>
    <w:basedOn w:val="Absatz-Standardschriftart"/>
    <w:rPr>
      <w:rFonts w:ascii="LiberationSerif-Bold" w:hAnsi="LiberationSerif-Bold" w:hint="default"/>
      <w:b/>
      <w:bCs/>
      <w:i w:val="0"/>
      <w:iCs w:val="0"/>
      <w:color w:val="126DDA"/>
      <w:sz w:val="28"/>
      <w:szCs w:val="28"/>
    </w:rPr>
  </w:style>
  <w:style w:type="paragraph" w:customStyle="1" w:styleId="leading-8">
    <w:name w:val="leading-8"/>
    <w:basedOn w:val="Standard"/>
    <w:rsid w:val="00172E99"/>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261066">
      <w:bodyDiv w:val="1"/>
      <w:marLeft w:val="0"/>
      <w:marRight w:val="0"/>
      <w:marTop w:val="0"/>
      <w:marBottom w:val="0"/>
      <w:divBdr>
        <w:top w:val="none" w:sz="0" w:space="0" w:color="auto"/>
        <w:left w:val="none" w:sz="0" w:space="0" w:color="auto"/>
        <w:bottom w:val="none" w:sz="0" w:space="0" w:color="auto"/>
        <w:right w:val="none" w:sz="0" w:space="0" w:color="auto"/>
      </w:divBdr>
    </w:div>
    <w:div w:id="577790061">
      <w:bodyDiv w:val="1"/>
      <w:marLeft w:val="0"/>
      <w:marRight w:val="0"/>
      <w:marTop w:val="0"/>
      <w:marBottom w:val="0"/>
      <w:divBdr>
        <w:top w:val="none" w:sz="0" w:space="0" w:color="auto"/>
        <w:left w:val="none" w:sz="0" w:space="0" w:color="auto"/>
        <w:bottom w:val="none" w:sz="0" w:space="0" w:color="auto"/>
        <w:right w:val="none" w:sz="0" w:space="0" w:color="auto"/>
      </w:divBdr>
    </w:div>
    <w:div w:id="850801945">
      <w:bodyDiv w:val="1"/>
      <w:marLeft w:val="0"/>
      <w:marRight w:val="0"/>
      <w:marTop w:val="0"/>
      <w:marBottom w:val="0"/>
      <w:divBdr>
        <w:top w:val="none" w:sz="0" w:space="0" w:color="auto"/>
        <w:left w:val="none" w:sz="0" w:space="0" w:color="auto"/>
        <w:bottom w:val="none" w:sz="0" w:space="0" w:color="auto"/>
        <w:right w:val="none" w:sz="0" w:space="0" w:color="auto"/>
      </w:divBdr>
    </w:div>
    <w:div w:id="873539973">
      <w:bodyDiv w:val="1"/>
      <w:marLeft w:val="0"/>
      <w:marRight w:val="0"/>
      <w:marTop w:val="0"/>
      <w:marBottom w:val="0"/>
      <w:divBdr>
        <w:top w:val="none" w:sz="0" w:space="0" w:color="auto"/>
        <w:left w:val="none" w:sz="0" w:space="0" w:color="auto"/>
        <w:bottom w:val="none" w:sz="0" w:space="0" w:color="auto"/>
        <w:right w:val="none" w:sz="0" w:space="0" w:color="auto"/>
      </w:divBdr>
    </w:div>
    <w:div w:id="877739483">
      <w:bodyDiv w:val="1"/>
      <w:marLeft w:val="0"/>
      <w:marRight w:val="0"/>
      <w:marTop w:val="0"/>
      <w:marBottom w:val="0"/>
      <w:divBdr>
        <w:top w:val="none" w:sz="0" w:space="0" w:color="auto"/>
        <w:left w:val="none" w:sz="0" w:space="0" w:color="auto"/>
        <w:bottom w:val="none" w:sz="0" w:space="0" w:color="auto"/>
        <w:right w:val="none" w:sz="0" w:space="0" w:color="auto"/>
      </w:divBdr>
    </w:div>
    <w:div w:id="1263100826">
      <w:bodyDiv w:val="1"/>
      <w:marLeft w:val="0"/>
      <w:marRight w:val="0"/>
      <w:marTop w:val="0"/>
      <w:marBottom w:val="0"/>
      <w:divBdr>
        <w:top w:val="none" w:sz="0" w:space="0" w:color="auto"/>
        <w:left w:val="none" w:sz="0" w:space="0" w:color="auto"/>
        <w:bottom w:val="none" w:sz="0" w:space="0" w:color="auto"/>
        <w:right w:val="none" w:sz="0" w:space="0" w:color="auto"/>
      </w:divBdr>
    </w:div>
    <w:div w:id="1345010429">
      <w:bodyDiv w:val="1"/>
      <w:marLeft w:val="0"/>
      <w:marRight w:val="0"/>
      <w:marTop w:val="0"/>
      <w:marBottom w:val="0"/>
      <w:divBdr>
        <w:top w:val="none" w:sz="0" w:space="0" w:color="auto"/>
        <w:left w:val="none" w:sz="0" w:space="0" w:color="auto"/>
        <w:bottom w:val="none" w:sz="0" w:space="0" w:color="auto"/>
        <w:right w:val="none" w:sz="0" w:space="0" w:color="auto"/>
      </w:divBdr>
    </w:div>
    <w:div w:id="1443962178">
      <w:bodyDiv w:val="1"/>
      <w:marLeft w:val="0"/>
      <w:marRight w:val="0"/>
      <w:marTop w:val="0"/>
      <w:marBottom w:val="0"/>
      <w:divBdr>
        <w:top w:val="none" w:sz="0" w:space="0" w:color="auto"/>
        <w:left w:val="none" w:sz="0" w:space="0" w:color="auto"/>
        <w:bottom w:val="none" w:sz="0" w:space="0" w:color="auto"/>
        <w:right w:val="none" w:sz="0" w:space="0" w:color="auto"/>
      </w:divBdr>
    </w:div>
    <w:div w:id="1599173101">
      <w:bodyDiv w:val="1"/>
      <w:marLeft w:val="0"/>
      <w:marRight w:val="0"/>
      <w:marTop w:val="0"/>
      <w:marBottom w:val="0"/>
      <w:divBdr>
        <w:top w:val="none" w:sz="0" w:space="0" w:color="auto"/>
        <w:left w:val="none" w:sz="0" w:space="0" w:color="auto"/>
        <w:bottom w:val="none" w:sz="0" w:space="0" w:color="auto"/>
        <w:right w:val="none" w:sz="0" w:space="0" w:color="auto"/>
      </w:divBdr>
    </w:div>
    <w:div w:id="1606695619">
      <w:bodyDiv w:val="1"/>
      <w:marLeft w:val="0"/>
      <w:marRight w:val="0"/>
      <w:marTop w:val="0"/>
      <w:marBottom w:val="0"/>
      <w:divBdr>
        <w:top w:val="none" w:sz="0" w:space="0" w:color="auto"/>
        <w:left w:val="none" w:sz="0" w:space="0" w:color="auto"/>
        <w:bottom w:val="none" w:sz="0" w:space="0" w:color="auto"/>
        <w:right w:val="none" w:sz="0" w:space="0" w:color="auto"/>
      </w:divBdr>
    </w:div>
    <w:div w:id="2039425093">
      <w:bodyDiv w:val="1"/>
      <w:marLeft w:val="0"/>
      <w:marRight w:val="0"/>
      <w:marTop w:val="0"/>
      <w:marBottom w:val="0"/>
      <w:divBdr>
        <w:top w:val="none" w:sz="0" w:space="0" w:color="auto"/>
        <w:left w:val="none" w:sz="0" w:space="0" w:color="auto"/>
        <w:bottom w:val="none" w:sz="0" w:space="0" w:color="auto"/>
        <w:right w:val="none" w:sz="0" w:space="0" w:color="auto"/>
      </w:divBdr>
    </w:div>
    <w:div w:id="2048409771">
      <w:bodyDiv w:val="1"/>
      <w:marLeft w:val="0"/>
      <w:marRight w:val="0"/>
      <w:marTop w:val="0"/>
      <w:marBottom w:val="0"/>
      <w:divBdr>
        <w:top w:val="none" w:sz="0" w:space="0" w:color="auto"/>
        <w:left w:val="none" w:sz="0" w:space="0" w:color="auto"/>
        <w:bottom w:val="none" w:sz="0" w:space="0" w:color="auto"/>
        <w:right w:val="none" w:sz="0" w:space="0" w:color="auto"/>
      </w:divBdr>
    </w:div>
    <w:div w:id="211998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284</TotalTime>
  <Pages>2</Pages>
  <Words>657</Words>
  <Characters>3747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HP-USER</dc:creator>
  <cp:lastModifiedBy>Bekzod Daniyarov</cp:lastModifiedBy>
  <cp:revision>34</cp:revision>
  <dcterms:created xsi:type="dcterms:W3CDTF">2025-08-07T04:29:00Z</dcterms:created>
  <dcterms:modified xsi:type="dcterms:W3CDTF">2025-08-15T14:06:00Z</dcterms:modified>
</cp:coreProperties>
</file>