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CD996" w14:textId="2206CF5A" w:rsidR="00A222CC" w:rsidRDefault="00A222CC" w:rsidP="00A22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DA5">
        <w:rPr>
          <w:rFonts w:ascii="Times New Roman" w:hAnsi="Times New Roman" w:cs="Times New Roman"/>
          <w:b/>
          <w:sz w:val="28"/>
          <w:szCs w:val="28"/>
        </w:rPr>
        <w:t xml:space="preserve">Давлат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тиббий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суғуртаси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механизмларини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Фарғона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вилоятида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жорий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71DA5">
        <w:rPr>
          <w:rFonts w:ascii="Times New Roman" w:hAnsi="Times New Roman" w:cs="Times New Roman"/>
          <w:b/>
          <w:sz w:val="28"/>
          <w:szCs w:val="28"/>
        </w:rPr>
        <w:t>этиш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бўйича</w:t>
      </w:r>
      <w:proofErr w:type="spellEnd"/>
      <w:proofErr w:type="gram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жорий хафта</w:t>
      </w:r>
      <w:r w:rsidRPr="00671DA5">
        <w:rPr>
          <w:rFonts w:ascii="Times New Roman" w:hAnsi="Times New Roman" w:cs="Times New Roman"/>
          <w:b/>
          <w:sz w:val="28"/>
          <w:szCs w:val="28"/>
        </w:rPr>
        <w:t>да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 w:rsidR="0017786B">
        <w:rPr>
          <w:rFonts w:ascii="Times New Roman" w:hAnsi="Times New Roman" w:cs="Times New Roman"/>
          <w:b/>
          <w:sz w:val="28"/>
          <w:szCs w:val="28"/>
          <w:lang w:val="uz-Cyrl-UZ"/>
        </w:rPr>
        <w:t>2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8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7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>-01.08.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2025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й.) </w:t>
      </w:r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амалга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оширилган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1DA5">
        <w:rPr>
          <w:rFonts w:ascii="Times New Roman" w:hAnsi="Times New Roman" w:cs="Times New Roman"/>
          <w:b/>
          <w:sz w:val="28"/>
          <w:szCs w:val="28"/>
        </w:rPr>
        <w:t>ишлар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71DA5">
        <w:rPr>
          <w:rFonts w:ascii="Times New Roman" w:hAnsi="Times New Roman" w:cs="Times New Roman"/>
          <w:b/>
          <w:sz w:val="28"/>
          <w:szCs w:val="28"/>
        </w:rPr>
        <w:t>хақида</w:t>
      </w:r>
      <w:proofErr w:type="spellEnd"/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маълумот</w:t>
      </w:r>
      <w:proofErr w:type="gramEnd"/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</w:p>
    <w:p w14:paraId="2D3E7023" w14:textId="77777777" w:rsidR="00A222CC" w:rsidRDefault="00A222CC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</w:p>
    <w:p w14:paraId="242B94B6" w14:textId="086643B1" w:rsidR="00366943" w:rsidRDefault="0017786B" w:rsidP="00CA22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="003D0FA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8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B64C15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07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15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CA22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 w:rsidR="00C0128F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C0128F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3E6100DE" w14:textId="134D272C" w:rsidR="004B5989" w:rsidRDefault="003D0FAC" w:rsidP="00B3661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>РИЭИАТМФФ да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ДТСЖ Фарғона вилоят худудий бўлинмаси ходимлари томонидан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>
        <w:rPr>
          <w:rFonts w:ascii="Times New Roman" w:hAnsi="Times New Roman"/>
          <w:noProof/>
          <w:sz w:val="28"/>
          <w:szCs w:val="28"/>
          <w:lang w:val="uz-Cyrl-UZ"/>
        </w:rPr>
        <w:t>,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тақдим қилган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июнь ойида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тақдим қилган хисоботлари хаққонийлиги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ўрганилди. Шифохонада даволаниб чиққан беморларнинг статистик картаси (066-ҳ/ш янги шакли)ни mis.2ssv.uz. электрон ахборот тизимига шифокорлар томонидан киритиши бўйича, МКБ-10(ХКТ-10)нинг муайъян синфларига киритилган ташхислар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бўйича киритилганлиги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E9521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вазирлигининг 01.07.2020 йилдаги 121-сон буйруғи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муассасага ташриф буюриб ўрганиш </w:t>
      </w:r>
      <w:r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495B6F84" w14:textId="64E1E346" w:rsidR="007B502F" w:rsidRDefault="0017786B" w:rsidP="0087621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="003D0FA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9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07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D0FAC">
        <w:rPr>
          <w:rFonts w:ascii="Times New Roman" w:hAnsi="Times New Roman"/>
          <w:b/>
          <w:noProof/>
          <w:sz w:val="28"/>
          <w:szCs w:val="28"/>
          <w:lang w:val="uz-Cyrl-UZ"/>
        </w:rPr>
        <w:t>РИКИАТМФВМФ да</w:t>
      </w:r>
      <w:r w:rsidR="007B502F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ДТСЖ Фарғона вилоят худудий бўлинмаси ходимлари томонидан 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="007B502F"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 w:rsidR="007B502F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7B502F"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 w:rsidR="007B502F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7B502F"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 w:rsidR="007B502F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7B502F"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 w:rsidR="007B502F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7B502F"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 w:rsidR="007B502F">
        <w:rPr>
          <w:rFonts w:ascii="Times New Roman" w:hAnsi="Times New Roman"/>
          <w:noProof/>
          <w:sz w:val="28"/>
          <w:szCs w:val="28"/>
          <w:lang w:val="uz-Cyrl-UZ"/>
        </w:rPr>
        <w:t>,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ССВнинг 2024 йил 23 январдаги № 17 сонли буйруғи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тақдим қилган </w:t>
      </w:r>
      <w:r w:rsidR="007B502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июнь ойида</w:t>
      </w:r>
      <w:r w:rsidR="007B502F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тақдим қилган хисоботлари хаққонийлиги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ўрганилди. Шифохонада даволаниб чиққан беморларнинг статистик картаси (066-ҳ/ш янги шакли)ни mis.2ssv.uz. электрон ахборот тизимига шифокорлар томонидан киритиши бўйича, МКБ-10(ХКТ-10)нинг муайъян синфларига киритилган ташхислар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>бўйича киритилганлиги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7B502F" w:rsidRPr="00E9521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вазирлигининг 01.07.2020 йилдаги 121-сон буйруғи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муассасага ташриф буюриб ўрганиш </w:t>
      </w:r>
      <w:r w:rsidR="007B502F"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="007B502F"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7B502F"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</w:t>
      </w:r>
    </w:p>
    <w:p w14:paraId="35DEC86F" w14:textId="3E19CD46" w:rsidR="003D0FAC" w:rsidRDefault="003D0FAC" w:rsidP="003D0FA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</w:t>
      </w:r>
      <w:r w:rsidR="00A222C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36694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66943" w:rsidRPr="0065752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30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07</w:t>
      </w:r>
      <w:r w:rsidR="00366943"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="00BD271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>РИО ва РИАТМФФ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да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ДТСЖ Фарғона вилоят худудий бўлинмаси ходимлари томонидан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05.09.2024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>
        <w:rPr>
          <w:rFonts w:ascii="Times New Roman" w:hAnsi="Times New Roman"/>
          <w:noProof/>
          <w:sz w:val="28"/>
          <w:szCs w:val="28"/>
          <w:lang w:val="uz-Cyrl-UZ"/>
        </w:rPr>
        <w:t>,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тақдим қилган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июнь ойида</w:t>
      </w:r>
      <w:r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тақдим қилган хисоботлари хаққонийлиги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ўрганилди. Шифохонада даволаниб чиққан беморларнинг статистик картаси (066-ҳ/ш янги шакли)ни mis.2ssv.uz. электрон ахборот тизимига шифокорлар томонидан киритиши бўйича, МКБ-10(ХКТ-10)нинг муайъян синфларига киритилган ташхислар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бўйича киритилганлиги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E9521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вазирлигининг 01.07.2020 йилдаги 121-сон буйруғи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муассасага ташриф буюриб ўрганиш </w:t>
      </w:r>
      <w:r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</w:t>
      </w:r>
    </w:p>
    <w:p w14:paraId="3EBC1D0C" w14:textId="48A2E9A1" w:rsidR="003D0FAC" w:rsidRDefault="003D0FAC" w:rsidP="003D0FA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сида амалий ишлар олиб борилди.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аси мутахассислари ҳамкорлигида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2CEB43A9" w14:textId="0CE40906" w:rsidR="003D0FAC" w:rsidRDefault="00366943" w:rsidP="003D0FA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5752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D0FA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31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07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6A791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йил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 w:rsidRPr="006A791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3D0FAC"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 w:rsidR="003D0F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D0FAC">
        <w:rPr>
          <w:rFonts w:ascii="Times New Roman" w:hAnsi="Times New Roman"/>
          <w:b/>
          <w:noProof/>
          <w:sz w:val="28"/>
          <w:szCs w:val="28"/>
          <w:lang w:val="uz-Cyrl-UZ"/>
        </w:rPr>
        <w:t>РИ</w:t>
      </w:r>
      <w:r w:rsidR="003D0FAC">
        <w:rPr>
          <w:rFonts w:ascii="Times New Roman" w:hAnsi="Times New Roman"/>
          <w:b/>
          <w:noProof/>
          <w:sz w:val="28"/>
          <w:szCs w:val="28"/>
          <w:lang w:val="uz-Cyrl-UZ"/>
        </w:rPr>
        <w:t>К</w:t>
      </w:r>
      <w:r w:rsidR="003D0FAC">
        <w:rPr>
          <w:rFonts w:ascii="Times New Roman" w:hAnsi="Times New Roman"/>
          <w:b/>
          <w:noProof/>
          <w:sz w:val="28"/>
          <w:szCs w:val="28"/>
          <w:lang w:val="uz-Cyrl-UZ"/>
        </w:rPr>
        <w:t xml:space="preserve"> ва </w:t>
      </w:r>
      <w:r w:rsidR="003D0FAC">
        <w:rPr>
          <w:rFonts w:ascii="Times New Roman" w:hAnsi="Times New Roman"/>
          <w:b/>
          <w:noProof/>
          <w:sz w:val="28"/>
          <w:szCs w:val="28"/>
          <w:lang w:val="uz-Cyrl-UZ"/>
        </w:rPr>
        <w:t>Д</w:t>
      </w:r>
      <w:r w:rsidR="003D0FAC">
        <w:rPr>
          <w:rFonts w:ascii="Times New Roman" w:hAnsi="Times New Roman"/>
          <w:b/>
          <w:noProof/>
          <w:sz w:val="28"/>
          <w:szCs w:val="28"/>
          <w:lang w:val="uz-Cyrl-UZ"/>
        </w:rPr>
        <w:t>ИАТМФФ да</w:t>
      </w:r>
      <w:r w:rsidR="003D0FA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ДТСЖ Фарғона вилоят худудий бўлинмаси ходимлари томонидан </w:t>
      </w:r>
      <w:r w:rsidR="003D0FAC"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 w:rsidR="003D0FA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3D0FAC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3D0FAC"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="003D0FAC"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 w:rsidR="003D0FA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3D0FAC"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 w:rsidR="003D0FA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3D0FAC"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 w:rsidR="003D0FA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3D0FAC"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 w:rsidR="003D0FAC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3D0FAC"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 w:rsidR="003D0FAC">
        <w:rPr>
          <w:rFonts w:ascii="Times New Roman" w:hAnsi="Times New Roman"/>
          <w:noProof/>
          <w:sz w:val="28"/>
          <w:szCs w:val="28"/>
          <w:lang w:val="uz-Cyrl-UZ"/>
        </w:rPr>
        <w:t>,</w:t>
      </w:r>
      <w:r w:rsidR="003D0FA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ССВнинг 2024 йил 23 январдаги № 17 сонли буйруғи</w:t>
      </w:r>
      <w:r w:rsidR="003D0FAC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3D0FA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тақдим қилган </w:t>
      </w:r>
      <w:r w:rsidR="003D0FA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июнь ойида</w:t>
      </w:r>
      <w:r w:rsidR="003D0FAC" w:rsidRPr="00671DA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тақдим қилган хисоботлари хаққонийлиги</w:t>
      </w:r>
      <w:r w:rsidR="003D0FA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ўрганилди. Шифохонада даволаниб чиққан беморларнинг статистик картаси (066-ҳ/ш янги шакли)ни mis.2ssv.uz. электрон ахборот тизимига шифокорлар томонидан киритиши бўйича, МКБ-10(ХКТ-10)нинг муайъян синфларига киритилган ташхислар</w:t>
      </w:r>
      <w:r w:rsidR="003D0FA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D0FAC" w:rsidRPr="00671DA5">
        <w:rPr>
          <w:rFonts w:ascii="Times New Roman" w:hAnsi="Times New Roman" w:cs="Times New Roman"/>
          <w:sz w:val="28"/>
          <w:szCs w:val="28"/>
          <w:lang w:val="uz-Cyrl-UZ"/>
        </w:rPr>
        <w:t>бўйича киритилганлиги</w:t>
      </w:r>
      <w:r w:rsidR="003D0FAC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3D0FAC" w:rsidRPr="00E9521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вазирлигининг 01.07.2020 йилдаги 121-сон буйруғи</w:t>
      </w:r>
      <w:r w:rsidR="003D0FAC"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муассасага ташриф буюриб ўрганиш </w:t>
      </w:r>
      <w:r w:rsidR="003D0FAC"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="003D0FAC"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3D0FAC"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</w:t>
      </w:r>
    </w:p>
    <w:p w14:paraId="7CFD6E2D" w14:textId="6B8F6F1D" w:rsidR="00E34D17" w:rsidRDefault="00366943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>20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Ташриф 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давомида амалга оширилган ишлар юзасидан тегишли методик ёрдамлар ва аниқланган камчиликларн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="00E34D17"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6177B188" w14:textId="05363549" w:rsidR="00646D91" w:rsidRPr="00AE7E6E" w:rsidRDefault="007B502F" w:rsidP="00646D9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646D91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3DC5370C" w14:textId="4CD09F18" w:rsidR="003D0FAC" w:rsidRDefault="003D0FAC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01</w:t>
      </w:r>
      <w:r w:rsidR="0036694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08</w:t>
      </w:r>
      <w:r w:rsidR="00366943" w:rsidRPr="004B4BA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.2025 йил</w:t>
      </w:r>
      <w:r w:rsidR="0036694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  <w:r w:rsidR="00BD271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га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асос</w:t>
      </w:r>
      <w:r>
        <w:rPr>
          <w:rFonts w:ascii="Times New Roman" w:hAnsi="Times New Roman" w:cs="Times New Roman"/>
          <w:sz w:val="28"/>
          <w:szCs w:val="28"/>
          <w:lang w:val="uz-Cyrl-UZ"/>
        </w:rPr>
        <w:t>ан ДТСЖ билан шартнома тузган тиббиёт муассасаларидан 2025 йил июль ойида беморларга кўрсатилган тиббий хизматлар бўйича хисоботларни йиғиш ишлари олиб борилмоқда.</w:t>
      </w:r>
    </w:p>
    <w:p w14:paraId="7534281E" w14:textId="46CCE6F6" w:rsidR="00366943" w:rsidRDefault="00A17033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сида амалий ишлар олиб борилди.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 w:rsidR="003D0FAC">
        <w:rPr>
          <w:rFonts w:ascii="Times New Roman" w:hAnsi="Times New Roman" w:cs="Times New Roman"/>
          <w:bCs/>
          <w:sz w:val="28"/>
          <w:szCs w:val="28"/>
          <w:lang w:val="uz-Cyrl-UZ"/>
        </w:rPr>
        <w:t>16</w:t>
      </w:r>
      <w:r w:rsidR="00E34D1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-сонли оилавий поликлиникада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амалга оширилган ишлар юзасидан ўрганиш ишлари ташкил этилди.</w:t>
      </w:r>
      <w:r w:rsidR="00F770B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>Ташриф давомида амалга оширилган ишлар юзасидан тегишли методик ёрдамлар ва аниқланган камчиликларн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бартараф этиш бўйича таклифлар</w:t>
      </w:r>
      <w:r w:rsidRPr="00A170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берилди.</w:t>
      </w:r>
    </w:p>
    <w:p w14:paraId="00EB9B94" w14:textId="5B7212B1" w:rsidR="00646D91" w:rsidRDefault="003D0FAC" w:rsidP="007B50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 w:rsidR="00646D91" w:rsidRPr="00C62845">
        <w:rPr>
          <w:rFonts w:ascii="Times New Roman" w:hAnsi="Times New Roman" w:cs="Times New Roman"/>
          <w:bCs/>
          <w:sz w:val="28"/>
          <w:szCs w:val="28"/>
          <w:lang w:val="uz-Cyrl-UZ"/>
        </w:rPr>
        <w:t>сloud.dtsj.uz</w:t>
      </w:r>
      <w:r w:rsidR="00646D91" w:rsidRPr="0051602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2C8619F9" w14:textId="56F91EFA" w:rsidR="008A087B" w:rsidRPr="008A087B" w:rsidRDefault="008A087B" w:rsidP="00F770B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CF3F929" w14:textId="77777777" w:rsidR="00366943" w:rsidRPr="008A087B" w:rsidRDefault="00366943" w:rsidP="0036694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66AA9A3F" w14:textId="0629BA53" w:rsidR="00366943" w:rsidRDefault="00366943" w:rsidP="00E44B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</w:t>
      </w:r>
      <w:r w:rsidR="00E5303F">
        <w:rPr>
          <w:rFonts w:ascii="Times New Roman" w:hAnsi="Times New Roman" w:cs="Times New Roman"/>
          <w:b/>
          <w:sz w:val="28"/>
          <w:szCs w:val="28"/>
          <w:lang w:val="uz-Cyrl-UZ"/>
        </w:rPr>
        <w:t>си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жамғармаси</w:t>
      </w:r>
    </w:p>
    <w:p w14:paraId="435FD062" w14:textId="349DD473" w:rsidR="00DE2D84" w:rsidRDefault="00E5303F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удудий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бўлинмаси бошлиғи</w:t>
      </w:r>
      <w:r w:rsidR="00366943">
        <w:rPr>
          <w:rFonts w:ascii="Times New Roman" w:hAnsi="Times New Roman" w:cs="Times New Roman"/>
          <w:b/>
          <w:sz w:val="28"/>
          <w:szCs w:val="28"/>
          <w:lang w:val="uz-Cyrl-UZ"/>
        </w:rPr>
        <w:t>:                               С. Атабалаев</w:t>
      </w:r>
    </w:p>
    <w:p w14:paraId="25EC0DB4" w14:textId="6BD688A1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0448B51" w14:textId="00A15B9A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943C6C3" w14:textId="482CF9F0" w:rsidR="007E1903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07D3BFE" w14:textId="77777777" w:rsidR="007E1903" w:rsidRPr="00AE7FDF" w:rsidRDefault="007E1903" w:rsidP="00AE7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sectPr w:rsidR="007E1903" w:rsidRPr="00AE7FDF" w:rsidSect="00AE7FDF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943"/>
    <w:rsid w:val="00000F41"/>
    <w:rsid w:val="00031065"/>
    <w:rsid w:val="0007425E"/>
    <w:rsid w:val="0008618F"/>
    <w:rsid w:val="0017786B"/>
    <w:rsid w:val="001C2B53"/>
    <w:rsid w:val="00313E74"/>
    <w:rsid w:val="00366943"/>
    <w:rsid w:val="003A7BB0"/>
    <w:rsid w:val="003D0FAC"/>
    <w:rsid w:val="004B5989"/>
    <w:rsid w:val="004D04FF"/>
    <w:rsid w:val="00516020"/>
    <w:rsid w:val="00646099"/>
    <w:rsid w:val="00646D91"/>
    <w:rsid w:val="006A6929"/>
    <w:rsid w:val="007645A5"/>
    <w:rsid w:val="007B373F"/>
    <w:rsid w:val="007B502F"/>
    <w:rsid w:val="007E1903"/>
    <w:rsid w:val="00876213"/>
    <w:rsid w:val="008A087B"/>
    <w:rsid w:val="009B0E71"/>
    <w:rsid w:val="009C7523"/>
    <w:rsid w:val="009E0EC9"/>
    <w:rsid w:val="00A17033"/>
    <w:rsid w:val="00A222CC"/>
    <w:rsid w:val="00A40918"/>
    <w:rsid w:val="00AC439E"/>
    <w:rsid w:val="00AE7FDF"/>
    <w:rsid w:val="00B36614"/>
    <w:rsid w:val="00B64C15"/>
    <w:rsid w:val="00BD2711"/>
    <w:rsid w:val="00C0128F"/>
    <w:rsid w:val="00C02E98"/>
    <w:rsid w:val="00C62845"/>
    <w:rsid w:val="00CA2214"/>
    <w:rsid w:val="00CC6E25"/>
    <w:rsid w:val="00D363AE"/>
    <w:rsid w:val="00D90DEA"/>
    <w:rsid w:val="00DC10CD"/>
    <w:rsid w:val="00DE2D84"/>
    <w:rsid w:val="00DF0476"/>
    <w:rsid w:val="00E34D17"/>
    <w:rsid w:val="00E44B76"/>
    <w:rsid w:val="00E5303F"/>
    <w:rsid w:val="00E65590"/>
    <w:rsid w:val="00EF364D"/>
    <w:rsid w:val="00F170C7"/>
    <w:rsid w:val="00F770B8"/>
    <w:rsid w:val="00F77E92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5754"/>
  <w15:chartTrackingRefBased/>
  <w15:docId w15:val="{39E1751B-EE47-453E-B938-6449D0A8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9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4B5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kamilovdoc@gmail.com</dc:creator>
  <cp:keywords/>
  <dc:description/>
  <cp:lastModifiedBy>kamilovdoc@gmail.com</cp:lastModifiedBy>
  <cp:revision>62</cp:revision>
  <cp:lastPrinted>2025-08-01T09:57:00Z</cp:lastPrinted>
  <dcterms:created xsi:type="dcterms:W3CDTF">2025-07-04T09:34:00Z</dcterms:created>
  <dcterms:modified xsi:type="dcterms:W3CDTF">2025-08-01T09:59:00Z</dcterms:modified>
</cp:coreProperties>
</file>