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648C0" w14:textId="5F9C4A79" w:rsidR="00BA0818" w:rsidRDefault="00BA0818" w:rsidP="00142FA0">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4E3625">
        <w:rPr>
          <w:rFonts w:ascii="Times New Roman" w:hAnsi="Times New Roman" w:cs="Times New Roman"/>
          <w:b/>
          <w:bCs/>
          <w:sz w:val="28"/>
          <w:szCs w:val="28"/>
          <w:lang w:val="uz-Cyrl-UZ"/>
        </w:rPr>
        <w:t>2</w:t>
      </w:r>
      <w:r w:rsidR="00142FA0">
        <w:rPr>
          <w:rFonts w:ascii="Times New Roman" w:hAnsi="Times New Roman" w:cs="Times New Roman"/>
          <w:b/>
          <w:bCs/>
          <w:sz w:val="28"/>
          <w:szCs w:val="28"/>
          <w:lang w:val="uz-Cyrl-UZ"/>
        </w:rPr>
        <w:t>8</w:t>
      </w:r>
      <w:r w:rsidR="00685ACE">
        <w:rPr>
          <w:rFonts w:ascii="Times New Roman" w:hAnsi="Times New Roman" w:cs="Times New Roman"/>
          <w:b/>
          <w:bCs/>
          <w:sz w:val="28"/>
          <w:szCs w:val="28"/>
          <w:lang w:val="uz-Cyrl-UZ"/>
        </w:rPr>
        <w:t xml:space="preserve"> июл</w:t>
      </w:r>
      <w:r w:rsidR="00142FA0">
        <w:rPr>
          <w:rFonts w:ascii="Times New Roman" w:hAnsi="Times New Roman" w:cs="Times New Roman"/>
          <w:b/>
          <w:bCs/>
          <w:sz w:val="28"/>
          <w:szCs w:val="28"/>
          <w:lang w:val="uz-Cyrl-UZ"/>
        </w:rPr>
        <w:t>дан 01 август</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r w:rsidR="00142FA0">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08D74FE2"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Pr>
          <w:rFonts w:ascii="Times New Roman" w:eastAsia="Times New Roman" w:hAnsi="Times New Roman" w:cs="Times New Roman"/>
          <w:sz w:val="28"/>
          <w:szCs w:val="28"/>
          <w:lang w:val="uz-Cyrl-UZ" w:eastAsia="ru-RU"/>
        </w:rPr>
        <w:t>с</w:t>
      </w:r>
      <w:r>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6A1887AB" w14:textId="26C9D7D0" w:rsidR="00BA0818" w:rsidRDefault="00BA0818" w:rsidP="00432492">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142FA0">
        <w:rPr>
          <w:rFonts w:ascii="Times New Roman" w:hAnsi="Times New Roman"/>
          <w:sz w:val="28"/>
          <w:szCs w:val="28"/>
          <w:lang w:val="uz-Cyrl-UZ"/>
        </w:rPr>
        <w:t>28</w:t>
      </w:r>
      <w:r w:rsidR="00685ACE">
        <w:rPr>
          <w:rFonts w:ascii="Times New Roman" w:hAnsi="Times New Roman" w:cs="Times New Roman"/>
          <w:sz w:val="28"/>
          <w:szCs w:val="28"/>
          <w:lang w:val="uz-Cyrl-UZ"/>
        </w:rPr>
        <w:t xml:space="preserve"> июл</w:t>
      </w:r>
      <w:r w:rsidR="00142FA0">
        <w:rPr>
          <w:rFonts w:ascii="Times New Roman" w:hAnsi="Times New Roman" w:cs="Times New Roman"/>
          <w:sz w:val="28"/>
          <w:szCs w:val="28"/>
          <w:lang w:val="uz-Cyrl-UZ"/>
        </w:rPr>
        <w:t xml:space="preserve">дан 01 август </w:t>
      </w:r>
      <w:r w:rsidR="00685ACE">
        <w:rPr>
          <w:rFonts w:ascii="Times New Roman" w:hAnsi="Times New Roman" w:cs="Times New Roman"/>
          <w:sz w:val="28"/>
          <w:szCs w:val="28"/>
          <w:lang w:val="uz-Cyrl-UZ"/>
        </w:rPr>
        <w:t xml:space="preserve"> </w:t>
      </w:r>
      <w:r w:rsidR="00A74429">
        <w:rPr>
          <w:rFonts w:ascii="Times New Roman" w:hAnsi="Times New Roman" w:cs="Times New Roman"/>
          <w:sz w:val="28"/>
          <w:szCs w:val="28"/>
          <w:lang w:val="uz-Cyrl-UZ"/>
        </w:rPr>
        <w:t xml:space="preserve">кунлари </w:t>
      </w:r>
      <w:r w:rsidR="00142FA0" w:rsidRPr="00142FA0">
        <w:rPr>
          <w:rStyle w:val="af"/>
          <w:rFonts w:ascii="Times New Roman" w:hAnsi="Times New Roman" w:cs="Times New Roman"/>
          <w:sz w:val="26"/>
          <w:szCs w:val="26"/>
          <w:lang w:val="uz-Cyrl-UZ"/>
        </w:rPr>
        <w:t>Жиззах вилоят кўп тармоқли тиббиёт маркази</w:t>
      </w:r>
      <w:r w:rsidR="00142FA0">
        <w:rPr>
          <w:rStyle w:val="af"/>
          <w:rFonts w:ascii="Times New Roman" w:hAnsi="Times New Roman" w:cs="Times New Roman"/>
          <w:sz w:val="26"/>
          <w:szCs w:val="26"/>
          <w:lang w:val="uz-Cyrl-UZ"/>
        </w:rPr>
        <w:t xml:space="preserve">да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w:t>
      </w:r>
      <w:r w:rsidR="00722C55">
        <w:rPr>
          <w:rFonts w:ascii="Times New Roman" w:hAnsi="Times New Roman"/>
          <w:sz w:val="28"/>
          <w:szCs w:val="28"/>
          <w:lang w:val="uz-Cyrl-UZ"/>
        </w:rPr>
        <w:t xml:space="preserve"> </w:t>
      </w:r>
      <w:r>
        <w:rPr>
          <w:rFonts w:ascii="Times New Roman" w:hAnsi="Times New Roman"/>
          <w:sz w:val="28"/>
          <w:szCs w:val="28"/>
          <w:lang w:val="uz-Cyrl-UZ"/>
        </w:rPr>
        <w:t>расмийлаштириш ҳолати ўрганиб чиқилди.</w:t>
      </w:r>
      <w:r w:rsidR="009551EE">
        <w:rPr>
          <w:rFonts w:ascii="Times New Roman" w:hAnsi="Times New Roman"/>
          <w:sz w:val="28"/>
          <w:szCs w:val="28"/>
          <w:lang w:val="uz-Cyrl-UZ"/>
        </w:rPr>
        <w:t xml:space="preserve"> </w:t>
      </w:r>
      <w:r w:rsidR="009551EE" w:rsidRPr="009551EE">
        <w:rPr>
          <w:rFonts w:ascii="Times New Roman" w:hAnsi="Times New Roman"/>
          <w:sz w:val="28"/>
          <w:szCs w:val="28"/>
          <w:lang w:val="uz-Cyrl-UZ"/>
        </w:rPr>
        <w:t>Мониторинг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тиббий хизмат сифатини бахолаш  бўйича амалий ёрдам  ва  тавсиялар берилди.</w:t>
      </w:r>
    </w:p>
    <w:p w14:paraId="15CBEC04" w14:textId="4F737EF8" w:rsidR="00C30001" w:rsidRDefault="00C30001"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w:t>
      </w:r>
      <w:r w:rsidR="003A252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Жумладан, ҳафта давомида </w:t>
      </w:r>
      <w:r w:rsidRPr="00C30001">
        <w:rPr>
          <w:rFonts w:ascii="Times New Roman" w:hAnsi="Times New Roman" w:cs="Times New Roman"/>
          <w:b/>
          <w:bCs/>
          <w:sz w:val="28"/>
          <w:szCs w:val="28"/>
          <w:lang w:val="uz-Cyrl-UZ"/>
        </w:rPr>
        <w:t>Республика ихтисослаштирилган кардиология илмий амалий тиббиёт маркази Жиззах филиали</w:t>
      </w:r>
      <w:r w:rsidRPr="002665B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2-нафар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p>
    <w:p w14:paraId="65D104EF" w14:textId="6EB76AD8" w:rsidR="00BF1708" w:rsidRDefault="00BF1708" w:rsidP="00432492">
      <w:pPr>
        <w:spacing w:after="0"/>
        <w:ind w:firstLine="567"/>
        <w:jc w:val="both"/>
        <w:rPr>
          <w:rFonts w:ascii="Times New Roman" w:hAnsi="Times New Roman" w:cs="Times New Roman"/>
          <w:sz w:val="28"/>
          <w:szCs w:val="28"/>
          <w:lang w:val="uz-Cyrl-UZ"/>
        </w:rPr>
      </w:pPr>
      <w:r>
        <w:rPr>
          <w:rFonts w:ascii="Times New Roman" w:eastAsia="Times New Roman" w:hAnsi="Times New Roman" w:cs="Times New Roman"/>
          <w:sz w:val="28"/>
          <w:szCs w:val="28"/>
          <w:lang w:val="uz-Cyrl-UZ" w:eastAsia="ru-RU"/>
        </w:rPr>
        <w:t xml:space="preserve"> </w:t>
      </w:r>
      <w:r w:rsidRPr="00816B3A">
        <w:rPr>
          <w:rFonts w:ascii="Times New Roman" w:eastAsia="Times New Roman" w:hAnsi="Times New Roman" w:cs="Times New Roman"/>
          <w:sz w:val="28"/>
          <w:szCs w:val="28"/>
          <w:lang w:val="uz-Cyrl-UZ" w:eastAsia="ru-RU"/>
        </w:rPr>
        <w:t xml:space="preserve">2025 йилнинг </w:t>
      </w:r>
      <w:r w:rsidR="00FA33C5">
        <w:rPr>
          <w:rFonts w:ascii="Times New Roman" w:hAnsi="Times New Roman"/>
          <w:sz w:val="28"/>
          <w:szCs w:val="28"/>
          <w:lang w:val="uz-Cyrl-UZ"/>
        </w:rPr>
        <w:t>28</w:t>
      </w:r>
      <w:r w:rsidR="00FA33C5">
        <w:rPr>
          <w:rFonts w:ascii="Times New Roman" w:hAnsi="Times New Roman" w:cs="Times New Roman"/>
          <w:sz w:val="28"/>
          <w:szCs w:val="28"/>
          <w:lang w:val="uz-Cyrl-UZ"/>
        </w:rPr>
        <w:t xml:space="preserve"> июлдан 01 августгача  </w:t>
      </w:r>
      <w:r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FA33C5">
        <w:rPr>
          <w:rFonts w:ascii="Times New Roman" w:eastAsia="Times New Roman" w:hAnsi="Times New Roman" w:cs="Times New Roman"/>
          <w:sz w:val="28"/>
          <w:szCs w:val="28"/>
          <w:lang w:val="uz-Cyrl-UZ" w:eastAsia="ru-RU"/>
        </w:rPr>
        <w:t>Жиззах шахрида 12</w:t>
      </w:r>
      <w:r w:rsidRPr="00816B3A">
        <w:rPr>
          <w:rFonts w:ascii="Times New Roman" w:eastAsia="Times New Roman" w:hAnsi="Times New Roman" w:cs="Times New Roman"/>
          <w:sz w:val="28"/>
          <w:szCs w:val="28"/>
          <w:lang w:val="uz-Cyrl-UZ" w:eastAsia="ru-RU"/>
        </w:rPr>
        <w:t xml:space="preserve">-та МФЙ ларда ҳамда </w:t>
      </w:r>
      <w:r w:rsidR="00FA33C5">
        <w:rPr>
          <w:rFonts w:ascii="Times New Roman" w:eastAsia="Times New Roman" w:hAnsi="Times New Roman" w:cs="Times New Roman"/>
          <w:sz w:val="28"/>
          <w:szCs w:val="28"/>
          <w:lang w:val="uz-Cyrl-UZ" w:eastAsia="ru-RU"/>
        </w:rPr>
        <w:t>7</w:t>
      </w:r>
      <w:r>
        <w:rPr>
          <w:rFonts w:ascii="Times New Roman" w:eastAsia="Times New Roman" w:hAnsi="Times New Roman" w:cs="Times New Roman"/>
          <w:sz w:val="28"/>
          <w:szCs w:val="28"/>
          <w:lang w:val="uz-Cyrl-UZ" w:eastAsia="ru-RU"/>
        </w:rPr>
        <w:t>-та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sidR="00FA33C5">
        <w:rPr>
          <w:rFonts w:ascii="Times New Roman" w:eastAsia="Times New Roman" w:hAnsi="Times New Roman" w:cs="Times New Roman"/>
          <w:sz w:val="28"/>
          <w:szCs w:val="28"/>
          <w:lang w:val="uz-Cyrl-UZ" w:eastAsia="ru-RU"/>
        </w:rPr>
        <w:t>40</w:t>
      </w:r>
      <w:r w:rsidRPr="00816B3A">
        <w:rPr>
          <w:rFonts w:ascii="Times New Roman" w:eastAsia="Times New Roman" w:hAnsi="Times New Roman" w:cs="Times New Roman"/>
          <w:sz w:val="28"/>
          <w:szCs w:val="28"/>
          <w:lang w:val="uz-Cyrl-UZ" w:eastAsia="ru-RU"/>
        </w:rPr>
        <w:t xml:space="preserve">-нафар тиббиёт ходимлари ва </w:t>
      </w:r>
      <w:r>
        <w:rPr>
          <w:rFonts w:ascii="Times New Roman" w:eastAsia="Times New Roman" w:hAnsi="Times New Roman" w:cs="Times New Roman"/>
          <w:sz w:val="28"/>
          <w:szCs w:val="28"/>
          <w:lang w:val="uz-Cyrl-UZ" w:eastAsia="ru-RU"/>
        </w:rPr>
        <w:t>2</w:t>
      </w:r>
      <w:r w:rsidR="00FA33C5">
        <w:rPr>
          <w:rFonts w:ascii="Times New Roman" w:eastAsia="Times New Roman" w:hAnsi="Times New Roman" w:cs="Times New Roman"/>
          <w:sz w:val="28"/>
          <w:szCs w:val="28"/>
          <w:lang w:val="uz-Cyrl-UZ" w:eastAsia="ru-RU"/>
        </w:rPr>
        <w:t>3</w:t>
      </w:r>
      <w:r w:rsidRPr="00816B3A">
        <w:rPr>
          <w:rFonts w:ascii="Times New Roman" w:eastAsia="Times New Roman" w:hAnsi="Times New Roman" w:cs="Times New Roman"/>
          <w:sz w:val="28"/>
          <w:szCs w:val="28"/>
          <w:lang w:val="uz-Cyrl-UZ" w:eastAsia="ru-RU"/>
        </w:rPr>
        <w:t>-нафар маҳалла вакиллари иштирок эти</w:t>
      </w:r>
      <w:r>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p>
    <w:p w14:paraId="6A44E3B1" w14:textId="53844EB2" w:rsidR="00E115B3" w:rsidRDefault="00C20389"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BA0818">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F9219E">
        <w:rPr>
          <w:rFonts w:ascii="Times New Roman" w:eastAsia="Times New Roman" w:hAnsi="Times New Roman" w:cs="Times New Roman"/>
          <w:sz w:val="28"/>
          <w:szCs w:val="28"/>
          <w:lang w:val="uz-Cyrl-UZ" w:eastAsia="ru-RU"/>
        </w:rPr>
        <w:t xml:space="preserve">                  </w:t>
      </w:r>
      <w:r w:rsidR="00BA0818">
        <w:rPr>
          <w:rFonts w:ascii="Times New Roman" w:eastAsia="Times New Roman" w:hAnsi="Times New Roman" w:cs="Times New Roman"/>
          <w:sz w:val="28"/>
          <w:szCs w:val="28"/>
          <w:lang w:val="uz-Cyrl-UZ" w:eastAsia="ru-RU"/>
        </w:rPr>
        <w:t xml:space="preserve">ПФ-88 сонли фармойиши юзасидан тиббиётдаги янги ислохотлар қабул қилиниши бўйича танлаб олинган </w:t>
      </w:r>
      <w:r w:rsidR="00BA0818" w:rsidRPr="00C62B90">
        <w:rPr>
          <w:rFonts w:ascii="Times New Roman" w:eastAsia="Times New Roman" w:hAnsi="Times New Roman" w:cs="Times New Roman"/>
          <w:b/>
          <w:sz w:val="28"/>
          <w:szCs w:val="28"/>
          <w:lang w:val="uz-Cyrl-UZ" w:eastAsia="ru-RU"/>
        </w:rPr>
        <w:t>Ғаллаорол туман</w:t>
      </w:r>
      <w:r w:rsidR="006866D9">
        <w:rPr>
          <w:rFonts w:ascii="Times New Roman" w:eastAsia="Times New Roman" w:hAnsi="Times New Roman" w:cs="Times New Roman"/>
          <w:b/>
          <w:sz w:val="28"/>
          <w:szCs w:val="28"/>
          <w:lang w:val="uz-Cyrl-UZ" w:eastAsia="ru-RU"/>
        </w:rPr>
        <w:t xml:space="preserve"> </w:t>
      </w:r>
      <w:r w:rsidR="006866D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қилиниб, ДМ</w:t>
      </w:r>
      <w:r w:rsidR="001479E3">
        <w:rPr>
          <w:rFonts w:ascii="Times New Roman" w:eastAsia="Times New Roman" w:hAnsi="Times New Roman" w:cs="Times New Roman"/>
          <w:sz w:val="28"/>
          <w:szCs w:val="28"/>
          <w:lang w:val="uz-Cyrl-UZ" w:eastAsia="ru-RU"/>
        </w:rPr>
        <w:t xml:space="preserve">ЕД </w:t>
      </w:r>
      <w:r w:rsidR="001479E3">
        <w:rPr>
          <w:rFonts w:ascii="Times New Roman" w:eastAsia="Times New Roman" w:hAnsi="Times New Roman" w:cs="Times New Roman"/>
          <w:sz w:val="28"/>
          <w:szCs w:val="28"/>
          <w:lang w:val="uz-Cyrl-UZ" w:eastAsia="ru-RU"/>
        </w:rPr>
        <w:lastRenderedPageBreak/>
        <w:t>дастури ишга тушгунча вақт мобайнида жадвалларга қўйиб борилмоқда.</w:t>
      </w:r>
      <w:r w:rsidR="00BE1225">
        <w:rPr>
          <w:rFonts w:ascii="Times New Roman" w:eastAsia="Times New Roman" w:hAnsi="Times New Roman" w:cs="Times New Roman"/>
          <w:sz w:val="28"/>
          <w:szCs w:val="28"/>
          <w:lang w:val="uz-Cyrl-UZ" w:eastAsia="ru-RU"/>
        </w:rPr>
        <w:t xml:space="preserve">             </w:t>
      </w:r>
      <w:r w:rsidR="001479E3">
        <w:rPr>
          <w:rFonts w:ascii="Times New Roman" w:eastAsia="Times New Roman" w:hAnsi="Times New Roman" w:cs="Times New Roman"/>
          <w:sz w:val="28"/>
          <w:szCs w:val="28"/>
          <w:lang w:val="uz-Cyrl-UZ" w:eastAsia="ru-RU"/>
        </w:rPr>
        <w:t xml:space="preserve">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 xml:space="preserve">дастурига киритиш ишлари йўлга қўйилди.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3F6FB9A0" w14:textId="2B12478E" w:rsidR="00A871C2"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E324C3">
        <w:rPr>
          <w:rFonts w:ascii="Times New Roman" w:hAnsi="Times New Roman"/>
          <w:sz w:val="28"/>
          <w:szCs w:val="28"/>
          <w:lang w:val="uz-Cyrl-UZ"/>
        </w:rPr>
        <w:t>28</w:t>
      </w:r>
      <w:r w:rsidR="00E324C3">
        <w:rPr>
          <w:rFonts w:ascii="Times New Roman" w:hAnsi="Times New Roman" w:cs="Times New Roman"/>
          <w:sz w:val="28"/>
          <w:szCs w:val="28"/>
          <w:lang w:val="uz-Cyrl-UZ"/>
        </w:rPr>
        <w:t xml:space="preserve"> июлдан 01 август  </w:t>
      </w:r>
      <w:r w:rsidR="00A871C2" w:rsidRPr="00A871C2">
        <w:rPr>
          <w:rFonts w:ascii="Times New Roman" w:hAnsi="Times New Roman" w:cs="Times New Roman"/>
          <w:sz w:val="28"/>
          <w:szCs w:val="28"/>
          <w:lang w:val="uz-Cyrl-UZ"/>
        </w:rPr>
        <w:t>кун</w:t>
      </w:r>
      <w:r w:rsidR="00D941B8">
        <w:rPr>
          <w:rFonts w:ascii="Times New Roman" w:hAnsi="Times New Roman" w:cs="Times New Roman"/>
          <w:sz w:val="28"/>
          <w:szCs w:val="28"/>
          <w:lang w:val="uz-Cyrl-UZ"/>
        </w:rPr>
        <w:t>лар</w:t>
      </w:r>
      <w:r w:rsidR="00A871C2" w:rsidRPr="00A871C2">
        <w:rPr>
          <w:rFonts w:ascii="Times New Roman" w:hAnsi="Times New Roman" w:cs="Times New Roman"/>
          <w:sz w:val="28"/>
          <w:szCs w:val="28"/>
          <w:lang w:val="uz-Cyrl-UZ"/>
        </w:rPr>
        <w:t xml:space="preserve">и ДТСЖ Жиззах вилоят худудий бўлинмаси мутахассислари  томонидан  Ўзбекистон Республикаси Президентининг </w:t>
      </w:r>
      <w:r w:rsidR="00BE1225">
        <w:rPr>
          <w:rFonts w:ascii="Times New Roman" w:hAnsi="Times New Roman" w:cs="Times New Roman"/>
          <w:sz w:val="28"/>
          <w:szCs w:val="28"/>
          <w:lang w:val="uz-Cyrl-UZ"/>
        </w:rPr>
        <w:t xml:space="preserve">           </w:t>
      </w:r>
      <w:r w:rsidR="00A871C2" w:rsidRPr="00A871C2">
        <w:rPr>
          <w:rFonts w:ascii="Times New Roman" w:hAnsi="Times New Roman" w:cs="Times New Roman"/>
          <w:sz w:val="28"/>
          <w:szCs w:val="28"/>
          <w:lang w:val="uz-Cyrl-UZ"/>
        </w:rPr>
        <w:t>2025 йил</w:t>
      </w:r>
      <w:r w:rsidR="00BE1225">
        <w:rPr>
          <w:rFonts w:ascii="Times New Roman" w:hAnsi="Times New Roman" w:cs="Times New Roman"/>
          <w:sz w:val="28"/>
          <w:szCs w:val="28"/>
          <w:lang w:val="uz-Cyrl-UZ"/>
        </w:rPr>
        <w:t>нинг</w:t>
      </w:r>
      <w:r w:rsidR="00A871C2" w:rsidRPr="00A871C2">
        <w:rPr>
          <w:rFonts w:ascii="Times New Roman" w:hAnsi="Times New Roman" w:cs="Times New Roman"/>
          <w:sz w:val="28"/>
          <w:szCs w:val="28"/>
          <w:lang w:val="uz-Cyrl-UZ"/>
        </w:rPr>
        <w:t xml:space="preserve"> 19 майдаги ПФ–88-сон Фармони ва ПҚ–185-сон Қарори асосида тажриба-синов тариқасида танлаб олинган Ғаллаорол тумани Соғлиқни сақлаш бўлими тасарруфидаги оилавий поликлиникалар мудирлари билан Вазирлар Маҳкамасининг 2025 йил 19 июндаги 382-сонли қарорига мувофиқ БТСЁ муассасаларида Ўзбекистон Республикаси Давлат бюджети ҳисобидан қопланадиган тиббий ёрдамнинг кафолатланган ҳажмларини E-shartnoma электрон дастурига киритиш бўйича амалаий ёрдам берилди. Бунда шартнома иловалари билан таништирилди, оилавий поликлиникалар кўрсатадиган кафолатланган тиббий ёрдам ҳажми ҳисоб-китоб қилиниб, электрон шартнома шакллантириш жараёнлари </w:t>
      </w:r>
      <w:r w:rsidR="00E324C3">
        <w:rPr>
          <w:rFonts w:ascii="Times New Roman" w:hAnsi="Times New Roman" w:cs="Times New Roman"/>
          <w:sz w:val="28"/>
          <w:szCs w:val="28"/>
          <w:lang w:val="uz-Cyrl-UZ"/>
        </w:rPr>
        <w:t>якунланди</w:t>
      </w:r>
      <w:r w:rsidR="00A871C2" w:rsidRPr="00A871C2">
        <w:rPr>
          <w:rFonts w:ascii="Times New Roman" w:hAnsi="Times New Roman" w:cs="Times New Roman"/>
          <w:sz w:val="28"/>
          <w:szCs w:val="28"/>
          <w:lang w:val="uz-Cyrl-UZ"/>
        </w:rPr>
        <w:t>.</w:t>
      </w:r>
    </w:p>
    <w:p w14:paraId="36DAFA07" w14:textId="4BF513E5" w:rsidR="00B72E06" w:rsidRPr="00B72E06" w:rsidRDefault="00343F84" w:rsidP="00E324C3">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Pr="00A871C2">
        <w:rPr>
          <w:rFonts w:ascii="Times New Roman" w:hAnsi="Times New Roman" w:cs="Times New Roman"/>
          <w:sz w:val="28"/>
          <w:szCs w:val="28"/>
          <w:lang w:val="uz-Cyrl-UZ"/>
        </w:rPr>
        <w:t>Ғаллаорол тумани</w:t>
      </w:r>
      <w:r>
        <w:rPr>
          <w:rFonts w:ascii="Times New Roman" w:hAnsi="Times New Roman" w:cs="Times New Roman"/>
          <w:sz w:val="28"/>
          <w:szCs w:val="28"/>
          <w:lang w:val="uz-Cyrl-UZ"/>
        </w:rPr>
        <w:t xml:space="preserve">даги </w:t>
      </w:r>
      <w:r w:rsidRPr="00A871C2">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б</w:t>
      </w:r>
      <w:r w:rsidR="00B72E06" w:rsidRPr="00B72E06">
        <w:rPr>
          <w:rFonts w:ascii="Times New Roman" w:eastAsia="Times New Roman" w:hAnsi="Times New Roman" w:cs="Times New Roman"/>
          <w:sz w:val="28"/>
          <w:szCs w:val="28"/>
          <w:lang w:val="uz-Cyrl-UZ" w:eastAsia="ru-RU"/>
        </w:rPr>
        <w:t>арча ОПлар учун норматив штатга асасан штат бирликлари тузилди, 4 грух харажатлари ози</w:t>
      </w:r>
      <w:r w:rsidR="00BE1225">
        <w:rPr>
          <w:rFonts w:ascii="Times New Roman" w:eastAsia="Times New Roman" w:hAnsi="Times New Roman" w:cs="Times New Roman"/>
          <w:sz w:val="28"/>
          <w:szCs w:val="28"/>
          <w:lang w:val="uz-Cyrl-UZ" w:eastAsia="ru-RU"/>
        </w:rPr>
        <w:t>қ-</w:t>
      </w:r>
      <w:r w:rsidR="00B72E06" w:rsidRPr="00B72E06">
        <w:rPr>
          <w:rFonts w:ascii="Times New Roman" w:eastAsia="Times New Roman" w:hAnsi="Times New Roman" w:cs="Times New Roman"/>
          <w:sz w:val="28"/>
          <w:szCs w:val="28"/>
          <w:lang w:val="uz-Cyrl-UZ" w:eastAsia="ru-RU"/>
        </w:rPr>
        <w:t>ов</w:t>
      </w:r>
      <w:r w:rsidR="00BE1225">
        <w:rPr>
          <w:rFonts w:ascii="Times New Roman" w:eastAsia="Times New Roman" w:hAnsi="Times New Roman" w:cs="Times New Roman"/>
          <w:sz w:val="28"/>
          <w:szCs w:val="28"/>
          <w:lang w:val="uz-Cyrl-UZ" w:eastAsia="ru-RU"/>
        </w:rPr>
        <w:t>қ</w:t>
      </w:r>
      <w:r w:rsidR="00B72E06" w:rsidRPr="00B72E06">
        <w:rPr>
          <w:rFonts w:ascii="Times New Roman" w:eastAsia="Times New Roman" w:hAnsi="Times New Roman" w:cs="Times New Roman"/>
          <w:sz w:val="28"/>
          <w:szCs w:val="28"/>
          <w:lang w:val="uz-Cyrl-UZ" w:eastAsia="ru-RU"/>
        </w:rPr>
        <w:t>ат, дори</w:t>
      </w:r>
      <w:r w:rsidR="00BE1225">
        <w:rPr>
          <w:rFonts w:ascii="Times New Roman" w:eastAsia="Times New Roman" w:hAnsi="Times New Roman" w:cs="Times New Roman"/>
          <w:sz w:val="28"/>
          <w:szCs w:val="28"/>
          <w:lang w:val="uz-Cyrl-UZ" w:eastAsia="ru-RU"/>
        </w:rPr>
        <w:t>-</w:t>
      </w:r>
      <w:r w:rsidR="00B72E06" w:rsidRPr="00B72E06">
        <w:rPr>
          <w:rFonts w:ascii="Times New Roman" w:eastAsia="Times New Roman" w:hAnsi="Times New Roman" w:cs="Times New Roman"/>
          <w:sz w:val="28"/>
          <w:szCs w:val="28"/>
          <w:lang w:val="uz-Cyrl-UZ" w:eastAsia="ru-RU"/>
        </w:rPr>
        <w:t>д</w:t>
      </w:r>
      <w:r w:rsidR="00BE1225">
        <w:rPr>
          <w:rFonts w:ascii="Times New Roman" w:eastAsia="Times New Roman" w:hAnsi="Times New Roman" w:cs="Times New Roman"/>
          <w:sz w:val="28"/>
          <w:szCs w:val="28"/>
          <w:lang w:val="uz-Cyrl-UZ" w:eastAsia="ru-RU"/>
        </w:rPr>
        <w:t>а</w:t>
      </w:r>
      <w:r w:rsidR="00B72E06" w:rsidRPr="00B72E06">
        <w:rPr>
          <w:rFonts w:ascii="Times New Roman" w:eastAsia="Times New Roman" w:hAnsi="Times New Roman" w:cs="Times New Roman"/>
          <w:sz w:val="28"/>
          <w:szCs w:val="28"/>
          <w:lang w:val="uz-Cyrl-UZ" w:eastAsia="ru-RU"/>
        </w:rPr>
        <w:t>рмон, комунал тўловлар хисоб</w:t>
      </w:r>
      <w:r w:rsidR="00BE1225">
        <w:rPr>
          <w:rFonts w:ascii="Times New Roman" w:eastAsia="Times New Roman" w:hAnsi="Times New Roman" w:cs="Times New Roman"/>
          <w:sz w:val="28"/>
          <w:szCs w:val="28"/>
          <w:lang w:val="uz-Cyrl-UZ" w:eastAsia="ru-RU"/>
        </w:rPr>
        <w:t>-</w:t>
      </w:r>
      <w:r w:rsidR="00B72E06" w:rsidRPr="00B72E06">
        <w:rPr>
          <w:rFonts w:ascii="Times New Roman" w:eastAsia="Times New Roman" w:hAnsi="Times New Roman" w:cs="Times New Roman"/>
          <w:sz w:val="28"/>
          <w:szCs w:val="28"/>
          <w:lang w:val="uz-Cyrl-UZ" w:eastAsia="ru-RU"/>
        </w:rPr>
        <w:t>китоб қилинди,  минимал талаб жадваллари шакллантирилди, туман марказий касалхонаси ва барча ОПларнинг июл</w:t>
      </w:r>
      <w:r w:rsidR="00D941B8">
        <w:rPr>
          <w:rFonts w:ascii="Times New Roman" w:eastAsia="Times New Roman" w:hAnsi="Times New Roman" w:cs="Times New Roman"/>
          <w:sz w:val="28"/>
          <w:szCs w:val="28"/>
          <w:lang w:val="uz-Cyrl-UZ" w:eastAsia="ru-RU"/>
        </w:rPr>
        <w:t>ь</w:t>
      </w:r>
      <w:r w:rsidR="00B72E06" w:rsidRPr="00B72E06">
        <w:rPr>
          <w:rFonts w:ascii="Times New Roman" w:eastAsia="Times New Roman" w:hAnsi="Times New Roman" w:cs="Times New Roman"/>
          <w:sz w:val="28"/>
          <w:szCs w:val="28"/>
          <w:lang w:val="uz-Cyrl-UZ" w:eastAsia="ru-RU"/>
        </w:rPr>
        <w:t xml:space="preserve"> ойи иш хақи тўловлари хисоб</w:t>
      </w:r>
      <w:r w:rsidR="00D941B8">
        <w:rPr>
          <w:rFonts w:ascii="Times New Roman" w:eastAsia="Times New Roman" w:hAnsi="Times New Roman" w:cs="Times New Roman"/>
          <w:sz w:val="28"/>
          <w:szCs w:val="28"/>
          <w:lang w:val="uz-Cyrl-UZ" w:eastAsia="ru-RU"/>
        </w:rPr>
        <w:t>-</w:t>
      </w:r>
      <w:r w:rsidR="00B72E06" w:rsidRPr="00B72E06">
        <w:rPr>
          <w:rFonts w:ascii="Times New Roman" w:eastAsia="Times New Roman" w:hAnsi="Times New Roman" w:cs="Times New Roman"/>
          <w:sz w:val="28"/>
          <w:szCs w:val="28"/>
          <w:lang w:val="uz-Cyrl-UZ" w:eastAsia="ru-RU"/>
        </w:rPr>
        <w:t>китоб қилиниб маълумотлар таёрланди.</w:t>
      </w:r>
    </w:p>
    <w:p w14:paraId="7CA64B25" w14:textId="77777777" w:rsidR="003A2527" w:rsidRPr="003A2527" w:rsidRDefault="003A2527" w:rsidP="003A2527">
      <w:pPr>
        <w:spacing w:after="0" w:line="240" w:lineRule="auto"/>
        <w:ind w:firstLine="567"/>
        <w:jc w:val="both"/>
        <w:rPr>
          <w:rFonts w:ascii="Times New Roman" w:eastAsia="Times New Roman" w:hAnsi="Times New Roman" w:cs="Times New Roman"/>
          <w:sz w:val="28"/>
          <w:szCs w:val="28"/>
          <w:lang w:val="uz-Cyrl-UZ" w:eastAsia="ru-RU"/>
        </w:rPr>
      </w:pPr>
      <w:r w:rsidRPr="003A2527">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август ойи 85% глобал бюджет ва ҳар бир даволанган ҳолат усулида маблағлар  сертификатлари  тайёрланди. Жамғарманинг марказий аппарати томонидан берилган топшириқларга асосан берилган вазифалар ўз вақтида бажарилди. </w:t>
      </w:r>
    </w:p>
    <w:p w14:paraId="129DB7D7" w14:textId="77777777" w:rsidR="003A2527" w:rsidRPr="003A2527" w:rsidRDefault="003A2527" w:rsidP="003A2527">
      <w:pPr>
        <w:spacing w:after="0" w:line="240" w:lineRule="auto"/>
        <w:ind w:firstLine="567"/>
        <w:jc w:val="both"/>
        <w:rPr>
          <w:rFonts w:ascii="Times New Roman" w:eastAsia="Times New Roman" w:hAnsi="Times New Roman" w:cs="Times New Roman"/>
          <w:sz w:val="28"/>
          <w:szCs w:val="28"/>
          <w:lang w:val="uz-Cyrl-UZ" w:eastAsia="ru-RU"/>
        </w:rPr>
      </w:pPr>
      <w:r w:rsidRPr="003A2527">
        <w:rPr>
          <w:rFonts w:ascii="Times New Roman" w:eastAsia="Times New Roman" w:hAnsi="Times New Roman" w:cs="Times New Roman"/>
          <w:sz w:val="28"/>
          <w:szCs w:val="28"/>
          <w:lang w:val="uz-Cyrl-UZ" w:eastAsia="ru-RU"/>
        </w:rPr>
        <w:t>Жиззах вилоят кўп тармоқли тиббиёт маркази хамда Республика шошилинч тиббий ёрдам илмий маркази Жиззах филиалилари томонидан етишмайдиган маблағлар бўйича ёзган муражжат хати ўрганиб чиқилиб муассаларга жавоб хатлари чиқарилди.</w:t>
      </w:r>
    </w:p>
    <w:p w14:paraId="47A26E13" w14:textId="77777777" w:rsidR="003A2527" w:rsidRPr="003A2527" w:rsidRDefault="003A2527" w:rsidP="003A2527">
      <w:pPr>
        <w:spacing w:after="0" w:line="240" w:lineRule="auto"/>
        <w:ind w:firstLine="567"/>
        <w:jc w:val="both"/>
        <w:rPr>
          <w:rFonts w:ascii="Times New Roman" w:eastAsia="Times New Roman" w:hAnsi="Times New Roman" w:cs="Times New Roman"/>
          <w:sz w:val="28"/>
          <w:szCs w:val="28"/>
          <w:lang w:val="uz-Cyrl-UZ" w:eastAsia="ru-RU"/>
        </w:rPr>
      </w:pPr>
      <w:r w:rsidRPr="003A2527">
        <w:rPr>
          <w:rFonts w:ascii="Times New Roman" w:eastAsia="Times New Roman" w:hAnsi="Times New Roman" w:cs="Times New Roman"/>
          <w:sz w:val="28"/>
          <w:szCs w:val="28"/>
          <w:lang w:val="uz-Cyrl-UZ" w:eastAsia="ru-RU"/>
        </w:rPr>
        <w:t>Ғаллаорол  туманидаги барча бирламчи бўғим муассасалари хатловдан ўтказиш орқали уларнинг негизида жами 23 та ОП ва 6 та филиаллари ташкил этилди. Барча ОПлар учун норматив штатга асасан штат бирликлари тузилиб тасдиқланди, 4 грух харажатлари озик овкат, дори дормон, комунал тўловлар хисоб китоб қилинди,  минимал талаб жадваллари шакллантирилди, туман марказий касалхонаси ва барча ОПларнинг июл ойи иш хақи аванс тўловлари хисоб китоб қилиниб тўлаб берилди.</w:t>
      </w:r>
    </w:p>
    <w:p w14:paraId="3D65A6DE" w14:textId="77777777" w:rsidR="003A2527" w:rsidRPr="003A2527" w:rsidRDefault="003A2527" w:rsidP="003A2527">
      <w:pPr>
        <w:spacing w:after="0" w:line="240" w:lineRule="auto"/>
        <w:ind w:firstLine="567"/>
        <w:jc w:val="both"/>
        <w:rPr>
          <w:rFonts w:ascii="Times New Roman" w:eastAsia="Times New Roman" w:hAnsi="Times New Roman" w:cs="Times New Roman"/>
          <w:sz w:val="28"/>
          <w:szCs w:val="28"/>
          <w:lang w:val="uz-Cyrl-UZ" w:eastAsia="ru-RU"/>
        </w:rPr>
      </w:pPr>
      <w:r w:rsidRPr="003A2527">
        <w:rPr>
          <w:rFonts w:ascii="Times New Roman" w:eastAsia="Times New Roman" w:hAnsi="Times New Roman" w:cs="Times New Roman"/>
          <w:sz w:val="28"/>
          <w:szCs w:val="28"/>
          <w:lang w:val="uz-Cyrl-UZ" w:eastAsia="ru-RU"/>
        </w:rPr>
        <w:t xml:space="preserve">Жамғарманинг марказий аппарати Молия-иқтисод бўлими томонидан берилган   муассасаларнинг 2025 йил 2-ярми ва касса харажатлари тахлил қилиниб хисоботлар муассалардан жамланиб олинди. Жамғарманинг марказий аппарати томонидан берилган барча топшириқлар бажарилди. Молия-иқтисод бўлими томонидан тиббиёт муассаларининг июн ойи касса </w:t>
      </w:r>
      <w:r w:rsidRPr="003A2527">
        <w:rPr>
          <w:rFonts w:ascii="Times New Roman" w:eastAsia="Times New Roman" w:hAnsi="Times New Roman" w:cs="Times New Roman"/>
          <w:sz w:val="28"/>
          <w:szCs w:val="28"/>
          <w:lang w:val="uz-Cyrl-UZ" w:eastAsia="ru-RU"/>
        </w:rPr>
        <w:lastRenderedPageBreak/>
        <w:t>харажатлари тахлил килинди. Тиббиёт муассаларининг комунал тўловлар бўйича дебитор кредитор қарздорлик бўйича маълумотлар йиғиб олиниб тахлил қилинди.</w:t>
      </w:r>
    </w:p>
    <w:p w14:paraId="7FBF75ED" w14:textId="77777777" w:rsidR="003A2527" w:rsidRDefault="003A2527" w:rsidP="003A2527">
      <w:pPr>
        <w:spacing w:after="0"/>
        <w:ind w:firstLine="567"/>
        <w:jc w:val="both"/>
        <w:rPr>
          <w:rFonts w:ascii="Times New Roman" w:eastAsia="Times New Roman" w:hAnsi="Times New Roman" w:cs="Times New Roman"/>
          <w:sz w:val="28"/>
          <w:szCs w:val="28"/>
          <w:lang w:val="uz-Cyrl-UZ" w:eastAsia="ru-RU"/>
        </w:rPr>
      </w:pPr>
      <w:r w:rsidRPr="003A2527">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 семинарларда худудий бўлинма ходимлари иштирок этдилар.</w:t>
      </w:r>
      <w:r>
        <w:rPr>
          <w:rFonts w:ascii="Times New Roman" w:eastAsia="Times New Roman" w:hAnsi="Times New Roman" w:cs="Times New Roman"/>
          <w:sz w:val="28"/>
          <w:szCs w:val="28"/>
          <w:lang w:val="uz-Cyrl-UZ" w:eastAsia="ru-RU"/>
        </w:rPr>
        <w:t xml:space="preserve">  </w:t>
      </w:r>
    </w:p>
    <w:p w14:paraId="3F52664B" w14:textId="77777777" w:rsidR="00722C55" w:rsidRPr="00722C55" w:rsidRDefault="00722C55"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3A2527">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65F36"/>
    <w:rsid w:val="000A0474"/>
    <w:rsid w:val="00142FA0"/>
    <w:rsid w:val="001479E3"/>
    <w:rsid w:val="001536B1"/>
    <w:rsid w:val="001675A6"/>
    <w:rsid w:val="001B5B88"/>
    <w:rsid w:val="001D0DC3"/>
    <w:rsid w:val="0020213B"/>
    <w:rsid w:val="00233699"/>
    <w:rsid w:val="00237A47"/>
    <w:rsid w:val="002665B1"/>
    <w:rsid w:val="002B63E9"/>
    <w:rsid w:val="002C405F"/>
    <w:rsid w:val="003216DB"/>
    <w:rsid w:val="00343F84"/>
    <w:rsid w:val="00356FA8"/>
    <w:rsid w:val="00360406"/>
    <w:rsid w:val="00373AF6"/>
    <w:rsid w:val="00380B7A"/>
    <w:rsid w:val="003A2527"/>
    <w:rsid w:val="00407665"/>
    <w:rsid w:val="00432492"/>
    <w:rsid w:val="00485215"/>
    <w:rsid w:val="00491648"/>
    <w:rsid w:val="00494848"/>
    <w:rsid w:val="004C40AA"/>
    <w:rsid w:val="004E3625"/>
    <w:rsid w:val="005047EC"/>
    <w:rsid w:val="005139BC"/>
    <w:rsid w:val="00541219"/>
    <w:rsid w:val="005C04EB"/>
    <w:rsid w:val="006009B5"/>
    <w:rsid w:val="00675E18"/>
    <w:rsid w:val="00685ACE"/>
    <w:rsid w:val="006866D9"/>
    <w:rsid w:val="006963A9"/>
    <w:rsid w:val="00722C55"/>
    <w:rsid w:val="00751533"/>
    <w:rsid w:val="00775A3F"/>
    <w:rsid w:val="007D2828"/>
    <w:rsid w:val="008256BD"/>
    <w:rsid w:val="008844A8"/>
    <w:rsid w:val="008E47B9"/>
    <w:rsid w:val="0092551F"/>
    <w:rsid w:val="00933340"/>
    <w:rsid w:val="009551EE"/>
    <w:rsid w:val="009660A3"/>
    <w:rsid w:val="009734C5"/>
    <w:rsid w:val="009A3B90"/>
    <w:rsid w:val="009A6A9E"/>
    <w:rsid w:val="009C504E"/>
    <w:rsid w:val="00A1505F"/>
    <w:rsid w:val="00A16A82"/>
    <w:rsid w:val="00A219CE"/>
    <w:rsid w:val="00A228D5"/>
    <w:rsid w:val="00A4620A"/>
    <w:rsid w:val="00A546AF"/>
    <w:rsid w:val="00A66DB3"/>
    <w:rsid w:val="00A74429"/>
    <w:rsid w:val="00A871C2"/>
    <w:rsid w:val="00AB0AFC"/>
    <w:rsid w:val="00AC20D4"/>
    <w:rsid w:val="00B31AF8"/>
    <w:rsid w:val="00B4156B"/>
    <w:rsid w:val="00B5498C"/>
    <w:rsid w:val="00B72E06"/>
    <w:rsid w:val="00B966BD"/>
    <w:rsid w:val="00BA0818"/>
    <w:rsid w:val="00BD5D7B"/>
    <w:rsid w:val="00BE1225"/>
    <w:rsid w:val="00BE5E63"/>
    <w:rsid w:val="00BF1708"/>
    <w:rsid w:val="00C20389"/>
    <w:rsid w:val="00C30001"/>
    <w:rsid w:val="00C62B90"/>
    <w:rsid w:val="00D941B8"/>
    <w:rsid w:val="00E115B3"/>
    <w:rsid w:val="00E11689"/>
    <w:rsid w:val="00E324C3"/>
    <w:rsid w:val="00E577C5"/>
    <w:rsid w:val="00E6389D"/>
    <w:rsid w:val="00E82948"/>
    <w:rsid w:val="00EB0864"/>
    <w:rsid w:val="00ED4883"/>
    <w:rsid w:val="00EF1E98"/>
    <w:rsid w:val="00F07268"/>
    <w:rsid w:val="00F87B36"/>
    <w:rsid w:val="00F9219E"/>
    <w:rsid w:val="00F936B8"/>
    <w:rsid w:val="00FA0942"/>
    <w:rsid w:val="00FA33C5"/>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 w:type="character" w:styleId="af">
    <w:name w:val="Strong"/>
    <w:basedOn w:val="a0"/>
    <w:uiPriority w:val="22"/>
    <w:qFormat/>
    <w:rsid w:val="00A21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4508287">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3</Pages>
  <Words>853</Words>
  <Characters>4865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105</cp:revision>
  <cp:lastPrinted>2025-07-11T04:46:00Z</cp:lastPrinted>
  <dcterms:created xsi:type="dcterms:W3CDTF">2025-05-30T06:27:00Z</dcterms:created>
  <dcterms:modified xsi:type="dcterms:W3CDTF">2025-08-01T05:19:00Z</dcterms:modified>
</cp:coreProperties>
</file>