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2244EB" w14:paraId="1F22E226" w14:textId="77777777" w:rsidTr="00A0044D">
        <w:tc>
          <w:tcPr>
            <w:tcW w:w="4672" w:type="dxa"/>
          </w:tcPr>
          <w:p w14:paraId="153FA68B" w14:textId="77777777" w:rsidR="00F419C0" w:rsidRPr="002244EB" w:rsidRDefault="00F419C0" w:rsidP="004A3DAA">
            <w:pPr>
              <w:ind w:firstLine="567"/>
              <w:rPr>
                <w:rFonts w:ascii="Times New Roman" w:hAnsi="Times New Roman" w:cs="Times New Roman"/>
                <w:sz w:val="32"/>
              </w:rPr>
            </w:pPr>
          </w:p>
        </w:tc>
        <w:tc>
          <w:tcPr>
            <w:tcW w:w="4673" w:type="dxa"/>
          </w:tcPr>
          <w:p w14:paraId="45E4EDE0" w14:textId="5ECA914A" w:rsidR="00F419C0" w:rsidRPr="002244EB" w:rsidRDefault="00F419C0" w:rsidP="004A3DAA">
            <w:pPr>
              <w:ind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 xml:space="preserve">Давлат тиббий суғуртаси </w:t>
            </w:r>
            <w:r w:rsidR="00E33A22">
              <w:rPr>
                <w:rFonts w:ascii="Times New Roman" w:hAnsi="Times New Roman" w:cs="Times New Roman"/>
                <w:b/>
                <w:sz w:val="28"/>
                <w:lang w:val="uz-Cyrl-UZ"/>
              </w:rPr>
              <w:t xml:space="preserve"> </w:t>
            </w:r>
            <w:r w:rsidRPr="002244EB">
              <w:rPr>
                <w:rFonts w:ascii="Times New Roman" w:hAnsi="Times New Roman" w:cs="Times New Roman"/>
                <w:b/>
                <w:sz w:val="28"/>
                <w:lang w:val="uz-Cyrl-UZ"/>
              </w:rPr>
              <w:t>Жамғармаси</w:t>
            </w:r>
          </w:p>
          <w:p w14:paraId="7A8679DF" w14:textId="77777777" w:rsidR="00F419C0" w:rsidRPr="002244EB" w:rsidRDefault="00F419C0" w:rsidP="004A3DAA">
            <w:pPr>
              <w:ind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Ижро этувчи директори</w:t>
            </w:r>
          </w:p>
          <w:p w14:paraId="13FE5581" w14:textId="77777777" w:rsidR="00F419C0" w:rsidRPr="002244EB" w:rsidRDefault="00F419C0" w:rsidP="004A3DAA">
            <w:pPr>
              <w:ind w:firstLine="567"/>
              <w:jc w:val="center"/>
              <w:rPr>
                <w:rFonts w:ascii="Times New Roman" w:hAnsi="Times New Roman" w:cs="Times New Roman"/>
                <w:sz w:val="32"/>
              </w:rPr>
            </w:pPr>
            <w:r w:rsidRPr="002244EB">
              <w:rPr>
                <w:rFonts w:ascii="Times New Roman" w:hAnsi="Times New Roman" w:cs="Times New Roman"/>
                <w:b/>
                <w:sz w:val="28"/>
                <w:lang w:val="uz-Cyrl-UZ"/>
              </w:rPr>
              <w:t>З.Ш.Эрматовга</w:t>
            </w:r>
          </w:p>
        </w:tc>
      </w:tr>
    </w:tbl>
    <w:p w14:paraId="184A8CB2" w14:textId="77777777" w:rsidR="00F419C0" w:rsidRPr="002244EB" w:rsidRDefault="00F419C0" w:rsidP="004A3DAA">
      <w:pPr>
        <w:ind w:firstLine="567"/>
        <w:rPr>
          <w:rFonts w:ascii="Times New Roman" w:hAnsi="Times New Roman" w:cs="Times New Roman"/>
          <w:sz w:val="28"/>
        </w:rPr>
      </w:pPr>
    </w:p>
    <w:p w14:paraId="7B68369C" w14:textId="7C3C440E" w:rsidR="00AD3F3C" w:rsidRPr="002244EB" w:rsidRDefault="00F419C0" w:rsidP="004A3DAA">
      <w:pPr>
        <w:spacing w:after="0" w:line="240" w:lineRule="auto"/>
        <w:ind w:right="566"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 xml:space="preserve">Давлат тиббий суғуртаси жамғармаси </w:t>
      </w:r>
      <w:r w:rsidR="00B66AF5" w:rsidRPr="002244EB">
        <w:rPr>
          <w:rFonts w:ascii="Times New Roman" w:hAnsi="Times New Roman" w:cs="Times New Roman"/>
          <w:b/>
          <w:sz w:val="28"/>
          <w:lang w:val="uz-Cyrl-UZ"/>
        </w:rPr>
        <w:t>Хоразм вилояти</w:t>
      </w:r>
      <w:r w:rsidRPr="002244EB">
        <w:rPr>
          <w:rFonts w:ascii="Times New Roman" w:hAnsi="Times New Roman" w:cs="Times New Roman"/>
          <w:b/>
          <w:sz w:val="28"/>
          <w:lang w:val="uz-Cyrl-UZ"/>
        </w:rPr>
        <w:t xml:space="preserve"> </w:t>
      </w:r>
      <w:r w:rsidR="004878A1" w:rsidRPr="002244EB">
        <w:rPr>
          <w:rFonts w:ascii="Times New Roman" w:hAnsi="Times New Roman" w:cs="Times New Roman"/>
          <w:b/>
          <w:sz w:val="28"/>
          <w:lang w:val="uz-Cyrl-UZ"/>
        </w:rPr>
        <w:t>ҳудудий</w:t>
      </w:r>
      <w:r w:rsidR="005C1F7B" w:rsidRPr="002244EB">
        <w:rPr>
          <w:rFonts w:ascii="Times New Roman" w:hAnsi="Times New Roman" w:cs="Times New Roman"/>
          <w:b/>
          <w:sz w:val="28"/>
          <w:lang w:val="uz-Cyrl-UZ"/>
        </w:rPr>
        <w:t xml:space="preserve"> </w:t>
      </w:r>
      <w:r w:rsidRPr="002244EB">
        <w:rPr>
          <w:rFonts w:ascii="Times New Roman" w:hAnsi="Times New Roman" w:cs="Times New Roman"/>
          <w:b/>
          <w:sz w:val="28"/>
          <w:lang w:val="uz-Cyrl-UZ"/>
        </w:rPr>
        <w:t xml:space="preserve">бўлинмаси томонидан жорий йилнинг </w:t>
      </w:r>
      <w:r w:rsidR="00AB72A9">
        <w:rPr>
          <w:rFonts w:ascii="Times New Roman" w:hAnsi="Times New Roman" w:cs="Times New Roman"/>
          <w:b/>
          <w:sz w:val="28"/>
          <w:lang w:val="uz-Cyrl-UZ"/>
        </w:rPr>
        <w:t>1</w:t>
      </w:r>
      <w:r w:rsidR="00A450D6">
        <w:rPr>
          <w:rFonts w:ascii="Times New Roman" w:hAnsi="Times New Roman" w:cs="Times New Roman"/>
          <w:b/>
          <w:sz w:val="28"/>
          <w:lang w:val="uz-Cyrl-UZ"/>
        </w:rPr>
        <w:t>8</w:t>
      </w:r>
      <w:r w:rsidR="00D95FB9" w:rsidRPr="002244EB">
        <w:rPr>
          <w:rFonts w:ascii="Times New Roman" w:hAnsi="Times New Roman" w:cs="Times New Roman"/>
          <w:b/>
          <w:sz w:val="28"/>
          <w:lang w:val="uz-Cyrl-UZ"/>
        </w:rPr>
        <w:t xml:space="preserve"> - </w:t>
      </w:r>
      <w:r w:rsidR="00A450D6">
        <w:rPr>
          <w:rFonts w:ascii="Times New Roman" w:hAnsi="Times New Roman" w:cs="Times New Roman"/>
          <w:b/>
          <w:sz w:val="28"/>
          <w:lang w:val="uz-Cyrl-UZ"/>
        </w:rPr>
        <w:t>22</w:t>
      </w:r>
      <w:r w:rsidR="00D95FB9" w:rsidRPr="002244EB">
        <w:rPr>
          <w:rFonts w:ascii="Times New Roman" w:hAnsi="Times New Roman" w:cs="Times New Roman"/>
          <w:b/>
          <w:sz w:val="28"/>
          <w:lang w:val="uz-Cyrl-UZ"/>
        </w:rPr>
        <w:t xml:space="preserve"> август </w:t>
      </w:r>
      <w:r w:rsidR="00613C54" w:rsidRPr="002244EB">
        <w:rPr>
          <w:rFonts w:ascii="Times New Roman" w:hAnsi="Times New Roman" w:cs="Times New Roman"/>
          <w:b/>
          <w:sz w:val="28"/>
          <w:lang w:val="uz-Cyrl-UZ"/>
        </w:rPr>
        <w:t>кунларида амалга</w:t>
      </w:r>
      <w:r w:rsidRPr="002244EB">
        <w:rPr>
          <w:rFonts w:ascii="Times New Roman" w:hAnsi="Times New Roman" w:cs="Times New Roman"/>
          <w:b/>
          <w:sz w:val="28"/>
          <w:lang w:val="uz-Cyrl-UZ"/>
        </w:rPr>
        <w:t xml:space="preserve"> оширилган ишлар тўғрисида</w:t>
      </w:r>
    </w:p>
    <w:p w14:paraId="623EAED5" w14:textId="0D93D53D" w:rsidR="00F419C0" w:rsidRPr="002244EB" w:rsidRDefault="00F419C0" w:rsidP="004A3DAA">
      <w:pPr>
        <w:spacing w:after="0" w:line="240" w:lineRule="auto"/>
        <w:ind w:right="566"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МАЪЛУМОТ</w:t>
      </w:r>
    </w:p>
    <w:p w14:paraId="19C60C4E" w14:textId="77777777" w:rsidR="00937888" w:rsidRPr="002244EB" w:rsidRDefault="00937888" w:rsidP="004A3DAA">
      <w:pPr>
        <w:spacing w:after="0"/>
        <w:ind w:firstLine="567"/>
        <w:jc w:val="center"/>
        <w:rPr>
          <w:rFonts w:ascii="Times New Roman" w:hAnsi="Times New Roman" w:cs="Times New Roman"/>
          <w:sz w:val="28"/>
          <w:lang w:val="uz-Cyrl-UZ"/>
        </w:rPr>
      </w:pPr>
    </w:p>
    <w:p w14:paraId="26A93F9C" w14:textId="4AC7FEB5" w:rsidR="0049303A" w:rsidRPr="002244EB" w:rsidRDefault="0049303A" w:rsidP="004A3DAA">
      <w:pPr>
        <w:spacing w:after="0" w:line="240" w:lineRule="auto"/>
        <w:ind w:right="-1" w:firstLine="567"/>
        <w:jc w:val="both"/>
        <w:rPr>
          <w:rFonts w:ascii="Times New Roman" w:eastAsia="Times New Roman" w:hAnsi="Times New Roman" w:cs="Times New Roman"/>
          <w:color w:val="000000"/>
          <w:sz w:val="28"/>
          <w:szCs w:val="28"/>
          <w:lang w:val="uz-Cyrl-UZ"/>
        </w:rPr>
      </w:pPr>
      <w:r w:rsidRPr="002244EB">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 та БТСЁМларга </w:t>
      </w:r>
      <w:r w:rsidR="00AB72A9">
        <w:rPr>
          <w:rFonts w:ascii="Times New Roman" w:eastAsia="Times New Roman" w:hAnsi="Times New Roman" w:cs="Times New Roman"/>
          <w:color w:val="000000"/>
          <w:sz w:val="28"/>
          <w:szCs w:val="28"/>
          <w:lang w:val="uz-Cyrl-UZ"/>
        </w:rPr>
        <w:t>15</w:t>
      </w:r>
      <w:r w:rsidRPr="002244EB">
        <w:rPr>
          <w:rFonts w:ascii="Times New Roman" w:eastAsia="Times New Roman" w:hAnsi="Times New Roman" w:cs="Times New Roman"/>
          <w:color w:val="000000"/>
          <w:sz w:val="28"/>
          <w:szCs w:val="28"/>
          <w:lang w:val="uz-Cyrl-UZ"/>
        </w:rPr>
        <w:t xml:space="preserve"> </w:t>
      </w:r>
      <w:r w:rsidR="00AB72A9">
        <w:rPr>
          <w:rFonts w:ascii="Times New Roman" w:eastAsia="Times New Roman" w:hAnsi="Times New Roman" w:cs="Times New Roman"/>
          <w:color w:val="000000"/>
          <w:sz w:val="28"/>
          <w:szCs w:val="28"/>
          <w:lang w:val="uz-Cyrl-UZ"/>
        </w:rPr>
        <w:t>август</w:t>
      </w:r>
      <w:r w:rsidRPr="002244EB">
        <w:rPr>
          <w:rFonts w:ascii="Times New Roman" w:eastAsia="Times New Roman" w:hAnsi="Times New Roman" w:cs="Times New Roman"/>
          <w:color w:val="000000"/>
          <w:sz w:val="28"/>
          <w:szCs w:val="28"/>
          <w:lang w:val="uz-Cyrl-UZ"/>
        </w:rPr>
        <w:t xml:space="preserve"> ҳолатига 136 та дорихоналар бириктириди. </w:t>
      </w:r>
      <w:r w:rsidRPr="002244EB">
        <w:rPr>
          <w:rFonts w:ascii="Times New Roman" w:eastAsia="Times New Roman" w:hAnsi="Times New Roman" w:cs="Times New Roman"/>
          <w:color w:val="000000"/>
          <w:sz w:val="28"/>
          <w:szCs w:val="28"/>
          <w:lang w:val="uz-Cyrl-UZ"/>
        </w:rPr>
        <w:br/>
        <w:t>1та муассасага 2 тадан дорихона ёхуд 1</w:t>
      </w:r>
      <w:r w:rsidR="00FD09ED" w:rsidRPr="002244EB">
        <w:rPr>
          <w:rFonts w:ascii="Times New Roman" w:eastAsia="Times New Roman" w:hAnsi="Times New Roman" w:cs="Times New Roman"/>
          <w:color w:val="000000"/>
          <w:sz w:val="28"/>
          <w:szCs w:val="28"/>
          <w:lang w:val="uz-Cyrl-UZ"/>
        </w:rPr>
        <w:t xml:space="preserve"> </w:t>
      </w:r>
      <w:r w:rsidRPr="002244EB">
        <w:rPr>
          <w:rFonts w:ascii="Times New Roman" w:eastAsia="Times New Roman" w:hAnsi="Times New Roman" w:cs="Times New Roman"/>
          <w:color w:val="000000"/>
          <w:sz w:val="28"/>
          <w:szCs w:val="28"/>
          <w:lang w:val="uz-Cyrl-UZ"/>
        </w:rPr>
        <w:t>та дорихона 2-3 та муассасага бириктирилганлари ҳам мавжуд.</w:t>
      </w:r>
      <w:r w:rsidRPr="002244EB">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2244EB">
        <w:rPr>
          <w:rFonts w:ascii="Times New Roman" w:eastAsia="Times New Roman" w:hAnsi="Times New Roman" w:cs="Times New Roman"/>
          <w:color w:val="000000"/>
          <w:sz w:val="28"/>
          <w:szCs w:val="28"/>
          <w:lang w:val="uz-Cyrl-UZ"/>
        </w:rPr>
        <w:t>.</w:t>
      </w:r>
    </w:p>
    <w:p w14:paraId="5D7334AA" w14:textId="77777777" w:rsidR="00AB72A9" w:rsidRPr="00AB72A9" w:rsidRDefault="00AB72A9" w:rsidP="00AB72A9">
      <w:pPr>
        <w:spacing w:after="0" w:line="240" w:lineRule="auto"/>
        <w:ind w:firstLine="567"/>
        <w:jc w:val="both"/>
        <w:rPr>
          <w:rFonts w:ascii="Times New Roman" w:eastAsia="Calibri" w:hAnsi="Times New Roman" w:cs="Times New Roman"/>
          <w:sz w:val="28"/>
          <w:szCs w:val="28"/>
          <w:lang w:val="uz-Cyrl-UZ"/>
        </w:rPr>
      </w:pPr>
      <w:r w:rsidRPr="00AB72A9">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7 ой давомида молиялаштирилган маблағлар тўғрисида маълумотнома Жамғармага тақдим қилинди.</w:t>
      </w:r>
    </w:p>
    <w:p w14:paraId="4520536E" w14:textId="77777777" w:rsidR="00AB72A9" w:rsidRPr="002244EB" w:rsidRDefault="00AB72A9" w:rsidP="00AB72A9">
      <w:pPr>
        <w:spacing w:after="0" w:line="256" w:lineRule="auto"/>
        <w:ind w:firstLine="851"/>
        <w:jc w:val="both"/>
        <w:rPr>
          <w:rFonts w:ascii="Times New Roman" w:eastAsia="Calibri" w:hAnsi="Times New Roman" w:cs="Times New Roman"/>
          <w:sz w:val="28"/>
          <w:lang w:val="uz-Cyrl-UZ"/>
        </w:rPr>
      </w:pPr>
      <w:r w:rsidRPr="002244EB">
        <w:rPr>
          <w:rFonts w:ascii="Times New Roman" w:eastAsia="Calibri" w:hAnsi="Times New Roman" w:cs="Times New Roman"/>
          <w:sz w:val="28"/>
          <w:lang w:val="uz-Cyrl-UZ"/>
        </w:rPr>
        <w:t xml:space="preserve">15 август ҳолатига жами 7 259 та рецепт ёзилган бўлиб, шундан 3 363 та электрон рецепт асосида сурункали касалликга чалинган беморларга 242,04 млн сўмлик дори воситалари тўлиқ берилган.  </w:t>
      </w:r>
    </w:p>
    <w:p w14:paraId="5A015A89" w14:textId="728721FA" w:rsidR="00995826" w:rsidRDefault="006F2992" w:rsidP="00AB72A9">
      <w:pPr>
        <w:spacing w:after="0" w:line="256" w:lineRule="auto"/>
        <w:ind w:firstLine="567"/>
        <w:jc w:val="both"/>
        <w:rPr>
          <w:rFonts w:ascii="Times New Roman" w:eastAsia="Calibri" w:hAnsi="Times New Roman" w:cs="Times New Roman"/>
          <w:sz w:val="28"/>
          <w:szCs w:val="28"/>
          <w:lang w:val="uz-Cyrl-UZ"/>
        </w:rPr>
      </w:pPr>
      <w:r w:rsidRPr="002244EB">
        <w:rPr>
          <w:rFonts w:ascii="Times New Roman" w:eastAsia="Calibri" w:hAnsi="Times New Roman" w:cs="Times New Roman"/>
          <w:sz w:val="28"/>
          <w:szCs w:val="28"/>
          <w:lang w:val="uz-Cyrl-UZ"/>
        </w:rPr>
        <w:tab/>
      </w:r>
      <w:r w:rsidR="00AB72A9" w:rsidRPr="00AB72A9">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август ойи учун 85-95 фоиз маблағлар тўлиқ молиялаштирилди.</w:t>
      </w:r>
    </w:p>
    <w:p w14:paraId="450AA3F7" w14:textId="77777777" w:rsidR="00AB72A9" w:rsidRPr="002244EB" w:rsidRDefault="00AB72A9" w:rsidP="00AB72A9">
      <w:pPr>
        <w:spacing w:after="0" w:line="256" w:lineRule="auto"/>
        <w:ind w:firstLine="567"/>
        <w:jc w:val="both"/>
        <w:rPr>
          <w:rFonts w:ascii="Times New Roman" w:hAnsi="Times New Roman" w:cs="Times New Roman"/>
          <w:sz w:val="28"/>
          <w:lang w:val="uz-Cyrl-UZ"/>
        </w:rPr>
      </w:pPr>
    </w:p>
    <w:p w14:paraId="065D0680" w14:textId="166F0F15" w:rsidR="004A2860" w:rsidRPr="002244EB" w:rsidRDefault="004A2860" w:rsidP="004A3DAA">
      <w:pPr>
        <w:pStyle w:val="a4"/>
        <w:numPr>
          <w:ilvl w:val="0"/>
          <w:numId w:val="10"/>
        </w:numPr>
        <w:tabs>
          <w:tab w:val="left" w:pos="567"/>
          <w:tab w:val="left" w:pos="709"/>
        </w:tabs>
        <w:spacing w:after="200" w:line="276" w:lineRule="auto"/>
        <w:ind w:left="0" w:firstLine="567"/>
        <w:jc w:val="center"/>
        <w:rPr>
          <w:rFonts w:ascii="Times New Roman" w:hAnsi="Times New Roman" w:cs="Times New Roman"/>
          <w:b/>
          <w:iCs/>
          <w:sz w:val="28"/>
          <w:szCs w:val="28"/>
          <w:lang w:val="uz-Cyrl-UZ"/>
        </w:rPr>
      </w:pPr>
      <w:r w:rsidRPr="002244EB">
        <w:rPr>
          <w:rFonts w:ascii="Times New Roman" w:hAnsi="Times New Roman" w:cs="Times New Roman"/>
          <w:b/>
          <w:iCs/>
          <w:sz w:val="28"/>
          <w:szCs w:val="28"/>
          <w:lang w:val="uz-Cyrl-UZ"/>
        </w:rPr>
        <w:t>Тиббиёт ташкилотлари билан ишлаш бўлими ходимлари</w:t>
      </w:r>
      <w:r w:rsidR="00ED6944" w:rsidRPr="002244EB">
        <w:rPr>
          <w:rFonts w:ascii="Times New Roman" w:hAnsi="Times New Roman" w:cs="Times New Roman"/>
          <w:b/>
          <w:iCs/>
          <w:sz w:val="28"/>
          <w:szCs w:val="28"/>
          <w:lang w:val="uz-Cyrl-UZ"/>
        </w:rPr>
        <w:t xml:space="preserve"> </w:t>
      </w:r>
      <w:r w:rsidRPr="002244EB">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2244EB">
        <w:rPr>
          <w:rFonts w:ascii="Times New Roman" w:hAnsi="Times New Roman" w:cs="Times New Roman"/>
          <w:b/>
          <w:iCs/>
          <w:sz w:val="28"/>
          <w:szCs w:val="28"/>
          <w:lang w:val="uz-Cyrl-UZ"/>
        </w:rPr>
        <w:t xml:space="preserve"> </w:t>
      </w:r>
      <w:r w:rsidRPr="002244EB">
        <w:rPr>
          <w:rFonts w:ascii="Times New Roman" w:hAnsi="Times New Roman" w:cs="Times New Roman"/>
          <w:b/>
          <w:iCs/>
          <w:sz w:val="28"/>
          <w:szCs w:val="28"/>
          <w:lang w:val="uz-Cyrl-UZ"/>
        </w:rPr>
        <w:t>тасдиқланган режа асосида туманларда амалга оширилган ишлар.</w:t>
      </w:r>
    </w:p>
    <w:p w14:paraId="5C80D4A7" w14:textId="77777777" w:rsidR="00BC523F" w:rsidRPr="00BC523F" w:rsidRDefault="00AB72A9" w:rsidP="00BC523F">
      <w:pPr>
        <w:tabs>
          <w:tab w:val="left" w:pos="851"/>
          <w:tab w:val="left" w:pos="1134"/>
        </w:tabs>
        <w:spacing w:after="120" w:line="240" w:lineRule="auto"/>
        <w:jc w:val="both"/>
        <w:rPr>
          <w:rFonts w:ascii="Times New Roman" w:eastAsia="Calibri" w:hAnsi="Times New Roman" w:cs="Times New Roman"/>
          <w:sz w:val="28"/>
          <w:szCs w:val="28"/>
          <w:lang w:val="uz-Cyrl-UZ"/>
        </w:rPr>
      </w:pPr>
      <w:r w:rsidRPr="00BC523F">
        <w:rPr>
          <w:rFonts w:ascii="Times New Roman" w:eastAsia="Calibri" w:hAnsi="Times New Roman" w:cs="Times New Roman"/>
          <w:b/>
          <w:bCs/>
          <w:sz w:val="28"/>
          <w:szCs w:val="28"/>
          <w:lang w:val="uz-Cyrl-UZ"/>
        </w:rPr>
        <w:tab/>
      </w:r>
      <w:r w:rsidR="00613C54" w:rsidRPr="00BC523F">
        <w:rPr>
          <w:rFonts w:ascii="Times New Roman" w:eastAsia="Calibri" w:hAnsi="Times New Roman" w:cs="Times New Roman"/>
          <w:b/>
          <w:bCs/>
          <w:sz w:val="28"/>
          <w:szCs w:val="28"/>
          <w:lang w:val="uz-Cyrl-UZ"/>
        </w:rPr>
        <w:t>1.</w:t>
      </w:r>
      <w:r w:rsidR="00A063F2" w:rsidRPr="00BC523F">
        <w:rPr>
          <w:rFonts w:ascii="Times New Roman" w:eastAsia="Calibri" w:hAnsi="Times New Roman" w:cs="Times New Roman"/>
          <w:sz w:val="28"/>
          <w:szCs w:val="28"/>
          <w:lang w:val="uz-Cyrl-UZ"/>
        </w:rPr>
        <w:t xml:space="preserve"> </w:t>
      </w:r>
      <w:r w:rsidR="00BC523F" w:rsidRPr="00BC523F">
        <w:rPr>
          <w:rFonts w:ascii="Times New Roman" w:eastAsia="Calibri" w:hAnsi="Times New Roman" w:cs="Times New Roman"/>
          <w:sz w:val="28"/>
          <w:szCs w:val="28"/>
          <w:lang w:val="uz-Cyrl-UZ"/>
        </w:rPr>
        <w:t>Жамғарма раҳбариятининг топшириғига кўра Ўзбекистон Республикаси Президентининг 28.07.2021 йилдаги ПҚ-5199-сонли қарор асосида Хоразм вилоятидаги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556AF24B" w14:textId="77777777" w:rsidR="00BC523F" w:rsidRPr="00BC523F" w:rsidRDefault="00BC523F" w:rsidP="00BC523F">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BC523F">
        <w:rPr>
          <w:rFonts w:ascii="Times New Roman" w:eastAsia="Calibri" w:hAnsi="Times New Roman" w:cs="Times New Roman"/>
          <w:sz w:val="28"/>
          <w:szCs w:val="28"/>
          <w:lang w:val="uz-Cyrl-UZ"/>
        </w:rPr>
        <w:t>ДТСЖнинг 15.08.2025 йилдаги 85-хс сонли буйруғига асосан, Тошкент тиббиёт академияси Урганч филиали клиникасида Ўзбекистон Республикаси Президентининг 28.07.2021 йилдаги ПҚ-5199-сонли қарорига мувофиқ имтиёзли йўлланма асосида даволанган беморларга кўрсатилган тиббий хизматлар бўйича Жамғармага тўлов учун тақдим этилгантиббий хизматлар ҳисоботи маълумотларининг ҳаққонийлиги бўйича ўрганиш ўтилмоқда.</w:t>
      </w:r>
    </w:p>
    <w:p w14:paraId="02DE091B" w14:textId="77777777" w:rsidR="00BC523F" w:rsidRPr="00BC523F" w:rsidRDefault="00BC523F" w:rsidP="00BC523F">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BC523F">
        <w:rPr>
          <w:rFonts w:ascii="Times New Roman" w:eastAsia="Calibri" w:hAnsi="Times New Roman" w:cs="Times New Roman"/>
          <w:sz w:val="28"/>
          <w:szCs w:val="28"/>
          <w:lang w:val="uz-Cyrl-UZ"/>
        </w:rPr>
        <w:lastRenderedPageBreak/>
        <w:t xml:space="preserve">   Шовот туман соғлиқни сақлаш бўлимининг шошилинч ёрдам кўрсатиш бўйича аҳолига кўрсатиладиган тиббий ҳизматлари </w:t>
      </w:r>
      <w:r w:rsidRPr="00BC523F">
        <w:rPr>
          <w:rFonts w:ascii="Calibri" w:eastAsia="Calibri" w:hAnsi="Calibri" w:cs="Times New Roman"/>
          <w:lang w:val="uz-Cyrl-UZ"/>
        </w:rPr>
        <w:t xml:space="preserve"> </w:t>
      </w:r>
      <w:r w:rsidRPr="00BC523F">
        <w:rPr>
          <w:rFonts w:ascii="Times New Roman" w:eastAsia="Calibri" w:hAnsi="Times New Roman" w:cs="Times New Roman"/>
          <w:sz w:val="28"/>
          <w:szCs w:val="28"/>
          <w:lang w:val="uz-Cyrl-UZ"/>
        </w:rPr>
        <w:t>shartnoma.dtsj.uz электрон ахборот тизимига киритилди ва келишувга юборилди.</w:t>
      </w:r>
    </w:p>
    <w:p w14:paraId="1B100CD4" w14:textId="77777777" w:rsidR="00BC523F" w:rsidRPr="00BC523F" w:rsidRDefault="00BC523F" w:rsidP="00BC523F">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BC523F">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51C8E773" w14:textId="77777777" w:rsidR="00BC523F" w:rsidRPr="00BC523F" w:rsidRDefault="00BC523F" w:rsidP="00BC523F">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BC523F">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тушинтиришлар ва тегишли саволарига жавоблар берилди.</w:t>
      </w:r>
    </w:p>
    <w:p w14:paraId="23640DBB" w14:textId="77777777" w:rsidR="00BC523F" w:rsidRPr="00BC523F" w:rsidRDefault="00BC523F" w:rsidP="00BC523F">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BC523F">
        <w:rPr>
          <w:rFonts w:ascii="Times New Roman" w:eastAsia="Calibri"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этилди.</w:t>
      </w:r>
    </w:p>
    <w:p w14:paraId="4A146836" w14:textId="506F8870" w:rsidR="002713B7" w:rsidRPr="002244EB" w:rsidRDefault="002713B7" w:rsidP="00BC523F">
      <w:pPr>
        <w:tabs>
          <w:tab w:val="left" w:pos="851"/>
          <w:tab w:val="left" w:pos="1134"/>
        </w:tabs>
        <w:spacing w:after="120" w:line="240" w:lineRule="auto"/>
        <w:jc w:val="both"/>
        <w:rPr>
          <w:rFonts w:ascii="Times New Roman" w:eastAsia="Calibri" w:hAnsi="Times New Roman" w:cs="Times New Roman"/>
          <w:sz w:val="28"/>
          <w:szCs w:val="28"/>
          <w:lang w:val="uz-Cyrl-UZ"/>
        </w:rPr>
      </w:pPr>
    </w:p>
    <w:p w14:paraId="22215D02" w14:textId="5D7374A9" w:rsidR="002713B7" w:rsidRPr="002244EB" w:rsidRDefault="00A130B1" w:rsidP="004A3DAA">
      <w:pPr>
        <w:pStyle w:val="a4"/>
        <w:tabs>
          <w:tab w:val="left" w:pos="567"/>
          <w:tab w:val="left" w:pos="993"/>
        </w:tabs>
        <w:spacing w:after="200" w:line="276" w:lineRule="auto"/>
        <w:ind w:left="567" w:firstLine="567"/>
        <w:jc w:val="center"/>
        <w:rPr>
          <w:rFonts w:ascii="Times New Roman" w:hAnsi="Times New Roman" w:cs="Times New Roman"/>
          <w:b/>
          <w:iCs/>
          <w:sz w:val="28"/>
          <w:szCs w:val="28"/>
          <w:lang w:val="uz-Cyrl-UZ"/>
        </w:rPr>
      </w:pPr>
      <w:r w:rsidRPr="002244EB">
        <w:rPr>
          <w:rFonts w:ascii="Times New Roman" w:hAnsi="Times New Roman" w:cs="Times New Roman"/>
          <w:b/>
          <w:iCs/>
          <w:sz w:val="28"/>
          <w:szCs w:val="28"/>
          <w:lang w:val="uz-Cyrl-UZ"/>
        </w:rPr>
        <w:t xml:space="preserve">2. </w:t>
      </w:r>
      <w:r w:rsidR="0049303A" w:rsidRPr="002244EB">
        <w:rPr>
          <w:rFonts w:ascii="Times New Roman" w:hAnsi="Times New Roman" w:cs="Times New Roman"/>
          <w:b/>
          <w:iCs/>
          <w:sz w:val="28"/>
          <w:szCs w:val="28"/>
          <w:lang w:val="uz-Cyrl-UZ"/>
        </w:rPr>
        <w:t>Реимбурсация бўлими томонидан тасдиқланган режа асосида амалга оширилган ишлар.</w:t>
      </w:r>
    </w:p>
    <w:p w14:paraId="7ED33F3F" w14:textId="77777777" w:rsidR="00A450D6" w:rsidRPr="00A450D6" w:rsidRDefault="00A450D6" w:rsidP="00A450D6">
      <w:pPr>
        <w:spacing w:after="0" w:line="240" w:lineRule="auto"/>
        <w:ind w:firstLine="708"/>
        <w:jc w:val="both"/>
        <w:rPr>
          <w:rFonts w:ascii="Times New Roman" w:eastAsia="Calibri" w:hAnsi="Times New Roman" w:cs="Times New Roman"/>
          <w:b/>
          <w:sz w:val="28"/>
          <w:lang w:val="uz-Cyrl-UZ"/>
        </w:rPr>
      </w:pPr>
      <w:r w:rsidRPr="00A450D6">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092E3F90" w14:textId="77777777" w:rsidR="00A450D6" w:rsidRPr="00A450D6" w:rsidRDefault="00A450D6" w:rsidP="00A450D6">
      <w:pPr>
        <w:spacing w:after="0" w:line="240" w:lineRule="auto"/>
        <w:ind w:firstLine="708"/>
        <w:jc w:val="both"/>
        <w:rPr>
          <w:rFonts w:ascii="Times New Roman" w:eastAsia="Calibri" w:hAnsi="Times New Roman" w:cs="Times New Roman"/>
          <w:sz w:val="28"/>
          <w:lang w:val="uz-Cyrl-UZ"/>
        </w:rPr>
      </w:pPr>
      <w:r w:rsidRPr="00A450D6">
        <w:rPr>
          <w:rFonts w:ascii="Times New Roman" w:eastAsia="Calibri" w:hAnsi="Times New Roman" w:cs="Times New Roman"/>
          <w:sz w:val="28"/>
          <w:lang w:val="uz-Cyrl-UZ"/>
        </w:rPr>
        <w:t>Ушбу топшириқ ижросини таъминлаш мақсадида, Хоразм вилояти ҳудудида</w:t>
      </w:r>
      <w:r w:rsidRPr="00A450D6">
        <w:rPr>
          <w:rFonts w:ascii="Times New Roman" w:eastAsia="Calibri" w:hAnsi="Times New Roman" w:cs="Times New Roman"/>
          <w:b/>
          <w:sz w:val="28"/>
          <w:lang w:val="uz-Cyrl-UZ"/>
        </w:rPr>
        <w:t xml:space="preserve"> 18 августдан 22 августгача </w:t>
      </w:r>
      <w:r w:rsidRPr="00A450D6">
        <w:rPr>
          <w:rFonts w:ascii="Times New Roman" w:eastAsia="Calibri" w:hAnsi="Times New Roman" w:cs="Times New Roman"/>
          <w:sz w:val="28"/>
          <w:lang w:val="uz-Cyrl-UZ"/>
        </w:rPr>
        <w:t>бўлган</w:t>
      </w:r>
      <w:r w:rsidRPr="00A450D6">
        <w:rPr>
          <w:rFonts w:ascii="Times New Roman" w:eastAsia="Calibri" w:hAnsi="Times New Roman" w:cs="Times New Roman"/>
          <w:b/>
          <w:sz w:val="28"/>
          <w:lang w:val="uz-Cyrl-UZ"/>
        </w:rPr>
        <w:t xml:space="preserve">  </w:t>
      </w:r>
      <w:r w:rsidRPr="00A450D6">
        <w:rPr>
          <w:rFonts w:ascii="Times New Roman" w:eastAsia="Calibri" w:hAnsi="Times New Roman" w:cs="Times New Roman"/>
          <w:sz w:val="28"/>
          <w:lang w:val="uz-Cyrl-UZ"/>
        </w:rPr>
        <w:t>кунлари қўйидаги ишлар амалга оширилди:</w:t>
      </w:r>
    </w:p>
    <w:p w14:paraId="4E492B89" w14:textId="77777777" w:rsidR="00A450D6" w:rsidRPr="00A450D6" w:rsidRDefault="00A450D6" w:rsidP="00A450D6">
      <w:pPr>
        <w:spacing w:after="0" w:line="254" w:lineRule="auto"/>
        <w:ind w:firstLine="708"/>
        <w:jc w:val="both"/>
        <w:rPr>
          <w:rFonts w:ascii="Times New Roman" w:eastAsia="Calibri" w:hAnsi="Times New Roman" w:cs="Times New Roman"/>
          <w:sz w:val="28"/>
          <w:lang w:val="uz-Cyrl-UZ"/>
        </w:rPr>
      </w:pPr>
      <w:r w:rsidRPr="00A450D6">
        <w:rPr>
          <w:rFonts w:ascii="Times New Roman" w:eastAsia="Calibri" w:hAnsi="Times New Roman" w:cs="Times New Roman"/>
          <w:sz w:val="28"/>
          <w:lang w:val="uz-Cyrl-UZ"/>
        </w:rPr>
        <w:t>Душунба куни соат 10-00да жамғарманинг ижро этувчи директори томонидан ўтказилган апарат йиғилишида қатнашилди ва рахбар томонидан берилган топшириқларни бажариш учун тегишли маълумотлар тайёрланди.</w:t>
      </w:r>
    </w:p>
    <w:p w14:paraId="681817C2" w14:textId="77777777" w:rsidR="00A450D6" w:rsidRPr="00A450D6" w:rsidRDefault="00A450D6" w:rsidP="00A450D6">
      <w:pPr>
        <w:spacing w:after="0" w:line="254" w:lineRule="auto"/>
        <w:ind w:firstLine="708"/>
        <w:jc w:val="both"/>
        <w:rPr>
          <w:rFonts w:ascii="Times New Roman" w:eastAsia="Calibri" w:hAnsi="Times New Roman" w:cs="Times New Roman"/>
          <w:sz w:val="28"/>
          <w:lang w:val="uz-Cyrl-UZ"/>
        </w:rPr>
      </w:pPr>
      <w:r w:rsidRPr="00A450D6">
        <w:rPr>
          <w:rFonts w:ascii="Times New Roman" w:eastAsia="Calibri" w:hAnsi="Times New Roman" w:cs="Times New Roman"/>
          <w:sz w:val="28"/>
          <w:lang w:val="uz-Cyrl-UZ"/>
        </w:rPr>
        <w:t>Сешанба куни Полша ва Португалия давлатлатларидан келган экспертлар томонидан ўтказилган зоом йиғилишида иштироқ этиб уларнинг давлатларида тиббий суғурта механизмлари қандай ишлаши тўғрисидаги маълумотлар билан танишиб чиқилди.Шундан сўнг Лойиҳа офисининг масъул ходими билан реимбурсация дастурида ДМЕД орқали бўлаётган муаммолар ва уларнинг ечимлари бўйича учрашув ўтказилди.</w:t>
      </w:r>
    </w:p>
    <w:p w14:paraId="7F546A61" w14:textId="77777777" w:rsidR="00A450D6" w:rsidRPr="00A450D6" w:rsidRDefault="00A450D6" w:rsidP="00A450D6">
      <w:pPr>
        <w:spacing w:after="0" w:line="254" w:lineRule="auto"/>
        <w:ind w:firstLine="708"/>
        <w:jc w:val="both"/>
        <w:rPr>
          <w:rFonts w:ascii="Times New Roman" w:eastAsia="Calibri" w:hAnsi="Times New Roman" w:cs="Times New Roman"/>
          <w:sz w:val="28"/>
          <w:lang w:val="uz-Cyrl-UZ"/>
        </w:rPr>
      </w:pPr>
      <w:r w:rsidRPr="00A450D6">
        <w:rPr>
          <w:rFonts w:ascii="Times New Roman" w:eastAsia="Calibri" w:hAnsi="Times New Roman" w:cs="Times New Roman"/>
          <w:sz w:val="28"/>
          <w:lang w:val="uz-Cyrl-UZ"/>
        </w:rPr>
        <w:t xml:space="preserve">Чоршанба куни Урганч шаҳар тиббиёт муассаларида бўлиб реимбурсация дастури бўйича амалга оширилаётган ишлар билан танишиб чиқилди ва Хоразм ССБ ўринбосари билан биргаликда Урганч ШТБга қарашли барча муассаса мудирлари, оилавий шифокорлари ҳамда бошқа масъул ходимлари ўртасида зоом йиғилиши ўтказлди. </w:t>
      </w:r>
    </w:p>
    <w:p w14:paraId="64820392" w14:textId="77777777" w:rsidR="00A450D6" w:rsidRPr="00A450D6" w:rsidRDefault="00A450D6" w:rsidP="00A450D6">
      <w:pPr>
        <w:spacing w:after="0" w:line="254" w:lineRule="auto"/>
        <w:ind w:firstLine="708"/>
        <w:jc w:val="both"/>
        <w:rPr>
          <w:rFonts w:ascii="Times New Roman" w:eastAsia="Calibri" w:hAnsi="Times New Roman" w:cs="Times New Roman"/>
          <w:sz w:val="28"/>
          <w:lang w:val="uz-Cyrl-UZ"/>
        </w:rPr>
      </w:pPr>
      <w:r w:rsidRPr="00A450D6">
        <w:rPr>
          <w:rFonts w:ascii="Times New Roman" w:eastAsia="Calibri" w:hAnsi="Times New Roman" w:cs="Times New Roman"/>
          <w:sz w:val="28"/>
          <w:lang w:val="uz-Cyrl-UZ"/>
        </w:rPr>
        <w:t>Пайшанба ва жума куни Хоразм вилоятида 7 ой мобайнида амалга оширилган ишлар бўйича тўлиқроқ қилиб жамоа билан биргаликда маълумот тайёрланди.</w:t>
      </w:r>
    </w:p>
    <w:p w14:paraId="6ACFED73" w14:textId="77777777" w:rsidR="00A450D6" w:rsidRPr="00A450D6" w:rsidRDefault="00A450D6" w:rsidP="00A450D6">
      <w:pPr>
        <w:spacing w:after="0" w:line="254" w:lineRule="auto"/>
        <w:ind w:firstLine="851"/>
        <w:jc w:val="both"/>
        <w:rPr>
          <w:rFonts w:ascii="Times New Roman" w:eastAsia="Calibri" w:hAnsi="Times New Roman" w:cs="Times New Roman"/>
          <w:sz w:val="28"/>
          <w:lang w:val="uz-Cyrl-UZ"/>
        </w:rPr>
      </w:pPr>
      <w:r w:rsidRPr="00A450D6">
        <w:rPr>
          <w:rFonts w:ascii="Times New Roman" w:eastAsia="Calibri" w:hAnsi="Times New Roman" w:cs="Times New Roman"/>
          <w:sz w:val="28"/>
          <w:lang w:val="uz-Cyrl-UZ"/>
        </w:rPr>
        <w:t xml:space="preserve">22 август ҳолатига жами </w:t>
      </w:r>
      <w:r w:rsidRPr="00A450D6">
        <w:rPr>
          <w:rFonts w:ascii="Times New Roman" w:eastAsia="Calibri" w:hAnsi="Times New Roman" w:cs="Times New Roman"/>
          <w:b/>
          <w:sz w:val="28"/>
          <w:lang w:val="uz-Cyrl-UZ"/>
        </w:rPr>
        <w:t>2 435 та</w:t>
      </w:r>
      <w:r w:rsidRPr="00A450D6">
        <w:rPr>
          <w:rFonts w:ascii="Times New Roman" w:eastAsia="Calibri" w:hAnsi="Times New Roman" w:cs="Times New Roman"/>
          <w:sz w:val="28"/>
          <w:lang w:val="uz-Cyrl-UZ"/>
        </w:rPr>
        <w:t xml:space="preserve"> сурункали касалликга чалинган беморларга </w:t>
      </w:r>
      <w:r w:rsidRPr="00A450D6">
        <w:rPr>
          <w:rFonts w:ascii="Times New Roman" w:eastAsia="Calibri" w:hAnsi="Times New Roman" w:cs="Times New Roman"/>
          <w:b/>
          <w:sz w:val="28"/>
          <w:lang w:val="uz-Cyrl-UZ"/>
        </w:rPr>
        <w:t>5 059 та</w:t>
      </w:r>
      <w:r w:rsidRPr="00A450D6">
        <w:rPr>
          <w:rFonts w:ascii="Times New Roman" w:eastAsia="Calibri" w:hAnsi="Times New Roman" w:cs="Times New Roman"/>
          <w:sz w:val="28"/>
          <w:lang w:val="uz-Cyrl-UZ"/>
        </w:rPr>
        <w:t xml:space="preserve"> электрон рецепт асосида </w:t>
      </w:r>
      <w:r w:rsidRPr="00A450D6">
        <w:rPr>
          <w:rFonts w:ascii="Times New Roman" w:eastAsia="Calibri" w:hAnsi="Times New Roman" w:cs="Times New Roman"/>
          <w:b/>
          <w:sz w:val="28"/>
          <w:lang w:val="uz-Cyrl-UZ"/>
        </w:rPr>
        <w:t>188,9 млн</w:t>
      </w:r>
      <w:r w:rsidRPr="00A450D6">
        <w:rPr>
          <w:rFonts w:ascii="Times New Roman" w:eastAsia="Calibri" w:hAnsi="Times New Roman" w:cs="Times New Roman"/>
          <w:sz w:val="28"/>
          <w:lang w:val="uz-Cyrl-UZ"/>
        </w:rPr>
        <w:t xml:space="preserve"> сўмлик дори воситалари тўлиқ берилган.  </w:t>
      </w:r>
    </w:p>
    <w:p w14:paraId="45D546D1" w14:textId="77777777" w:rsidR="00A450D6" w:rsidRPr="00A450D6" w:rsidRDefault="00A450D6" w:rsidP="00A450D6">
      <w:pPr>
        <w:spacing w:after="0" w:line="254" w:lineRule="auto"/>
        <w:ind w:firstLine="851"/>
        <w:jc w:val="both"/>
        <w:rPr>
          <w:rFonts w:ascii="Times New Roman" w:eastAsia="Calibri" w:hAnsi="Times New Roman" w:cs="Times New Roman"/>
          <w:sz w:val="28"/>
          <w:lang w:val="uz-Cyrl-UZ"/>
        </w:rPr>
      </w:pPr>
      <w:r w:rsidRPr="00A450D6">
        <w:rPr>
          <w:rFonts w:ascii="Times New Roman" w:eastAsia="Calibri" w:hAnsi="Times New Roman" w:cs="Times New Roman"/>
          <w:sz w:val="28"/>
          <w:lang w:val="uz-Cyrl-UZ"/>
        </w:rPr>
        <w:lastRenderedPageBreak/>
        <w:t xml:space="preserve">Шу билан бирга тиббиёт муассасилар, бириктирилган дорихоналар ва аҳоли томнидан келиб тушган мурожаатларга телефон орқали тўлик тушунтиришлар олиб борилди. </w:t>
      </w:r>
    </w:p>
    <w:p w14:paraId="49A6978B" w14:textId="761E03B3" w:rsidR="00A450D6" w:rsidRDefault="00A450D6" w:rsidP="00A450D6">
      <w:pPr>
        <w:tabs>
          <w:tab w:val="left" w:pos="567"/>
          <w:tab w:val="left" w:pos="993"/>
        </w:tabs>
        <w:spacing w:after="0" w:line="240" w:lineRule="auto"/>
        <w:jc w:val="both"/>
        <w:rPr>
          <w:rFonts w:ascii="Times New Roman" w:eastAsia="Calibri" w:hAnsi="Times New Roman" w:cs="Times New Roman"/>
          <w:b/>
          <w:sz w:val="28"/>
          <w:lang w:val="uz-Cyrl-UZ"/>
        </w:rPr>
      </w:pPr>
      <w:r w:rsidRPr="00A450D6">
        <w:rPr>
          <w:rFonts w:ascii="Times New Roman" w:eastAsia="Calibri" w:hAnsi="Times New Roman" w:cs="Times New Roman"/>
          <w:b/>
          <w:sz w:val="28"/>
          <w:lang w:val="uz-Cyrl-UZ"/>
        </w:rPr>
        <w:t xml:space="preserve">    </w:t>
      </w:r>
    </w:p>
    <w:p w14:paraId="544BAC4E" w14:textId="77777777" w:rsidR="00A450D6" w:rsidRDefault="00A450D6" w:rsidP="00A450D6">
      <w:pPr>
        <w:tabs>
          <w:tab w:val="left" w:pos="567"/>
          <w:tab w:val="left" w:pos="993"/>
        </w:tabs>
        <w:spacing w:after="0" w:line="240" w:lineRule="auto"/>
        <w:jc w:val="both"/>
        <w:rPr>
          <w:rFonts w:ascii="Times New Roman" w:eastAsia="Calibri" w:hAnsi="Times New Roman" w:cs="Times New Roman"/>
          <w:b/>
          <w:sz w:val="28"/>
          <w:lang w:val="uz-Cyrl-UZ"/>
        </w:rPr>
      </w:pPr>
    </w:p>
    <w:p w14:paraId="3B1AFC1A" w14:textId="04DAADD6" w:rsidR="00A450D6" w:rsidRPr="00A450D6" w:rsidRDefault="00A450D6" w:rsidP="00A450D6">
      <w:pPr>
        <w:tabs>
          <w:tab w:val="left" w:pos="567"/>
          <w:tab w:val="left" w:pos="993"/>
        </w:tabs>
        <w:spacing w:after="0" w:line="240" w:lineRule="auto"/>
        <w:jc w:val="both"/>
        <w:rPr>
          <w:rFonts w:ascii="Times New Roman" w:eastAsia="Calibri" w:hAnsi="Times New Roman" w:cs="Times New Roman"/>
          <w:b/>
          <w:sz w:val="28"/>
          <w:lang w:val="uz-Cyrl-UZ"/>
        </w:rPr>
      </w:pPr>
      <w:r w:rsidRPr="00A450D6">
        <w:rPr>
          <w:rFonts w:ascii="Times New Roman" w:eastAsia="Calibri" w:hAnsi="Times New Roman" w:cs="Times New Roman"/>
          <w:b/>
          <w:sz w:val="28"/>
        </w:rPr>
        <w:drawing>
          <wp:inline distT="0" distB="0" distL="0" distR="0" wp14:anchorId="38334762" wp14:editId="25FD7D0E">
            <wp:extent cx="2952750" cy="2028190"/>
            <wp:effectExtent l="0" t="0" r="0" b="0"/>
            <wp:docPr id="75350262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0311" t="19082" b="31802"/>
                    <a:stretch>
                      <a:fillRect/>
                    </a:stretch>
                  </pic:blipFill>
                  <pic:spPr bwMode="auto">
                    <a:xfrm>
                      <a:off x="0" y="0"/>
                      <a:ext cx="2959206" cy="2032625"/>
                    </a:xfrm>
                    <a:prstGeom prst="rect">
                      <a:avLst/>
                    </a:prstGeom>
                    <a:noFill/>
                    <a:ln>
                      <a:noFill/>
                    </a:ln>
                    <a:extLst>
                      <a:ext uri="{53640926-AAD7-44D8-BBD7-CCE9431645EC}">
                        <a14:shadowObscured xmlns:a14="http://schemas.microsoft.com/office/drawing/2010/main"/>
                      </a:ext>
                    </a:extLst>
                  </pic:spPr>
                </pic:pic>
              </a:graphicData>
            </a:graphic>
          </wp:inline>
        </w:drawing>
      </w:r>
      <w:r w:rsidRPr="00A450D6">
        <w:rPr>
          <w:rFonts w:ascii="Times New Roman" w:eastAsia="Calibri" w:hAnsi="Times New Roman" w:cs="Times New Roman"/>
          <w:b/>
          <w:sz w:val="28"/>
          <w:lang w:val="uz-Cyrl-UZ"/>
        </w:rPr>
        <w:t xml:space="preserve">   </w:t>
      </w:r>
      <w:r w:rsidRPr="00A450D6">
        <w:rPr>
          <w:rFonts w:ascii="Times New Roman" w:eastAsia="Calibri" w:hAnsi="Times New Roman" w:cs="Times New Roman"/>
          <w:b/>
          <w:sz w:val="28"/>
        </w:rPr>
        <w:drawing>
          <wp:inline distT="0" distB="0" distL="0" distR="0" wp14:anchorId="22465BA3" wp14:editId="49D5B13E">
            <wp:extent cx="2677089" cy="2028825"/>
            <wp:effectExtent l="0" t="0" r="9525" b="0"/>
            <wp:docPr id="159302528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0284" b="19573"/>
                    <a:stretch>
                      <a:fillRect/>
                    </a:stretch>
                  </pic:blipFill>
                  <pic:spPr bwMode="auto">
                    <a:xfrm>
                      <a:off x="0" y="0"/>
                      <a:ext cx="2679166" cy="2030399"/>
                    </a:xfrm>
                    <a:prstGeom prst="rect">
                      <a:avLst/>
                    </a:prstGeom>
                    <a:noFill/>
                    <a:ln>
                      <a:noFill/>
                    </a:ln>
                    <a:extLst>
                      <a:ext uri="{53640926-AAD7-44D8-BBD7-CCE9431645EC}">
                        <a14:shadowObscured xmlns:a14="http://schemas.microsoft.com/office/drawing/2010/main"/>
                      </a:ext>
                    </a:extLst>
                  </pic:spPr>
                </pic:pic>
              </a:graphicData>
            </a:graphic>
          </wp:inline>
        </w:drawing>
      </w:r>
    </w:p>
    <w:p w14:paraId="15463D47" w14:textId="77777777" w:rsidR="00A450D6" w:rsidRPr="00A450D6" w:rsidRDefault="00A450D6" w:rsidP="00A450D6">
      <w:pPr>
        <w:tabs>
          <w:tab w:val="left" w:pos="567"/>
          <w:tab w:val="left" w:pos="993"/>
        </w:tabs>
        <w:spacing w:after="0" w:line="240" w:lineRule="auto"/>
        <w:jc w:val="both"/>
        <w:rPr>
          <w:rFonts w:ascii="Times New Roman" w:eastAsia="Calibri" w:hAnsi="Times New Roman" w:cs="Times New Roman"/>
          <w:b/>
          <w:sz w:val="28"/>
          <w:lang w:val="uz-Cyrl-UZ"/>
        </w:rPr>
      </w:pPr>
      <w:r w:rsidRPr="00A450D6">
        <w:rPr>
          <w:rFonts w:ascii="Times New Roman" w:eastAsia="Calibri" w:hAnsi="Times New Roman" w:cs="Times New Roman"/>
          <w:b/>
          <w:sz w:val="28"/>
          <w:lang w:val="uz-Cyrl-UZ"/>
        </w:rPr>
        <w:t xml:space="preserve"> </w:t>
      </w:r>
    </w:p>
    <w:p w14:paraId="42A987C3" w14:textId="77777777" w:rsidR="00A450D6" w:rsidRPr="00A450D6" w:rsidRDefault="00A450D6" w:rsidP="00A450D6">
      <w:pPr>
        <w:tabs>
          <w:tab w:val="left" w:pos="567"/>
          <w:tab w:val="left" w:pos="993"/>
        </w:tabs>
        <w:spacing w:after="0" w:line="240" w:lineRule="auto"/>
        <w:jc w:val="both"/>
        <w:rPr>
          <w:rFonts w:ascii="Times New Roman" w:eastAsia="Calibri" w:hAnsi="Times New Roman" w:cs="Times New Roman"/>
          <w:b/>
          <w:sz w:val="28"/>
          <w:lang w:val="uz-Cyrl-UZ"/>
        </w:rPr>
      </w:pPr>
    </w:p>
    <w:p w14:paraId="235557FD" w14:textId="6CC94E67" w:rsidR="00C00FA9" w:rsidRPr="002244EB" w:rsidRDefault="0049303A" w:rsidP="00A063F2">
      <w:pPr>
        <w:tabs>
          <w:tab w:val="left" w:pos="567"/>
          <w:tab w:val="left" w:pos="993"/>
        </w:tabs>
        <w:spacing w:after="0" w:line="240" w:lineRule="auto"/>
        <w:jc w:val="both"/>
        <w:rPr>
          <w:rFonts w:ascii="Times New Roman" w:hAnsi="Times New Roman" w:cs="Times New Roman"/>
          <w:b/>
          <w:iCs/>
          <w:sz w:val="28"/>
          <w:szCs w:val="28"/>
          <w:lang w:val="uz-Cyrl-UZ"/>
        </w:rPr>
      </w:pPr>
      <w:r w:rsidRPr="002244EB">
        <w:rPr>
          <w:rFonts w:ascii="Times New Roman" w:hAnsi="Times New Roman" w:cs="Times New Roman"/>
          <w:b/>
          <w:iCs/>
          <w:sz w:val="28"/>
          <w:szCs w:val="28"/>
          <w:lang w:val="uz-Cyrl-UZ"/>
        </w:rPr>
        <w:t xml:space="preserve">3. </w:t>
      </w:r>
      <w:r w:rsidR="00C00FA9" w:rsidRPr="002244EB">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2244EB"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0E941DF0" w14:textId="77777777" w:rsidR="00A450D6" w:rsidRPr="00A450D6" w:rsidRDefault="00A450D6" w:rsidP="00A450D6">
      <w:pPr>
        <w:spacing w:after="0" w:line="256" w:lineRule="auto"/>
        <w:ind w:firstLine="567"/>
        <w:jc w:val="both"/>
        <w:rPr>
          <w:rFonts w:ascii="Times New Roman" w:eastAsia="Calibri" w:hAnsi="Times New Roman" w:cs="Times New Roman"/>
          <w:sz w:val="28"/>
          <w:szCs w:val="28"/>
          <w:lang w:val="uz-Cyrl-UZ"/>
        </w:rPr>
      </w:pPr>
      <w:r w:rsidRPr="00A450D6">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август ойи учун 5-15 фоиз маблағлар тўлиқ молиялаштирилди.</w:t>
      </w:r>
    </w:p>
    <w:p w14:paraId="634D3084" w14:textId="77777777" w:rsidR="00A450D6" w:rsidRPr="00A450D6" w:rsidRDefault="00A450D6" w:rsidP="00A450D6">
      <w:pPr>
        <w:spacing w:after="0" w:line="256" w:lineRule="auto"/>
        <w:ind w:firstLine="567"/>
        <w:jc w:val="both"/>
        <w:rPr>
          <w:rFonts w:ascii="Times New Roman" w:eastAsia="Calibri" w:hAnsi="Times New Roman" w:cs="Times New Roman"/>
          <w:sz w:val="28"/>
          <w:szCs w:val="28"/>
          <w:lang w:val="uz-Cyrl-UZ"/>
        </w:rPr>
      </w:pPr>
      <w:r w:rsidRPr="00A450D6">
        <w:rPr>
          <w:rFonts w:ascii="Times New Roman" w:eastAsia="Calibri" w:hAnsi="Times New Roman" w:cs="Times New Roman"/>
          <w:sz w:val="28"/>
          <w:szCs w:val="28"/>
          <w:lang w:val="uz-Cyrl-UZ"/>
        </w:rPr>
        <w:t xml:space="preserve">Шовот туманидаги тиббиёт муассасаларининг “Аҳоли сони”, “Глобал бюджет” ва “Даволанган холат” бўйича 2025 йил июль ва август ойи учун </w:t>
      </w:r>
      <w:r w:rsidRPr="00A450D6">
        <w:rPr>
          <w:rFonts w:ascii="Times New Roman" w:eastAsia="Calibri" w:hAnsi="Times New Roman" w:cs="Times New Roman"/>
          <w:sz w:val="28"/>
          <w:szCs w:val="28"/>
          <w:lang w:val="uz-Cyrl-UZ"/>
        </w:rPr>
        <w:br/>
        <w:t>85-95 фоиз тўловлар бўйича сертификатлар тайёрланиб Жамғармага тақдим қилинди ва ушбу маблағлар тўлиқ молиялаштирилди.</w:t>
      </w:r>
    </w:p>
    <w:p w14:paraId="234B17DD" w14:textId="77777777" w:rsidR="00A450D6" w:rsidRPr="00A450D6" w:rsidRDefault="00A450D6" w:rsidP="00A450D6">
      <w:pPr>
        <w:spacing w:after="0" w:line="256" w:lineRule="auto"/>
        <w:ind w:firstLine="567"/>
        <w:jc w:val="both"/>
        <w:rPr>
          <w:rFonts w:ascii="Times New Roman" w:eastAsia="Calibri" w:hAnsi="Times New Roman" w:cs="Times New Roman"/>
          <w:sz w:val="28"/>
          <w:szCs w:val="28"/>
          <w:lang w:val="uz-Cyrl-UZ"/>
        </w:rPr>
      </w:pPr>
      <w:r w:rsidRPr="00A450D6">
        <w:rPr>
          <w:rFonts w:ascii="Times New Roman" w:eastAsia="Calibri" w:hAnsi="Times New Roman" w:cs="Times New Roman"/>
          <w:sz w:val="28"/>
          <w:szCs w:val="28"/>
          <w:lang w:val="uz-Cyrl-UZ"/>
        </w:rPr>
        <w:t xml:space="preserve">Шовот туманидаги тиббиёт муассасаларида ишловчи 1914 нафар ходимга белгиланган тартибда ишдан бўшатишлари тўғрисида огоҳлантириш хатлари берилган ва бугунги кунгача 1569 нафар ходим янги ташкил қилинган тиббиёт муассасаларига ишга жойлаштирилган. 345 нафар ходимни иш билан таъминлашни имкони бўлмаган ходимларга июль ойи учун компенсация пуллари тўлаб берилди. </w:t>
      </w:r>
    </w:p>
    <w:p w14:paraId="12DF3FF2" w14:textId="77777777" w:rsidR="00A450D6" w:rsidRPr="00A450D6" w:rsidRDefault="00A450D6" w:rsidP="00A450D6">
      <w:pPr>
        <w:spacing w:after="0" w:line="256" w:lineRule="auto"/>
        <w:ind w:firstLine="567"/>
        <w:jc w:val="both"/>
        <w:rPr>
          <w:rFonts w:ascii="Times New Roman" w:eastAsia="Calibri" w:hAnsi="Times New Roman" w:cs="Times New Roman"/>
          <w:sz w:val="28"/>
          <w:szCs w:val="28"/>
          <w:lang w:val="uz-Cyrl-UZ"/>
        </w:rPr>
      </w:pPr>
      <w:r w:rsidRPr="00A450D6">
        <w:rPr>
          <w:rFonts w:ascii="Times New Roman" w:eastAsia="Calibri" w:hAnsi="Times New Roman" w:cs="Times New Roman"/>
          <w:sz w:val="28"/>
          <w:szCs w:val="28"/>
          <w:lang w:val="uz-Cyrl-UZ"/>
        </w:rPr>
        <w:t>Ўзбекистон Республикаси Президентининг 2025 йил 19 майдаги ПФ–88-сон Фармони бўйича Шовот туманида ташкил қилинган Марказий шифохонанинг маслаҳат диагностика бўлими тўғрисидаги маълумотлар Жамғармага тақдим қилинди.</w:t>
      </w:r>
    </w:p>
    <w:p w14:paraId="19A4E568" w14:textId="77777777" w:rsidR="00A450D6" w:rsidRPr="00A450D6" w:rsidRDefault="00A450D6" w:rsidP="00A450D6">
      <w:pPr>
        <w:spacing w:after="0" w:line="256" w:lineRule="auto"/>
        <w:ind w:firstLine="567"/>
        <w:jc w:val="both"/>
        <w:rPr>
          <w:rFonts w:ascii="Times New Roman" w:eastAsia="Calibri" w:hAnsi="Times New Roman" w:cs="Times New Roman"/>
          <w:sz w:val="28"/>
          <w:szCs w:val="28"/>
          <w:lang w:val="uz-Cyrl-UZ"/>
        </w:rPr>
      </w:pPr>
      <w:r w:rsidRPr="00A450D6">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муассасаларига 2025 йилда режалаштирилган маблағ, тузилган шартнома ва молиялаштириш тўғрисидаги жадвал ташкилотлар кесимида умумлаштирилиб Жамғармага тақдим қилинди.</w:t>
      </w:r>
    </w:p>
    <w:p w14:paraId="66018CFD" w14:textId="77777777" w:rsidR="00A450D6" w:rsidRPr="00A450D6" w:rsidRDefault="00A450D6" w:rsidP="00A450D6">
      <w:pPr>
        <w:spacing w:after="0" w:line="256" w:lineRule="auto"/>
        <w:ind w:firstLine="567"/>
        <w:jc w:val="both"/>
        <w:rPr>
          <w:rFonts w:ascii="Times New Roman" w:eastAsia="Calibri" w:hAnsi="Times New Roman" w:cs="Times New Roman"/>
          <w:sz w:val="28"/>
          <w:szCs w:val="28"/>
          <w:lang w:val="uz-Cyrl-UZ"/>
        </w:rPr>
      </w:pPr>
      <w:r w:rsidRPr="00A450D6">
        <w:rPr>
          <w:rFonts w:ascii="Times New Roman" w:eastAsia="Calibri" w:hAnsi="Times New Roman" w:cs="Times New Roman"/>
          <w:sz w:val="28"/>
          <w:szCs w:val="28"/>
          <w:lang w:val="uz-Cyrl-UZ"/>
        </w:rPr>
        <w:t xml:space="preserve">Ўзбекистон Республикаси Президентининг 2025 йил 2 июндаги "Иш ҳақи, пенсиялар, стипендиялар ва нафақалар миқдорини ошириш тўғрисида" ПФ-91-сон Фармонига мувофиқ Хоразм вилоятидаги тиббиёт муассасаларига иш хақи ва унга тенглаштирладиган тўловлар учун қўшимча талаб қилинадиган </w:t>
      </w:r>
      <w:r w:rsidRPr="00A450D6">
        <w:rPr>
          <w:rFonts w:ascii="Times New Roman" w:eastAsia="Calibri" w:hAnsi="Times New Roman" w:cs="Times New Roman"/>
          <w:sz w:val="28"/>
          <w:szCs w:val="28"/>
          <w:lang w:val="uz-Cyrl-UZ"/>
        </w:rPr>
        <w:lastRenderedPageBreak/>
        <w:t>маблағлар ва ажратилган маблағлар тўғрисида маълумот Жамғармага тақдим қилинди.</w:t>
      </w:r>
    </w:p>
    <w:p w14:paraId="648AA751" w14:textId="77777777" w:rsidR="00A450D6" w:rsidRPr="00A450D6" w:rsidRDefault="00A450D6" w:rsidP="00A450D6">
      <w:pPr>
        <w:spacing w:after="0" w:line="240" w:lineRule="auto"/>
        <w:ind w:firstLine="567"/>
        <w:jc w:val="both"/>
        <w:rPr>
          <w:rFonts w:ascii="Times New Roman" w:eastAsia="Calibri" w:hAnsi="Times New Roman" w:cs="Times New Roman"/>
          <w:sz w:val="28"/>
          <w:szCs w:val="28"/>
          <w:lang w:val="uz-Cyrl-UZ"/>
        </w:rPr>
      </w:pPr>
      <w:r w:rsidRPr="00A450D6">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A450D6">
        <w:rPr>
          <w:rFonts w:ascii="Times New Roman" w:eastAsia="Calibri" w:hAnsi="Times New Roman" w:cs="Times New Roman"/>
          <w:sz w:val="28"/>
          <w:szCs w:val="28"/>
          <w:lang w:val="uz-Cyrl-UZ"/>
        </w:rPr>
        <w:br/>
        <w:t>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натижалари тўғрисидаги маълумотларни йиғиш учун саволнома бўйича бажарилган ишлар юзасидан маълумот ҳар куни тақдим қилиб келинмоқда.</w:t>
      </w:r>
    </w:p>
    <w:p w14:paraId="3641AD5C" w14:textId="77777777" w:rsidR="00A450D6" w:rsidRPr="00A450D6" w:rsidRDefault="00A450D6" w:rsidP="00A450D6">
      <w:pPr>
        <w:spacing w:after="0" w:line="240" w:lineRule="auto"/>
        <w:ind w:firstLine="567"/>
        <w:jc w:val="both"/>
        <w:rPr>
          <w:rFonts w:ascii="Times New Roman" w:eastAsia="Calibri" w:hAnsi="Times New Roman" w:cs="Times New Roman"/>
          <w:sz w:val="28"/>
          <w:szCs w:val="28"/>
          <w:lang w:val="uz-Cyrl-UZ"/>
        </w:rPr>
      </w:pPr>
      <w:r w:rsidRPr="00A450D6">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 томонидан 01.01.2025 йил ҳолатига тузилган штатлар жадваллари кўриб чиқилмоқда.</w:t>
      </w:r>
    </w:p>
    <w:p w14:paraId="10A48196" w14:textId="77777777" w:rsidR="00A450D6" w:rsidRPr="00A450D6" w:rsidRDefault="00A450D6" w:rsidP="00A450D6">
      <w:pPr>
        <w:spacing w:after="0" w:line="256" w:lineRule="auto"/>
        <w:ind w:firstLine="567"/>
        <w:jc w:val="both"/>
        <w:rPr>
          <w:rFonts w:ascii="Times New Roman" w:eastAsia="Calibri" w:hAnsi="Times New Roman" w:cs="Times New Roman"/>
          <w:sz w:val="28"/>
          <w:szCs w:val="28"/>
          <w:lang w:val="uz-Cyrl-UZ"/>
        </w:rPr>
      </w:pPr>
      <w:r w:rsidRPr="00A450D6">
        <w:rPr>
          <w:rFonts w:ascii="Times New Roman" w:eastAsia="Calibri" w:hAnsi="Times New Roman" w:cs="Times New Roman"/>
          <w:sz w:val="28"/>
          <w:szCs w:val="28"/>
          <w:lang w:val="uz-Cyrl-UZ"/>
        </w:rPr>
        <w:t>Хоразм вилояти Шовот туманидаги тиббиёт муассасаларининг масъул ходимларига 2025 йил учун “EShartnoma” дастурига шартномаларни киритиш бўйича инструктажлар ўтказилиб, шартномаларни дастурга киритиш ишлари якунланди.</w:t>
      </w:r>
    </w:p>
    <w:p w14:paraId="120BFED5" w14:textId="77777777" w:rsidR="00A450D6" w:rsidRPr="00A450D6" w:rsidRDefault="00A450D6" w:rsidP="00A450D6">
      <w:pPr>
        <w:spacing w:after="0" w:line="256" w:lineRule="auto"/>
        <w:ind w:firstLine="567"/>
        <w:jc w:val="both"/>
        <w:rPr>
          <w:rFonts w:ascii="Times New Roman" w:eastAsia="Calibri" w:hAnsi="Times New Roman" w:cs="Times New Roman"/>
          <w:sz w:val="28"/>
          <w:szCs w:val="28"/>
          <w:lang w:val="uz-Cyrl-UZ"/>
        </w:rPr>
      </w:pPr>
      <w:r w:rsidRPr="00A450D6">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52C1A25D" w14:textId="77777777" w:rsidR="00314EF4" w:rsidRPr="002244EB" w:rsidRDefault="00314EF4" w:rsidP="00314EF4">
      <w:pPr>
        <w:spacing w:after="0" w:line="256" w:lineRule="auto"/>
        <w:ind w:firstLine="567"/>
        <w:jc w:val="both"/>
        <w:rPr>
          <w:rFonts w:ascii="Times New Roman" w:eastAsia="Calibri" w:hAnsi="Times New Roman" w:cs="Times New Roman"/>
          <w:sz w:val="28"/>
          <w:szCs w:val="28"/>
          <w:lang w:val="uz-Cyrl-UZ"/>
        </w:rPr>
      </w:pPr>
    </w:p>
    <w:p w14:paraId="24AF1E50" w14:textId="4B96A4C5" w:rsidR="00C00FA9" w:rsidRPr="002244EB" w:rsidRDefault="0049303A" w:rsidP="0049303A">
      <w:pPr>
        <w:tabs>
          <w:tab w:val="left" w:pos="851"/>
          <w:tab w:val="left" w:pos="993"/>
        </w:tabs>
        <w:spacing w:after="0" w:line="240" w:lineRule="auto"/>
        <w:ind w:left="567"/>
        <w:jc w:val="both"/>
        <w:rPr>
          <w:rFonts w:ascii="Times New Roman" w:hAnsi="Times New Roman" w:cs="Times New Roman"/>
          <w:b/>
          <w:iCs/>
          <w:sz w:val="28"/>
          <w:szCs w:val="28"/>
          <w:lang w:val="uz-Cyrl-UZ"/>
        </w:rPr>
      </w:pPr>
      <w:r w:rsidRPr="002244EB">
        <w:rPr>
          <w:rFonts w:ascii="Times New Roman" w:hAnsi="Times New Roman" w:cs="Times New Roman"/>
          <w:b/>
          <w:iCs/>
          <w:sz w:val="28"/>
          <w:szCs w:val="28"/>
          <w:lang w:val="uz-Cyrl-UZ"/>
        </w:rPr>
        <w:t xml:space="preserve">4. </w:t>
      </w:r>
      <w:r w:rsidR="00C00FA9" w:rsidRPr="002244EB">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2244EB"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4EDACF91" w14:textId="696DCDE1" w:rsidR="00B67C90" w:rsidRPr="002244EB" w:rsidRDefault="00B67C90" w:rsidP="00B67C90">
      <w:pPr>
        <w:spacing w:after="0" w:line="240" w:lineRule="auto"/>
        <w:ind w:firstLine="567"/>
        <w:jc w:val="both"/>
        <w:rPr>
          <w:rFonts w:ascii="Times New Roman" w:hAnsi="Times New Roman" w:cs="Times New Roman"/>
          <w:sz w:val="28"/>
          <w:szCs w:val="28"/>
          <w:lang w:val="uz-Cyrl-UZ"/>
        </w:rPr>
      </w:pPr>
      <w:r w:rsidRPr="002244EB">
        <w:rPr>
          <w:rFonts w:ascii="Times New Roman" w:hAnsi="Times New Roman" w:cs="Times New Roman"/>
          <w:sz w:val="28"/>
          <w:szCs w:val="28"/>
          <w:lang w:val="uz-Cyrl-UZ"/>
        </w:rPr>
        <w:t xml:space="preserve">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рақамлаштириш бўйича амалга оширилган ишлар юзасида ўрганиш ўтказилмоқда ва ва амалий ёрдам берилмоқда. </w:t>
      </w:r>
    </w:p>
    <w:p w14:paraId="52D184B4" w14:textId="219B9913" w:rsidR="00DC1497" w:rsidRPr="002244EB" w:rsidRDefault="00B67C90" w:rsidP="00B67C90">
      <w:pPr>
        <w:tabs>
          <w:tab w:val="left" w:pos="567"/>
          <w:tab w:val="left" w:pos="993"/>
        </w:tabs>
        <w:spacing w:after="0" w:line="240" w:lineRule="auto"/>
        <w:jc w:val="both"/>
        <w:rPr>
          <w:rFonts w:ascii="Times New Roman" w:hAnsi="Times New Roman" w:cs="Times New Roman"/>
          <w:bCs/>
          <w:sz w:val="28"/>
          <w:szCs w:val="28"/>
          <w:lang w:val="uz-Cyrl-UZ"/>
        </w:rPr>
      </w:pPr>
      <w:r w:rsidRPr="002244EB">
        <w:rPr>
          <w:rFonts w:ascii="Times New Roman" w:hAnsi="Times New Roman" w:cs="Times New Roman"/>
          <w:bCs/>
          <w:sz w:val="28"/>
          <w:szCs w:val="28"/>
          <w:lang w:val="uz-Cyrl-UZ"/>
        </w:rPr>
        <w:tab/>
        <w:t xml:space="preserve">Шовот туманидаги </w:t>
      </w:r>
      <w:r w:rsidRPr="002244EB">
        <w:rPr>
          <w:rFonts w:ascii="Times New Roman" w:hAnsi="Times New Roman" w:cs="Times New Roman"/>
          <w:sz w:val="28"/>
          <w:szCs w:val="28"/>
          <w:lang w:val="uz-Cyrl-UZ"/>
        </w:rPr>
        <w:t xml:space="preserve">муассасаларни </w:t>
      </w:r>
      <w:r w:rsidR="004318F8" w:rsidRPr="002244EB">
        <w:rPr>
          <w:rFonts w:ascii="Times New Roman" w:hAnsi="Times New Roman" w:cs="Times New Roman"/>
          <w:sz w:val="28"/>
          <w:szCs w:val="28"/>
          <w:lang w:val="uz-Cyrl-UZ"/>
        </w:rPr>
        <w:t xml:space="preserve">ДМЕД тизимига интеграция қилиш масалалари, компьютер билан таъминланиши, ахолини ДМЕД тизимига бириктириш ва </w:t>
      </w:r>
      <w:r w:rsidR="00814B32" w:rsidRPr="002244EB">
        <w:rPr>
          <w:rFonts w:ascii="Times New Roman" w:hAnsi="Times New Roman" w:cs="Times New Roman"/>
          <w:sz w:val="28"/>
          <w:szCs w:val="28"/>
          <w:lang w:val="uz-Cyrl-UZ"/>
        </w:rPr>
        <w:t xml:space="preserve">электрон йўлланмалларни ДМЕД ахборот тизими орқали электрон жўнатиш бўйича </w:t>
      </w:r>
      <w:r w:rsidR="00997D6B" w:rsidRPr="002244EB">
        <w:rPr>
          <w:rFonts w:ascii="Times New Roman" w:hAnsi="Times New Roman" w:cs="Times New Roman"/>
          <w:bCs/>
          <w:sz w:val="28"/>
          <w:szCs w:val="28"/>
          <w:lang w:val="uz-Cyrl-UZ"/>
        </w:rPr>
        <w:t>тушунтириш ишлари олиб борил</w:t>
      </w:r>
      <w:r w:rsidR="000E2ACC" w:rsidRPr="002244EB">
        <w:rPr>
          <w:rFonts w:ascii="Times New Roman" w:hAnsi="Times New Roman" w:cs="Times New Roman"/>
          <w:bCs/>
          <w:sz w:val="28"/>
          <w:szCs w:val="28"/>
          <w:lang w:val="uz-Cyrl-UZ"/>
        </w:rPr>
        <w:t>д</w:t>
      </w:r>
      <w:r w:rsidR="007F766F" w:rsidRPr="002244EB">
        <w:rPr>
          <w:rFonts w:ascii="Times New Roman" w:hAnsi="Times New Roman" w:cs="Times New Roman"/>
          <w:bCs/>
          <w:sz w:val="28"/>
          <w:szCs w:val="28"/>
          <w:lang w:val="uz-Cyrl-UZ"/>
        </w:rPr>
        <w:t>и</w:t>
      </w:r>
      <w:r w:rsidR="00C00FA9" w:rsidRPr="002244EB">
        <w:rPr>
          <w:rFonts w:ascii="Times New Roman" w:hAnsi="Times New Roman" w:cs="Times New Roman"/>
          <w:bCs/>
          <w:sz w:val="28"/>
          <w:szCs w:val="28"/>
          <w:lang w:val="uz-Cyrl-UZ"/>
        </w:rPr>
        <w:t>.</w:t>
      </w:r>
      <w:r w:rsidR="001D6638" w:rsidRPr="002244EB">
        <w:rPr>
          <w:rFonts w:ascii="Times New Roman" w:hAnsi="Times New Roman" w:cs="Times New Roman"/>
          <w:bCs/>
          <w:sz w:val="28"/>
          <w:szCs w:val="28"/>
          <w:lang w:val="uz-Cyrl-UZ"/>
        </w:rPr>
        <w:t xml:space="preserve"> </w:t>
      </w:r>
      <w:r w:rsidR="00C00FA9" w:rsidRPr="002244EB">
        <w:rPr>
          <w:rFonts w:ascii="Times New Roman" w:hAnsi="Times New Roman" w:cs="Times New Roman"/>
          <w:bCs/>
          <w:sz w:val="28"/>
          <w:szCs w:val="28"/>
          <w:lang w:val="uz-Cyrl-UZ"/>
        </w:rPr>
        <w:t xml:space="preserve"> </w:t>
      </w:r>
    </w:p>
    <w:p w14:paraId="752B15DF" w14:textId="4BDEC333" w:rsidR="00680225" w:rsidRDefault="00D95FB9" w:rsidP="00680225">
      <w:pPr>
        <w:spacing w:after="0" w:line="240" w:lineRule="auto"/>
        <w:ind w:firstLine="567"/>
        <w:jc w:val="both"/>
        <w:rPr>
          <w:rFonts w:ascii="Times New Roman" w:hAnsi="Times New Roman" w:cs="Times New Roman"/>
          <w:bCs/>
          <w:sz w:val="28"/>
          <w:szCs w:val="28"/>
          <w:lang w:val="uz-Cyrl-UZ"/>
        </w:rPr>
      </w:pPr>
      <w:r w:rsidRPr="002244EB">
        <w:rPr>
          <w:rFonts w:ascii="Times New Roman" w:hAnsi="Times New Roman" w:cs="Times New Roman"/>
          <w:bCs/>
          <w:sz w:val="28"/>
          <w:szCs w:val="28"/>
          <w:lang w:val="uz-Cyrl-UZ"/>
        </w:rPr>
        <w:t xml:space="preserve">Барча ДПМлардан июл ойи учун </w:t>
      </w:r>
      <w:r w:rsidR="00680225" w:rsidRPr="002244EB">
        <w:rPr>
          <w:rFonts w:ascii="Times New Roman" w:hAnsi="Times New Roman" w:cs="Times New Roman"/>
          <w:bCs/>
          <w:sz w:val="28"/>
          <w:szCs w:val="28"/>
          <w:lang w:val="uz-Cyrl-UZ"/>
        </w:rPr>
        <w:t xml:space="preserve">ССВнинг 23.01.2024 йилдаги 17-сонли буйруғига асосан стационар шароитда даволанган беморларни mis2.ssv.uz дастурига киритилиши ўрганилди. Ўрганиш давомида мавжуд камчиликлар бўйича тиббиёт ходимлари билан суҳбат, 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 ва </w:t>
      </w:r>
      <w:r w:rsidR="00680225" w:rsidRPr="002244EB">
        <w:rPr>
          <w:rFonts w:ascii="Times New Roman" w:hAnsi="Times New Roman" w:cs="Times New Roman"/>
          <w:sz w:val="28"/>
          <w:szCs w:val="28"/>
          <w:lang w:val="uz-Cyrl-UZ"/>
        </w:rPr>
        <w:t xml:space="preserve">mis2.ssv.uz </w:t>
      </w:r>
      <w:r w:rsidR="00116FE0" w:rsidRPr="002244EB">
        <w:rPr>
          <w:rFonts w:ascii="Times New Roman" w:hAnsi="Times New Roman" w:cs="Times New Roman"/>
          <w:sz w:val="28"/>
          <w:szCs w:val="28"/>
          <w:lang w:val="uz-Cyrl-UZ"/>
        </w:rPr>
        <w:t xml:space="preserve">тизимидаги </w:t>
      </w:r>
      <w:r w:rsidR="00680225" w:rsidRPr="002244EB">
        <w:rPr>
          <w:rFonts w:ascii="Times New Roman" w:hAnsi="Times New Roman" w:cs="Times New Roman"/>
          <w:bCs/>
          <w:sz w:val="28"/>
          <w:szCs w:val="28"/>
          <w:lang w:val="uz-Cyrl-UZ"/>
        </w:rPr>
        <w:t>камчиликлар бартараф қилинди.</w:t>
      </w:r>
    </w:p>
    <w:p w14:paraId="45B3CD21" w14:textId="233C7208" w:rsidR="00C6299C" w:rsidRDefault="00C6299C" w:rsidP="00680225">
      <w:pPr>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ДТСЖ марказий аппарат</w:t>
      </w:r>
      <w:r>
        <w:rPr>
          <w:rFonts w:ascii="Times New Roman" w:hAnsi="Times New Roman" w:cs="Times New Roman"/>
          <w:bCs/>
          <w:sz w:val="28"/>
          <w:szCs w:val="28"/>
          <w:lang w:val="uz-Cyrl-UZ"/>
        </w:rPr>
        <w:t>и топшириғи</w:t>
      </w:r>
      <w:r>
        <w:rPr>
          <w:rFonts w:ascii="Times New Roman" w:hAnsi="Times New Roman" w:cs="Times New Roman"/>
          <w:bCs/>
          <w:sz w:val="28"/>
          <w:szCs w:val="28"/>
          <w:lang w:val="uz-Cyrl-UZ"/>
        </w:rPr>
        <w:t>га</w:t>
      </w:r>
      <w:r>
        <w:rPr>
          <w:rFonts w:ascii="Times New Roman" w:hAnsi="Times New Roman" w:cs="Times New Roman"/>
          <w:bCs/>
          <w:sz w:val="28"/>
          <w:szCs w:val="28"/>
          <w:lang w:val="uz-Cyrl-UZ"/>
        </w:rPr>
        <w:t xml:space="preserve"> биноан </w:t>
      </w:r>
      <w:r w:rsidRPr="002244EB">
        <w:rPr>
          <w:rFonts w:ascii="Times New Roman" w:hAnsi="Times New Roman" w:cs="Times New Roman"/>
          <w:bCs/>
          <w:sz w:val="28"/>
          <w:szCs w:val="28"/>
          <w:lang w:val="uz-Cyrl-UZ"/>
        </w:rPr>
        <w:t>Ўзбекистон Республикаси Президентининг “Давлат тиббий суғуртаси механизмларини жорий этишга оид чора-тадбирлар тўғрисида”ги ПҚ-311-сон қарори ижроси</w:t>
      </w:r>
      <w:r>
        <w:rPr>
          <w:rFonts w:ascii="Times New Roman" w:hAnsi="Times New Roman" w:cs="Times New Roman"/>
          <w:bCs/>
          <w:sz w:val="28"/>
          <w:szCs w:val="28"/>
          <w:lang w:val="uz-Cyrl-UZ"/>
        </w:rPr>
        <w:t xml:space="preserve"> юзасидан Хоразм вилояти тиббиёт муассасаларида бажарилган ишлар</w:t>
      </w:r>
      <w:r w:rsidR="00BC523F">
        <w:rPr>
          <w:rFonts w:ascii="Times New Roman" w:hAnsi="Times New Roman" w:cs="Times New Roman"/>
          <w:bCs/>
          <w:sz w:val="28"/>
          <w:szCs w:val="28"/>
          <w:lang w:val="uz-Cyrl-UZ"/>
        </w:rPr>
        <w:t>нинг 7 ойлик маълу</w:t>
      </w:r>
      <w:r>
        <w:rPr>
          <w:rFonts w:ascii="Times New Roman" w:hAnsi="Times New Roman" w:cs="Times New Roman"/>
          <w:bCs/>
          <w:sz w:val="28"/>
          <w:szCs w:val="28"/>
          <w:lang w:val="uz-Cyrl-UZ"/>
        </w:rPr>
        <w:t>м</w:t>
      </w:r>
      <w:r w:rsidR="00BC523F">
        <w:rPr>
          <w:rFonts w:ascii="Times New Roman" w:hAnsi="Times New Roman" w:cs="Times New Roman"/>
          <w:bCs/>
          <w:sz w:val="28"/>
          <w:szCs w:val="28"/>
          <w:lang w:val="uz-Cyrl-UZ"/>
        </w:rPr>
        <w:t>отн</w:t>
      </w:r>
      <w:r>
        <w:rPr>
          <w:rFonts w:ascii="Times New Roman" w:hAnsi="Times New Roman" w:cs="Times New Roman"/>
          <w:bCs/>
          <w:sz w:val="28"/>
          <w:szCs w:val="28"/>
          <w:lang w:val="uz-Cyrl-UZ"/>
        </w:rPr>
        <w:t>омаси тайёрланди.</w:t>
      </w:r>
    </w:p>
    <w:p w14:paraId="0E5B14D2" w14:textId="04F62878" w:rsidR="00A450D6" w:rsidRPr="002244EB" w:rsidRDefault="00A450D6" w:rsidP="00680225">
      <w:pPr>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lastRenderedPageBreak/>
        <w:t xml:space="preserve">ДТСЖ Хоразм вилояти бўлинмаси биносини </w:t>
      </w:r>
      <w:r w:rsidRPr="00A450D6">
        <w:rPr>
          <w:rFonts w:ascii="Times New Roman" w:hAnsi="Times New Roman" w:cs="Times New Roman"/>
          <w:bCs/>
          <w:sz w:val="28"/>
          <w:szCs w:val="28"/>
          <w:lang w:val="uz-Cyrl-UZ"/>
        </w:rPr>
        <w:t>IP-</w:t>
      </w:r>
      <w:r>
        <w:rPr>
          <w:rFonts w:ascii="Times New Roman" w:hAnsi="Times New Roman" w:cs="Times New Roman"/>
          <w:bCs/>
          <w:sz w:val="28"/>
          <w:szCs w:val="28"/>
          <w:lang w:val="uz-Cyrl-UZ"/>
        </w:rPr>
        <w:t xml:space="preserve">камералар билан жихозлаш учун лойиха ишлаб чиқилди ва ходимлар компютерлари ахборот хавфсизлигини таъминлаш мақсадида </w:t>
      </w:r>
      <w:r w:rsidRPr="00A450D6">
        <w:rPr>
          <w:rFonts w:ascii="Times New Roman" w:hAnsi="Times New Roman" w:cs="Times New Roman"/>
          <w:bCs/>
          <w:sz w:val="28"/>
          <w:szCs w:val="28"/>
          <w:lang w:val="uz-Cyrl-UZ"/>
        </w:rPr>
        <w:t xml:space="preserve">firewall </w:t>
      </w:r>
      <w:r w:rsidR="00BC523F">
        <w:rPr>
          <w:rFonts w:ascii="Times New Roman" w:hAnsi="Times New Roman" w:cs="Times New Roman"/>
          <w:bCs/>
          <w:sz w:val="28"/>
          <w:szCs w:val="28"/>
          <w:lang w:val="uz-Cyrl-UZ"/>
        </w:rPr>
        <w:t>қ</w:t>
      </w:r>
      <w:r w:rsidRPr="00A450D6">
        <w:rPr>
          <w:rFonts w:ascii="Times New Roman" w:hAnsi="Times New Roman" w:cs="Times New Roman"/>
          <w:bCs/>
          <w:sz w:val="28"/>
          <w:szCs w:val="28"/>
          <w:lang w:val="uz-Cyrl-UZ"/>
        </w:rPr>
        <w:t>у</w:t>
      </w:r>
      <w:r>
        <w:rPr>
          <w:rFonts w:ascii="Times New Roman" w:hAnsi="Times New Roman" w:cs="Times New Roman"/>
          <w:bCs/>
          <w:sz w:val="28"/>
          <w:szCs w:val="28"/>
          <w:lang w:val="uz-Cyrl-UZ"/>
        </w:rPr>
        <w:t xml:space="preserve">рилмасини ўрнатиш учун марказий аппаратга талабнома тайёрланди. </w:t>
      </w:r>
    </w:p>
    <w:p w14:paraId="71D877BF" w14:textId="5B8D6069" w:rsidR="00C00FA9" w:rsidRPr="002244EB" w:rsidRDefault="00997D6B"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sidRPr="002244EB">
        <w:rPr>
          <w:rFonts w:ascii="Times New Roman" w:hAnsi="Times New Roman" w:cs="Times New Roman"/>
          <w:bCs/>
          <w:sz w:val="28"/>
          <w:szCs w:val="28"/>
          <w:lang w:val="uz-Cyrl-UZ"/>
        </w:rPr>
        <w:t xml:space="preserve">ДТСЖ билан шартнома қилган </w:t>
      </w:r>
      <w:r w:rsidR="00C00FA9" w:rsidRPr="002244EB">
        <w:rPr>
          <w:rFonts w:ascii="Times New Roman" w:hAnsi="Times New Roman" w:cs="Times New Roman"/>
          <w:bCs/>
          <w:sz w:val="28"/>
          <w:szCs w:val="28"/>
          <w:lang w:val="uz-Cyrl-UZ"/>
        </w:rPr>
        <w:t xml:space="preserve">Дорихона ходимларига </w:t>
      </w:r>
      <w:r w:rsidR="00C90349" w:rsidRPr="002244EB">
        <w:rPr>
          <w:rFonts w:ascii="Times New Roman" w:hAnsi="Times New Roman" w:cs="Times New Roman"/>
          <w:bCs/>
          <w:sz w:val="28"/>
          <w:szCs w:val="28"/>
          <w:lang w:val="uz-Cyrl-UZ"/>
        </w:rPr>
        <w:t xml:space="preserve">ДМЕД </w:t>
      </w:r>
      <w:r w:rsidR="00C00FA9" w:rsidRPr="002244EB">
        <w:rPr>
          <w:rFonts w:ascii="Times New Roman" w:hAnsi="Times New Roman" w:cs="Times New Roman"/>
          <w:bCs/>
          <w:sz w:val="28"/>
          <w:szCs w:val="28"/>
          <w:lang w:val="uz-Cyrl-UZ"/>
        </w:rPr>
        <w:t xml:space="preserve">тизимидан фойдаланишдаги мавжуд муаммо ва камчиликлар </w:t>
      </w:r>
      <w:r w:rsidRPr="002244EB">
        <w:rPr>
          <w:rFonts w:ascii="Times New Roman" w:hAnsi="Times New Roman" w:cs="Times New Roman"/>
          <w:bCs/>
          <w:sz w:val="28"/>
          <w:szCs w:val="28"/>
          <w:lang w:val="uz-Cyrl-UZ"/>
        </w:rPr>
        <w:t>б</w:t>
      </w:r>
      <w:r w:rsidR="007E37C3" w:rsidRPr="002244EB">
        <w:rPr>
          <w:rFonts w:ascii="Times New Roman" w:hAnsi="Times New Roman" w:cs="Times New Roman"/>
          <w:bCs/>
          <w:sz w:val="28"/>
          <w:szCs w:val="28"/>
          <w:lang w:val="uz-Cyrl-UZ"/>
        </w:rPr>
        <w:t>ў</w:t>
      </w:r>
      <w:r w:rsidRPr="002244EB">
        <w:rPr>
          <w:rFonts w:ascii="Times New Roman" w:hAnsi="Times New Roman" w:cs="Times New Roman"/>
          <w:bCs/>
          <w:sz w:val="28"/>
          <w:szCs w:val="28"/>
          <w:lang w:val="uz-Cyrl-UZ"/>
        </w:rPr>
        <w:t xml:space="preserve">йича </w:t>
      </w:r>
      <w:r w:rsidR="00DC1497" w:rsidRPr="002244EB">
        <w:rPr>
          <w:rFonts w:ascii="Times New Roman" w:hAnsi="Times New Roman" w:cs="Times New Roman"/>
          <w:bCs/>
          <w:sz w:val="28"/>
          <w:szCs w:val="28"/>
          <w:lang w:val="uz-Cyrl-UZ"/>
        </w:rPr>
        <w:t>Р</w:t>
      </w:r>
      <w:r w:rsidRPr="002244EB">
        <w:rPr>
          <w:rFonts w:ascii="Times New Roman" w:hAnsi="Times New Roman" w:cs="Times New Roman"/>
          <w:bCs/>
          <w:sz w:val="28"/>
          <w:szCs w:val="28"/>
          <w:lang w:val="uz-Cyrl-UZ"/>
        </w:rPr>
        <w:t>еимбурсация бў</w:t>
      </w:r>
      <w:r w:rsidR="00C00FA9" w:rsidRPr="002244EB">
        <w:rPr>
          <w:rFonts w:ascii="Times New Roman" w:hAnsi="Times New Roman" w:cs="Times New Roman"/>
          <w:bCs/>
          <w:sz w:val="28"/>
          <w:szCs w:val="28"/>
          <w:lang w:val="uz-Cyrl-UZ"/>
        </w:rPr>
        <w:t>лими</w:t>
      </w:r>
      <w:r w:rsidRPr="002244EB">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2244EB">
        <w:rPr>
          <w:rFonts w:ascii="Times New Roman" w:hAnsi="Times New Roman" w:cs="Times New Roman"/>
          <w:bCs/>
          <w:sz w:val="28"/>
          <w:szCs w:val="28"/>
          <w:lang w:val="uz-Cyrl-UZ"/>
        </w:rPr>
        <w:t>.</w:t>
      </w:r>
    </w:p>
    <w:p w14:paraId="1876C8AF" w14:textId="77777777" w:rsidR="00C00FA9" w:rsidRPr="002244EB"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4A56C331" w14:textId="77777777" w:rsidR="00A130B1" w:rsidRPr="002244EB" w:rsidRDefault="00A130B1" w:rsidP="00995826">
      <w:pPr>
        <w:tabs>
          <w:tab w:val="left" w:pos="851"/>
          <w:tab w:val="left" w:pos="993"/>
        </w:tabs>
        <w:spacing w:after="0" w:line="240" w:lineRule="auto"/>
        <w:jc w:val="both"/>
        <w:rPr>
          <w:rFonts w:ascii="Times New Roman" w:hAnsi="Times New Roman" w:cs="Times New Roman"/>
          <w:bCs/>
          <w:sz w:val="28"/>
          <w:szCs w:val="28"/>
          <w:lang w:val="uz-Cyrl-UZ"/>
        </w:rPr>
      </w:pPr>
    </w:p>
    <w:p w14:paraId="563A8E28" w14:textId="77777777" w:rsidR="00D724C1" w:rsidRPr="002244EB"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54BEA65F" w:rsidR="008D76A0" w:rsidRPr="002244EB" w:rsidRDefault="00792CED" w:rsidP="00995826">
      <w:pPr>
        <w:spacing w:after="0" w:line="240" w:lineRule="auto"/>
        <w:ind w:left="567"/>
        <w:rPr>
          <w:sz w:val="24"/>
          <w:lang w:val="uz-Cyrl-UZ"/>
        </w:rPr>
      </w:pPr>
      <w:r w:rsidRPr="002244EB">
        <w:rPr>
          <w:rFonts w:ascii="Times New Roman" w:hAnsi="Times New Roman" w:cs="Times New Roman"/>
          <w:b/>
          <w:sz w:val="28"/>
          <w:lang w:val="uz-Cyrl-UZ"/>
        </w:rPr>
        <w:t xml:space="preserve">ДТСЖ </w:t>
      </w:r>
      <w:r w:rsidR="005C1F7B" w:rsidRPr="002244EB">
        <w:rPr>
          <w:rFonts w:ascii="Times New Roman" w:hAnsi="Times New Roman" w:cs="Times New Roman"/>
          <w:b/>
          <w:sz w:val="28"/>
          <w:lang w:val="uz-Cyrl-UZ"/>
        </w:rPr>
        <w:t>Хоразм вилояти</w:t>
      </w:r>
      <w:r w:rsidRPr="002244EB">
        <w:rPr>
          <w:rFonts w:ascii="Times New Roman" w:hAnsi="Times New Roman" w:cs="Times New Roman"/>
          <w:b/>
          <w:sz w:val="28"/>
          <w:lang w:val="uz-Cyrl-UZ"/>
        </w:rPr>
        <w:t xml:space="preserve"> </w:t>
      </w:r>
      <w:r w:rsidR="005C1F7B" w:rsidRPr="002244EB">
        <w:rPr>
          <w:rFonts w:ascii="Times New Roman" w:hAnsi="Times New Roman" w:cs="Times New Roman"/>
          <w:b/>
          <w:sz w:val="28"/>
          <w:lang w:val="uz-Cyrl-UZ"/>
        </w:rPr>
        <w:t>ҳ</w:t>
      </w:r>
      <w:r w:rsidRPr="002244EB">
        <w:rPr>
          <w:rFonts w:ascii="Times New Roman" w:hAnsi="Times New Roman" w:cs="Times New Roman"/>
          <w:b/>
          <w:sz w:val="28"/>
          <w:lang w:val="uz-Cyrl-UZ"/>
        </w:rPr>
        <w:t>удудий</w:t>
      </w:r>
      <w:r w:rsidR="005C1F7B" w:rsidRPr="002244EB">
        <w:rPr>
          <w:rFonts w:ascii="Times New Roman" w:hAnsi="Times New Roman" w:cs="Times New Roman"/>
          <w:b/>
          <w:sz w:val="28"/>
          <w:lang w:val="uz-Cyrl-UZ"/>
        </w:rPr>
        <w:t xml:space="preserve"> </w:t>
      </w:r>
      <w:r w:rsidRPr="002244EB">
        <w:rPr>
          <w:rFonts w:ascii="Times New Roman" w:hAnsi="Times New Roman" w:cs="Times New Roman"/>
          <w:b/>
          <w:sz w:val="28"/>
          <w:lang w:val="uz-Cyrl-UZ"/>
        </w:rPr>
        <w:t xml:space="preserve">бўлинмаси </w:t>
      </w:r>
      <w:r w:rsidR="003515CE" w:rsidRPr="002244EB">
        <w:rPr>
          <w:rFonts w:ascii="Times New Roman" w:hAnsi="Times New Roman" w:cs="Times New Roman"/>
          <w:b/>
          <w:sz w:val="28"/>
          <w:lang w:val="uz-Cyrl-UZ"/>
        </w:rPr>
        <w:br/>
      </w:r>
      <w:r w:rsidR="00F856AA" w:rsidRPr="002244EB">
        <w:rPr>
          <w:rFonts w:ascii="Times New Roman" w:hAnsi="Times New Roman" w:cs="Times New Roman"/>
          <w:b/>
          <w:sz w:val="28"/>
          <w:lang w:val="uz-Cyrl-UZ"/>
        </w:rPr>
        <w:t>Молия</w:t>
      </w:r>
      <w:r w:rsidR="003515CE" w:rsidRPr="002244EB">
        <w:rPr>
          <w:rFonts w:ascii="Times New Roman" w:hAnsi="Times New Roman" w:cs="Times New Roman"/>
          <w:b/>
          <w:sz w:val="28"/>
          <w:lang w:val="uz-Cyrl-UZ"/>
        </w:rPr>
        <w:t>-иқтисодиёт</w:t>
      </w:r>
      <w:r w:rsidR="00F856AA" w:rsidRPr="002244EB">
        <w:rPr>
          <w:rFonts w:ascii="Times New Roman" w:hAnsi="Times New Roman" w:cs="Times New Roman"/>
          <w:b/>
          <w:sz w:val="28"/>
          <w:lang w:val="uz-Cyrl-UZ"/>
        </w:rPr>
        <w:t xml:space="preserve"> </w:t>
      </w:r>
      <w:r w:rsidR="005C1F7B" w:rsidRPr="002244EB">
        <w:rPr>
          <w:rFonts w:ascii="Times New Roman" w:hAnsi="Times New Roman" w:cs="Times New Roman"/>
          <w:b/>
          <w:sz w:val="28"/>
          <w:lang w:val="uz-Cyrl-UZ"/>
        </w:rPr>
        <w:t>бўли</w:t>
      </w:r>
      <w:r w:rsidR="00F052F7" w:rsidRPr="002244EB">
        <w:rPr>
          <w:rFonts w:ascii="Times New Roman" w:hAnsi="Times New Roman" w:cs="Times New Roman"/>
          <w:b/>
          <w:sz w:val="28"/>
          <w:lang w:val="uz-Cyrl-UZ"/>
        </w:rPr>
        <w:t>м</w:t>
      </w:r>
      <w:r w:rsidR="00F856AA" w:rsidRPr="002244EB">
        <w:rPr>
          <w:rFonts w:ascii="Times New Roman" w:hAnsi="Times New Roman" w:cs="Times New Roman"/>
          <w:b/>
          <w:sz w:val="28"/>
          <w:lang w:val="uz-Cyrl-UZ"/>
        </w:rPr>
        <w:t>и бошлиғи</w:t>
      </w:r>
      <w:r w:rsidR="005C1F7B" w:rsidRPr="002244EB">
        <w:rPr>
          <w:rFonts w:ascii="Times New Roman" w:hAnsi="Times New Roman" w:cs="Times New Roman"/>
          <w:b/>
          <w:sz w:val="28"/>
          <w:lang w:val="uz-Cyrl-UZ"/>
        </w:rPr>
        <w:tab/>
      </w:r>
      <w:r w:rsidR="003515CE" w:rsidRPr="002244EB">
        <w:rPr>
          <w:rFonts w:ascii="Times New Roman" w:hAnsi="Times New Roman" w:cs="Times New Roman"/>
          <w:b/>
          <w:sz w:val="28"/>
          <w:lang w:val="uz-Cyrl-UZ"/>
        </w:rPr>
        <w:t xml:space="preserve">  </w:t>
      </w:r>
      <w:r w:rsidR="003515CE" w:rsidRPr="002244EB">
        <w:rPr>
          <w:rFonts w:ascii="Times New Roman" w:hAnsi="Times New Roman" w:cs="Times New Roman"/>
          <w:b/>
          <w:sz w:val="28"/>
          <w:lang w:val="uz-Cyrl-UZ"/>
        </w:rPr>
        <w:tab/>
      </w:r>
      <w:r w:rsidR="00F856AA" w:rsidRPr="002244EB">
        <w:rPr>
          <w:rFonts w:ascii="Times New Roman" w:hAnsi="Times New Roman" w:cs="Times New Roman"/>
          <w:b/>
          <w:sz w:val="28"/>
          <w:lang w:val="uz-Cyrl-UZ"/>
        </w:rPr>
        <w:tab/>
      </w:r>
      <w:r w:rsidR="005C1F7B" w:rsidRPr="002244EB">
        <w:rPr>
          <w:rFonts w:ascii="Times New Roman" w:hAnsi="Times New Roman" w:cs="Times New Roman"/>
          <w:b/>
          <w:sz w:val="28"/>
          <w:lang w:val="uz-Cyrl-UZ"/>
        </w:rPr>
        <w:tab/>
      </w:r>
      <w:r w:rsidR="00F856AA" w:rsidRPr="002244EB">
        <w:rPr>
          <w:rFonts w:ascii="Times New Roman" w:hAnsi="Times New Roman" w:cs="Times New Roman"/>
          <w:b/>
          <w:sz w:val="28"/>
          <w:lang w:val="uz-Cyrl-UZ"/>
        </w:rPr>
        <w:t>Ш</w:t>
      </w:r>
      <w:r w:rsidR="005C1F7B" w:rsidRPr="002244EB">
        <w:rPr>
          <w:rFonts w:ascii="Times New Roman" w:hAnsi="Times New Roman" w:cs="Times New Roman"/>
          <w:b/>
          <w:sz w:val="28"/>
          <w:lang w:val="uz-Cyrl-UZ"/>
        </w:rPr>
        <w:t>.Саидов</w:t>
      </w:r>
    </w:p>
    <w:sectPr w:rsidR="008D76A0" w:rsidRPr="002244EB"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E5AC6F4"/>
    <w:lvl w:ilvl="0" w:tplc="13A2B456">
      <w:start w:val="1"/>
      <w:numFmt w:val="decimal"/>
      <w:lvlText w:val="%1."/>
      <w:lvlJc w:val="left"/>
      <w:pPr>
        <w:ind w:left="2531" w:hanging="405"/>
      </w:pPr>
      <w:rPr>
        <w:rFonts w:ascii="Times New Roman" w:eastAsiaTheme="minorHAnsi" w:hAnsi="Times New Roman" w:cs="Times New Roman"/>
        <w:b/>
        <w:bCs/>
      </w:rPr>
    </w:lvl>
    <w:lvl w:ilvl="1" w:tplc="08430019" w:tentative="1">
      <w:start w:val="1"/>
      <w:numFmt w:val="lowerLetter"/>
      <w:lvlText w:val="%2."/>
      <w:lvlJc w:val="left"/>
      <w:pPr>
        <w:ind w:left="3206" w:hanging="360"/>
      </w:pPr>
    </w:lvl>
    <w:lvl w:ilvl="2" w:tplc="0843001B" w:tentative="1">
      <w:start w:val="1"/>
      <w:numFmt w:val="lowerRoman"/>
      <w:lvlText w:val="%3."/>
      <w:lvlJc w:val="right"/>
      <w:pPr>
        <w:ind w:left="3926" w:hanging="180"/>
      </w:pPr>
    </w:lvl>
    <w:lvl w:ilvl="3" w:tplc="0843000F" w:tentative="1">
      <w:start w:val="1"/>
      <w:numFmt w:val="decimal"/>
      <w:lvlText w:val="%4."/>
      <w:lvlJc w:val="left"/>
      <w:pPr>
        <w:ind w:left="4646" w:hanging="360"/>
      </w:pPr>
    </w:lvl>
    <w:lvl w:ilvl="4" w:tplc="08430019" w:tentative="1">
      <w:start w:val="1"/>
      <w:numFmt w:val="lowerLetter"/>
      <w:lvlText w:val="%5."/>
      <w:lvlJc w:val="left"/>
      <w:pPr>
        <w:ind w:left="5366" w:hanging="360"/>
      </w:pPr>
    </w:lvl>
    <w:lvl w:ilvl="5" w:tplc="0843001B" w:tentative="1">
      <w:start w:val="1"/>
      <w:numFmt w:val="lowerRoman"/>
      <w:lvlText w:val="%6."/>
      <w:lvlJc w:val="right"/>
      <w:pPr>
        <w:ind w:left="6086" w:hanging="180"/>
      </w:pPr>
    </w:lvl>
    <w:lvl w:ilvl="6" w:tplc="0843000F" w:tentative="1">
      <w:start w:val="1"/>
      <w:numFmt w:val="decimal"/>
      <w:lvlText w:val="%7."/>
      <w:lvlJc w:val="left"/>
      <w:pPr>
        <w:ind w:left="6806" w:hanging="360"/>
      </w:pPr>
    </w:lvl>
    <w:lvl w:ilvl="7" w:tplc="08430019" w:tentative="1">
      <w:start w:val="1"/>
      <w:numFmt w:val="lowerLetter"/>
      <w:lvlText w:val="%8."/>
      <w:lvlJc w:val="left"/>
      <w:pPr>
        <w:ind w:left="7526" w:hanging="360"/>
      </w:pPr>
    </w:lvl>
    <w:lvl w:ilvl="8" w:tplc="0843001B" w:tentative="1">
      <w:start w:val="1"/>
      <w:numFmt w:val="lowerRoman"/>
      <w:lvlText w:val="%9."/>
      <w:lvlJc w:val="right"/>
      <w:pPr>
        <w:ind w:left="8246"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24286045">
    <w:abstractNumId w:val="0"/>
  </w:num>
  <w:num w:numId="2" w16cid:durableId="9639969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3598580">
    <w:abstractNumId w:val="4"/>
  </w:num>
  <w:num w:numId="4" w16cid:durableId="261692470">
    <w:abstractNumId w:val="3"/>
  </w:num>
  <w:num w:numId="5" w16cid:durableId="1907762642">
    <w:abstractNumId w:val="2"/>
  </w:num>
  <w:num w:numId="6" w16cid:durableId="384343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42174382">
    <w:abstractNumId w:val="8"/>
  </w:num>
  <w:num w:numId="8" w16cid:durableId="1031684725">
    <w:abstractNumId w:val="9"/>
  </w:num>
  <w:num w:numId="9" w16cid:durableId="1075401542">
    <w:abstractNumId w:val="5"/>
  </w:num>
  <w:num w:numId="10" w16cid:durableId="3811719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1659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24050"/>
    <w:rsid w:val="00040954"/>
    <w:rsid w:val="00041BB6"/>
    <w:rsid w:val="00043699"/>
    <w:rsid w:val="00051CE6"/>
    <w:rsid w:val="000618E7"/>
    <w:rsid w:val="000764F4"/>
    <w:rsid w:val="0008139B"/>
    <w:rsid w:val="000965F8"/>
    <w:rsid w:val="000978C3"/>
    <w:rsid w:val="000B2AE9"/>
    <w:rsid w:val="000D6526"/>
    <w:rsid w:val="000E2ACC"/>
    <w:rsid w:val="000E7B2B"/>
    <w:rsid w:val="000F0B6A"/>
    <w:rsid w:val="000F4715"/>
    <w:rsid w:val="000F797F"/>
    <w:rsid w:val="0010782A"/>
    <w:rsid w:val="00114D8A"/>
    <w:rsid w:val="00116FE0"/>
    <w:rsid w:val="0014100D"/>
    <w:rsid w:val="001452AA"/>
    <w:rsid w:val="001832AE"/>
    <w:rsid w:val="00194BFB"/>
    <w:rsid w:val="001A102E"/>
    <w:rsid w:val="001A4B6F"/>
    <w:rsid w:val="001B4B31"/>
    <w:rsid w:val="001D4917"/>
    <w:rsid w:val="001D6638"/>
    <w:rsid w:val="001D7E76"/>
    <w:rsid w:val="002123D5"/>
    <w:rsid w:val="002202E3"/>
    <w:rsid w:val="00221E7F"/>
    <w:rsid w:val="002244EB"/>
    <w:rsid w:val="00231525"/>
    <w:rsid w:val="002425AD"/>
    <w:rsid w:val="0026046F"/>
    <w:rsid w:val="00266EDF"/>
    <w:rsid w:val="002713B7"/>
    <w:rsid w:val="00272C47"/>
    <w:rsid w:val="00273374"/>
    <w:rsid w:val="00276212"/>
    <w:rsid w:val="00277F16"/>
    <w:rsid w:val="002807A4"/>
    <w:rsid w:val="00295FA4"/>
    <w:rsid w:val="002B6CAD"/>
    <w:rsid w:val="002C26B4"/>
    <w:rsid w:val="002E1098"/>
    <w:rsid w:val="002E2BE3"/>
    <w:rsid w:val="002E73B8"/>
    <w:rsid w:val="002F0BF5"/>
    <w:rsid w:val="002F287D"/>
    <w:rsid w:val="00301C0C"/>
    <w:rsid w:val="003035F5"/>
    <w:rsid w:val="00303B48"/>
    <w:rsid w:val="003044E7"/>
    <w:rsid w:val="00305F5F"/>
    <w:rsid w:val="00307CAB"/>
    <w:rsid w:val="00312C5C"/>
    <w:rsid w:val="00314EF4"/>
    <w:rsid w:val="0031531C"/>
    <w:rsid w:val="00315944"/>
    <w:rsid w:val="00321C5E"/>
    <w:rsid w:val="00325AB6"/>
    <w:rsid w:val="00333EE9"/>
    <w:rsid w:val="003457B0"/>
    <w:rsid w:val="00345F4E"/>
    <w:rsid w:val="003515CE"/>
    <w:rsid w:val="003523C0"/>
    <w:rsid w:val="003550B7"/>
    <w:rsid w:val="00356D62"/>
    <w:rsid w:val="00360A16"/>
    <w:rsid w:val="00362AB4"/>
    <w:rsid w:val="00370935"/>
    <w:rsid w:val="00375AAD"/>
    <w:rsid w:val="00394829"/>
    <w:rsid w:val="003A3860"/>
    <w:rsid w:val="003A3BEC"/>
    <w:rsid w:val="003B0311"/>
    <w:rsid w:val="003C058E"/>
    <w:rsid w:val="003C5B7E"/>
    <w:rsid w:val="003D01D9"/>
    <w:rsid w:val="003D2AED"/>
    <w:rsid w:val="003E230E"/>
    <w:rsid w:val="003E43D7"/>
    <w:rsid w:val="003F547D"/>
    <w:rsid w:val="004036EE"/>
    <w:rsid w:val="00416D56"/>
    <w:rsid w:val="0042638E"/>
    <w:rsid w:val="004264DA"/>
    <w:rsid w:val="004318F8"/>
    <w:rsid w:val="00432B50"/>
    <w:rsid w:val="00444B92"/>
    <w:rsid w:val="00445C89"/>
    <w:rsid w:val="004718FE"/>
    <w:rsid w:val="004804A0"/>
    <w:rsid w:val="0048491D"/>
    <w:rsid w:val="004878A1"/>
    <w:rsid w:val="0049005F"/>
    <w:rsid w:val="00492C9F"/>
    <w:rsid w:val="0049303A"/>
    <w:rsid w:val="004949B7"/>
    <w:rsid w:val="004A2860"/>
    <w:rsid w:val="004A3DAA"/>
    <w:rsid w:val="004B564E"/>
    <w:rsid w:val="004D5C6F"/>
    <w:rsid w:val="004E4FB0"/>
    <w:rsid w:val="004E6E35"/>
    <w:rsid w:val="004F1074"/>
    <w:rsid w:val="00500D3F"/>
    <w:rsid w:val="00505AED"/>
    <w:rsid w:val="005071AE"/>
    <w:rsid w:val="005431B2"/>
    <w:rsid w:val="00555D80"/>
    <w:rsid w:val="005575B3"/>
    <w:rsid w:val="00564C7A"/>
    <w:rsid w:val="00570CAE"/>
    <w:rsid w:val="00586163"/>
    <w:rsid w:val="005901D5"/>
    <w:rsid w:val="005B2910"/>
    <w:rsid w:val="005B34C1"/>
    <w:rsid w:val="005C1F7B"/>
    <w:rsid w:val="005C1FB8"/>
    <w:rsid w:val="005F77C7"/>
    <w:rsid w:val="006034E3"/>
    <w:rsid w:val="006116E3"/>
    <w:rsid w:val="00613C54"/>
    <w:rsid w:val="00622765"/>
    <w:rsid w:val="006373C5"/>
    <w:rsid w:val="00643925"/>
    <w:rsid w:val="00655B47"/>
    <w:rsid w:val="006623E9"/>
    <w:rsid w:val="006637E0"/>
    <w:rsid w:val="0066483F"/>
    <w:rsid w:val="00667A20"/>
    <w:rsid w:val="0068006A"/>
    <w:rsid w:val="00680225"/>
    <w:rsid w:val="00686594"/>
    <w:rsid w:val="00692D4A"/>
    <w:rsid w:val="0069366E"/>
    <w:rsid w:val="006A4751"/>
    <w:rsid w:val="006A51BC"/>
    <w:rsid w:val="006A64CD"/>
    <w:rsid w:val="006B37C7"/>
    <w:rsid w:val="006C67E6"/>
    <w:rsid w:val="006E37A1"/>
    <w:rsid w:val="006F2992"/>
    <w:rsid w:val="006F7989"/>
    <w:rsid w:val="00702E0C"/>
    <w:rsid w:val="007107E9"/>
    <w:rsid w:val="00721355"/>
    <w:rsid w:val="00721E0E"/>
    <w:rsid w:val="007455A9"/>
    <w:rsid w:val="0076459F"/>
    <w:rsid w:val="00764A0F"/>
    <w:rsid w:val="00785356"/>
    <w:rsid w:val="00786E9D"/>
    <w:rsid w:val="00787647"/>
    <w:rsid w:val="00790472"/>
    <w:rsid w:val="00792CED"/>
    <w:rsid w:val="007B413C"/>
    <w:rsid w:val="007B62E2"/>
    <w:rsid w:val="007D048B"/>
    <w:rsid w:val="007D5CD2"/>
    <w:rsid w:val="007E33DD"/>
    <w:rsid w:val="007E37C3"/>
    <w:rsid w:val="007E3E88"/>
    <w:rsid w:val="007E6CD3"/>
    <w:rsid w:val="007E7469"/>
    <w:rsid w:val="007F1841"/>
    <w:rsid w:val="007F766F"/>
    <w:rsid w:val="0080483A"/>
    <w:rsid w:val="008050CD"/>
    <w:rsid w:val="00814B32"/>
    <w:rsid w:val="00816E49"/>
    <w:rsid w:val="008418FD"/>
    <w:rsid w:val="00844756"/>
    <w:rsid w:val="00850557"/>
    <w:rsid w:val="00855714"/>
    <w:rsid w:val="00865A7E"/>
    <w:rsid w:val="00873711"/>
    <w:rsid w:val="008814EB"/>
    <w:rsid w:val="008B2FCF"/>
    <w:rsid w:val="008C2367"/>
    <w:rsid w:val="008C3344"/>
    <w:rsid w:val="008C36EA"/>
    <w:rsid w:val="008D0214"/>
    <w:rsid w:val="008D76A0"/>
    <w:rsid w:val="008E07BB"/>
    <w:rsid w:val="00904F52"/>
    <w:rsid w:val="00906E7B"/>
    <w:rsid w:val="00910DB2"/>
    <w:rsid w:val="00922A94"/>
    <w:rsid w:val="00923045"/>
    <w:rsid w:val="00932B89"/>
    <w:rsid w:val="00936D0D"/>
    <w:rsid w:val="00937888"/>
    <w:rsid w:val="009533BA"/>
    <w:rsid w:val="00953DA6"/>
    <w:rsid w:val="00960091"/>
    <w:rsid w:val="00965CEC"/>
    <w:rsid w:val="00965F29"/>
    <w:rsid w:val="00972031"/>
    <w:rsid w:val="00995826"/>
    <w:rsid w:val="00997D6B"/>
    <w:rsid w:val="009A1F92"/>
    <w:rsid w:val="009B748C"/>
    <w:rsid w:val="009C33E4"/>
    <w:rsid w:val="009C342D"/>
    <w:rsid w:val="009C4E05"/>
    <w:rsid w:val="009D2AC2"/>
    <w:rsid w:val="009F4CC7"/>
    <w:rsid w:val="00A01EBF"/>
    <w:rsid w:val="00A063F2"/>
    <w:rsid w:val="00A067C5"/>
    <w:rsid w:val="00A130B1"/>
    <w:rsid w:val="00A2416F"/>
    <w:rsid w:val="00A37D57"/>
    <w:rsid w:val="00A4384D"/>
    <w:rsid w:val="00A450D6"/>
    <w:rsid w:val="00A472EA"/>
    <w:rsid w:val="00A57399"/>
    <w:rsid w:val="00A67F4E"/>
    <w:rsid w:val="00A71012"/>
    <w:rsid w:val="00A71C16"/>
    <w:rsid w:val="00AB4B93"/>
    <w:rsid w:val="00AB72A9"/>
    <w:rsid w:val="00AB7409"/>
    <w:rsid w:val="00AC13FB"/>
    <w:rsid w:val="00AC571B"/>
    <w:rsid w:val="00AD3F3C"/>
    <w:rsid w:val="00AE2429"/>
    <w:rsid w:val="00AE247B"/>
    <w:rsid w:val="00AE7B62"/>
    <w:rsid w:val="00AF1B0D"/>
    <w:rsid w:val="00AF1EEB"/>
    <w:rsid w:val="00B02035"/>
    <w:rsid w:val="00B10C27"/>
    <w:rsid w:val="00B20D6D"/>
    <w:rsid w:val="00B320D6"/>
    <w:rsid w:val="00B332AE"/>
    <w:rsid w:val="00B527EC"/>
    <w:rsid w:val="00B538F3"/>
    <w:rsid w:val="00B547F5"/>
    <w:rsid w:val="00B57C0E"/>
    <w:rsid w:val="00B6383E"/>
    <w:rsid w:val="00B66AF5"/>
    <w:rsid w:val="00B67C90"/>
    <w:rsid w:val="00B75F46"/>
    <w:rsid w:val="00B85F0F"/>
    <w:rsid w:val="00B93F4C"/>
    <w:rsid w:val="00BA131A"/>
    <w:rsid w:val="00BA2935"/>
    <w:rsid w:val="00BA5C80"/>
    <w:rsid w:val="00BC1D96"/>
    <w:rsid w:val="00BC523F"/>
    <w:rsid w:val="00BF55AF"/>
    <w:rsid w:val="00BF58C6"/>
    <w:rsid w:val="00BF6664"/>
    <w:rsid w:val="00C00FA9"/>
    <w:rsid w:val="00C04CA4"/>
    <w:rsid w:val="00C228B8"/>
    <w:rsid w:val="00C45C37"/>
    <w:rsid w:val="00C57C5C"/>
    <w:rsid w:val="00C6299C"/>
    <w:rsid w:val="00C742A8"/>
    <w:rsid w:val="00C90349"/>
    <w:rsid w:val="00C92822"/>
    <w:rsid w:val="00C92A03"/>
    <w:rsid w:val="00CA1A39"/>
    <w:rsid w:val="00CA3FBF"/>
    <w:rsid w:val="00CC115A"/>
    <w:rsid w:val="00CD0FDE"/>
    <w:rsid w:val="00CD4548"/>
    <w:rsid w:val="00CD6B88"/>
    <w:rsid w:val="00CF1787"/>
    <w:rsid w:val="00D004E4"/>
    <w:rsid w:val="00D05BEA"/>
    <w:rsid w:val="00D132D4"/>
    <w:rsid w:val="00D16242"/>
    <w:rsid w:val="00D217E9"/>
    <w:rsid w:val="00D26EFF"/>
    <w:rsid w:val="00D322DD"/>
    <w:rsid w:val="00D32B61"/>
    <w:rsid w:val="00D4448F"/>
    <w:rsid w:val="00D4577A"/>
    <w:rsid w:val="00D46F3C"/>
    <w:rsid w:val="00D4759F"/>
    <w:rsid w:val="00D51CD4"/>
    <w:rsid w:val="00D53867"/>
    <w:rsid w:val="00D53E3E"/>
    <w:rsid w:val="00D600C4"/>
    <w:rsid w:val="00D724C1"/>
    <w:rsid w:val="00D87F9E"/>
    <w:rsid w:val="00D95FB9"/>
    <w:rsid w:val="00DA41C3"/>
    <w:rsid w:val="00DA5BB3"/>
    <w:rsid w:val="00DA79D2"/>
    <w:rsid w:val="00DB36BE"/>
    <w:rsid w:val="00DC0CD8"/>
    <w:rsid w:val="00DC10C4"/>
    <w:rsid w:val="00DC1497"/>
    <w:rsid w:val="00DD05CA"/>
    <w:rsid w:val="00DE6F04"/>
    <w:rsid w:val="00DE792F"/>
    <w:rsid w:val="00DF420D"/>
    <w:rsid w:val="00DF63E4"/>
    <w:rsid w:val="00E04B7B"/>
    <w:rsid w:val="00E1466C"/>
    <w:rsid w:val="00E14A19"/>
    <w:rsid w:val="00E20384"/>
    <w:rsid w:val="00E27045"/>
    <w:rsid w:val="00E33A22"/>
    <w:rsid w:val="00E52D35"/>
    <w:rsid w:val="00E56153"/>
    <w:rsid w:val="00E57CB9"/>
    <w:rsid w:val="00E6006E"/>
    <w:rsid w:val="00E6015A"/>
    <w:rsid w:val="00E61BA2"/>
    <w:rsid w:val="00E6348D"/>
    <w:rsid w:val="00E80F3C"/>
    <w:rsid w:val="00E83ED1"/>
    <w:rsid w:val="00E87BC9"/>
    <w:rsid w:val="00EA3C5D"/>
    <w:rsid w:val="00EA3E8E"/>
    <w:rsid w:val="00EA6E92"/>
    <w:rsid w:val="00EB19D3"/>
    <w:rsid w:val="00EC7A0C"/>
    <w:rsid w:val="00ED6944"/>
    <w:rsid w:val="00EE0976"/>
    <w:rsid w:val="00EE123C"/>
    <w:rsid w:val="00EF7F59"/>
    <w:rsid w:val="00F052F7"/>
    <w:rsid w:val="00F06398"/>
    <w:rsid w:val="00F156E3"/>
    <w:rsid w:val="00F2043F"/>
    <w:rsid w:val="00F31075"/>
    <w:rsid w:val="00F31A8E"/>
    <w:rsid w:val="00F3498C"/>
    <w:rsid w:val="00F419C0"/>
    <w:rsid w:val="00F637DA"/>
    <w:rsid w:val="00F73210"/>
    <w:rsid w:val="00F75CA6"/>
    <w:rsid w:val="00F774E8"/>
    <w:rsid w:val="00F8205B"/>
    <w:rsid w:val="00F850AA"/>
    <w:rsid w:val="00F856AA"/>
    <w:rsid w:val="00F931E8"/>
    <w:rsid w:val="00FA1381"/>
    <w:rsid w:val="00FA55C2"/>
    <w:rsid w:val="00FD09ED"/>
    <w:rsid w:val="00FD37EE"/>
    <w:rsid w:val="00FD3934"/>
    <w:rsid w:val="00FE061E"/>
    <w:rsid w:val="00FE32F4"/>
    <w:rsid w:val="00FE79D4"/>
    <w:rsid w:val="00FF3080"/>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01878">
      <w:bodyDiv w:val="1"/>
      <w:marLeft w:val="0"/>
      <w:marRight w:val="0"/>
      <w:marTop w:val="0"/>
      <w:marBottom w:val="0"/>
      <w:divBdr>
        <w:top w:val="none" w:sz="0" w:space="0" w:color="auto"/>
        <w:left w:val="none" w:sz="0" w:space="0" w:color="auto"/>
        <w:bottom w:val="none" w:sz="0" w:space="0" w:color="auto"/>
        <w:right w:val="none" w:sz="0" w:space="0" w:color="auto"/>
      </w:divBdr>
    </w:div>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29761209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49712252">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500121198">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683819787">
      <w:bodyDiv w:val="1"/>
      <w:marLeft w:val="0"/>
      <w:marRight w:val="0"/>
      <w:marTop w:val="0"/>
      <w:marBottom w:val="0"/>
      <w:divBdr>
        <w:top w:val="none" w:sz="0" w:space="0" w:color="auto"/>
        <w:left w:val="none" w:sz="0" w:space="0" w:color="auto"/>
        <w:bottom w:val="none" w:sz="0" w:space="0" w:color="auto"/>
        <w:right w:val="none" w:sz="0" w:space="0" w:color="auto"/>
      </w:divBdr>
    </w:div>
    <w:div w:id="714280506">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78333187">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00922585">
      <w:bodyDiv w:val="1"/>
      <w:marLeft w:val="0"/>
      <w:marRight w:val="0"/>
      <w:marTop w:val="0"/>
      <w:marBottom w:val="0"/>
      <w:divBdr>
        <w:top w:val="none" w:sz="0" w:space="0" w:color="auto"/>
        <w:left w:val="none" w:sz="0" w:space="0" w:color="auto"/>
        <w:bottom w:val="none" w:sz="0" w:space="0" w:color="auto"/>
        <w:right w:val="none" w:sz="0" w:space="0" w:color="auto"/>
      </w:divBdr>
    </w:div>
    <w:div w:id="805851242">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938567226">
      <w:bodyDiv w:val="1"/>
      <w:marLeft w:val="0"/>
      <w:marRight w:val="0"/>
      <w:marTop w:val="0"/>
      <w:marBottom w:val="0"/>
      <w:divBdr>
        <w:top w:val="none" w:sz="0" w:space="0" w:color="auto"/>
        <w:left w:val="none" w:sz="0" w:space="0" w:color="auto"/>
        <w:bottom w:val="none" w:sz="0" w:space="0" w:color="auto"/>
        <w:right w:val="none" w:sz="0" w:space="0" w:color="auto"/>
      </w:divBdr>
    </w:div>
    <w:div w:id="1006444964">
      <w:bodyDiv w:val="1"/>
      <w:marLeft w:val="0"/>
      <w:marRight w:val="0"/>
      <w:marTop w:val="0"/>
      <w:marBottom w:val="0"/>
      <w:divBdr>
        <w:top w:val="none" w:sz="0" w:space="0" w:color="auto"/>
        <w:left w:val="none" w:sz="0" w:space="0" w:color="auto"/>
        <w:bottom w:val="none" w:sz="0" w:space="0" w:color="auto"/>
        <w:right w:val="none" w:sz="0" w:space="0" w:color="auto"/>
      </w:divBdr>
    </w:div>
    <w:div w:id="1023364826">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2163344">
      <w:bodyDiv w:val="1"/>
      <w:marLeft w:val="0"/>
      <w:marRight w:val="0"/>
      <w:marTop w:val="0"/>
      <w:marBottom w:val="0"/>
      <w:divBdr>
        <w:top w:val="none" w:sz="0" w:space="0" w:color="auto"/>
        <w:left w:val="none" w:sz="0" w:space="0" w:color="auto"/>
        <w:bottom w:val="none" w:sz="0" w:space="0" w:color="auto"/>
        <w:right w:val="none" w:sz="0" w:space="0" w:color="auto"/>
      </w:divBdr>
    </w:div>
    <w:div w:id="1092581632">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102261646">
      <w:bodyDiv w:val="1"/>
      <w:marLeft w:val="0"/>
      <w:marRight w:val="0"/>
      <w:marTop w:val="0"/>
      <w:marBottom w:val="0"/>
      <w:divBdr>
        <w:top w:val="none" w:sz="0" w:space="0" w:color="auto"/>
        <w:left w:val="none" w:sz="0" w:space="0" w:color="auto"/>
        <w:bottom w:val="none" w:sz="0" w:space="0" w:color="auto"/>
        <w:right w:val="none" w:sz="0" w:space="0" w:color="auto"/>
      </w:divBdr>
    </w:div>
    <w:div w:id="1178621419">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444035610">
      <w:bodyDiv w:val="1"/>
      <w:marLeft w:val="0"/>
      <w:marRight w:val="0"/>
      <w:marTop w:val="0"/>
      <w:marBottom w:val="0"/>
      <w:divBdr>
        <w:top w:val="none" w:sz="0" w:space="0" w:color="auto"/>
        <w:left w:val="none" w:sz="0" w:space="0" w:color="auto"/>
        <w:bottom w:val="none" w:sz="0" w:space="0" w:color="auto"/>
        <w:right w:val="none" w:sz="0" w:space="0" w:color="auto"/>
      </w:divBdr>
    </w:div>
    <w:div w:id="1468818046">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572037079">
      <w:bodyDiv w:val="1"/>
      <w:marLeft w:val="0"/>
      <w:marRight w:val="0"/>
      <w:marTop w:val="0"/>
      <w:marBottom w:val="0"/>
      <w:divBdr>
        <w:top w:val="none" w:sz="0" w:space="0" w:color="auto"/>
        <w:left w:val="none" w:sz="0" w:space="0" w:color="auto"/>
        <w:bottom w:val="none" w:sz="0" w:space="0" w:color="auto"/>
        <w:right w:val="none" w:sz="0" w:space="0" w:color="auto"/>
      </w:divBdr>
    </w:div>
    <w:div w:id="1746491116">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802961807">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 w:id="1991447593">
      <w:bodyDiv w:val="1"/>
      <w:marLeft w:val="0"/>
      <w:marRight w:val="0"/>
      <w:marTop w:val="0"/>
      <w:marBottom w:val="0"/>
      <w:divBdr>
        <w:top w:val="none" w:sz="0" w:space="0" w:color="auto"/>
        <w:left w:val="none" w:sz="0" w:space="0" w:color="auto"/>
        <w:bottom w:val="none" w:sz="0" w:space="0" w:color="auto"/>
        <w:right w:val="none" w:sz="0" w:space="0" w:color="auto"/>
      </w:divBdr>
    </w:div>
    <w:div w:id="2068917875">
      <w:bodyDiv w:val="1"/>
      <w:marLeft w:val="0"/>
      <w:marRight w:val="0"/>
      <w:marTop w:val="0"/>
      <w:marBottom w:val="0"/>
      <w:divBdr>
        <w:top w:val="none" w:sz="0" w:space="0" w:color="auto"/>
        <w:left w:val="none" w:sz="0" w:space="0" w:color="auto"/>
        <w:bottom w:val="none" w:sz="0" w:space="0" w:color="auto"/>
        <w:right w:val="none" w:sz="0" w:space="0" w:color="auto"/>
      </w:divBdr>
    </w:div>
    <w:div w:id="2087024940">
      <w:bodyDiv w:val="1"/>
      <w:marLeft w:val="0"/>
      <w:marRight w:val="0"/>
      <w:marTop w:val="0"/>
      <w:marBottom w:val="0"/>
      <w:divBdr>
        <w:top w:val="none" w:sz="0" w:space="0" w:color="auto"/>
        <w:left w:val="none" w:sz="0" w:space="0" w:color="auto"/>
        <w:bottom w:val="none" w:sz="0" w:space="0" w:color="auto"/>
        <w:right w:val="none" w:sz="0" w:space="0" w:color="auto"/>
      </w:divBdr>
    </w:div>
    <w:div w:id="2124614123">
      <w:bodyDiv w:val="1"/>
      <w:marLeft w:val="0"/>
      <w:marRight w:val="0"/>
      <w:marTop w:val="0"/>
      <w:marBottom w:val="0"/>
      <w:divBdr>
        <w:top w:val="none" w:sz="0" w:space="0" w:color="auto"/>
        <w:left w:val="none" w:sz="0" w:space="0" w:color="auto"/>
        <w:bottom w:val="none" w:sz="0" w:space="0" w:color="auto"/>
        <w:right w:val="none" w:sz="0" w:space="0" w:color="auto"/>
      </w:divBdr>
    </w:div>
    <w:div w:id="21288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68E3C-4183-4848-AD5B-C70D22073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1441</Words>
  <Characters>8214</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6</cp:revision>
  <cp:lastPrinted>2025-04-19T06:00:00Z</cp:lastPrinted>
  <dcterms:created xsi:type="dcterms:W3CDTF">2025-08-22T11:24:00Z</dcterms:created>
  <dcterms:modified xsi:type="dcterms:W3CDTF">2025-08-22T11:38:00Z</dcterms:modified>
</cp:coreProperties>
</file>