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B27" w:rsidRDefault="00831B27" w:rsidP="00831B27">
      <w:pPr>
        <w:tabs>
          <w:tab w:val="left" w:pos="142"/>
        </w:tabs>
        <w:spacing w:after="0"/>
        <w:jc w:val="center"/>
        <w:rPr>
          <w:rFonts w:ascii="Times New Roman" w:hAnsi="Times New Roman" w:cs="Times New Roman"/>
          <w:b/>
          <w:sz w:val="28"/>
          <w:lang w:val="uz-Cyrl-UZ"/>
        </w:rPr>
      </w:pPr>
      <w:r w:rsidRPr="00E97FD8">
        <w:rPr>
          <w:rFonts w:ascii="Times New Roman" w:hAnsi="Times New Roman" w:cs="Times New Roman"/>
          <w:b/>
          <w:sz w:val="28"/>
          <w:lang w:val="uz-Cyrl-UZ"/>
        </w:rPr>
        <w:t>Бюджетни шакллантириш ва ижро этиш бўлими</w:t>
      </w:r>
      <w:r>
        <w:rPr>
          <w:rFonts w:ascii="Times New Roman" w:hAnsi="Times New Roman" w:cs="Times New Roman"/>
          <w:b/>
          <w:sz w:val="28"/>
          <w:lang w:val="uz-Cyrl-UZ"/>
        </w:rPr>
        <w:t xml:space="preserve"> ва</w:t>
      </w:r>
    </w:p>
    <w:p w:rsidR="00831B27" w:rsidRDefault="00831B27" w:rsidP="00831B27">
      <w:pPr>
        <w:tabs>
          <w:tab w:val="left" w:pos="142"/>
        </w:tabs>
        <w:spacing w:after="0"/>
        <w:jc w:val="center"/>
        <w:rPr>
          <w:rFonts w:ascii="Times New Roman" w:hAnsi="Times New Roman" w:cs="Times New Roman"/>
          <w:b/>
          <w:sz w:val="28"/>
          <w:lang w:val="uz-Cyrl-UZ"/>
        </w:rPr>
      </w:pPr>
      <w:r>
        <w:rPr>
          <w:rFonts w:ascii="Times New Roman" w:hAnsi="Times New Roman" w:cs="Times New Roman"/>
          <w:b/>
          <w:sz w:val="28"/>
          <w:lang w:val="uz-Cyrl-UZ"/>
        </w:rPr>
        <w:t xml:space="preserve"> Тиббий хизматлар тарифларни белгилаш бўлими томонидан</w:t>
      </w:r>
      <w:r w:rsidRPr="00E97FD8">
        <w:rPr>
          <w:rFonts w:ascii="Times New Roman" w:hAnsi="Times New Roman" w:cs="Times New Roman"/>
          <w:b/>
          <w:sz w:val="28"/>
          <w:lang w:val="uz-Cyrl-UZ"/>
        </w:rPr>
        <w:t xml:space="preserve"> </w:t>
      </w:r>
      <w:r>
        <w:rPr>
          <w:rFonts w:ascii="Times New Roman" w:hAnsi="Times New Roman" w:cs="Times New Roman"/>
          <w:b/>
          <w:sz w:val="28"/>
          <w:lang w:val="uz-Cyrl-UZ"/>
        </w:rPr>
        <w:br/>
        <w:t xml:space="preserve">2025 йил 28-июлдан 1-август қадар бажарилган ишлар юзасидан  </w:t>
      </w:r>
    </w:p>
    <w:p w:rsidR="00831B27" w:rsidRDefault="00831B27" w:rsidP="00831B27">
      <w:pPr>
        <w:tabs>
          <w:tab w:val="left" w:pos="142"/>
        </w:tabs>
        <w:spacing w:after="0"/>
        <w:jc w:val="center"/>
        <w:rPr>
          <w:rFonts w:ascii="Times New Roman" w:hAnsi="Times New Roman" w:cs="Times New Roman"/>
          <w:b/>
          <w:sz w:val="28"/>
          <w:lang w:val="uz-Cyrl-UZ"/>
        </w:rPr>
      </w:pPr>
      <w:r>
        <w:rPr>
          <w:rFonts w:ascii="Times New Roman" w:hAnsi="Times New Roman" w:cs="Times New Roman"/>
          <w:b/>
          <w:sz w:val="28"/>
          <w:lang w:val="uz-Cyrl-UZ"/>
        </w:rPr>
        <w:t xml:space="preserve">Маълумот </w:t>
      </w:r>
    </w:p>
    <w:p w:rsidR="00831B27" w:rsidRDefault="00831B27" w:rsidP="00831B27">
      <w:pPr>
        <w:pStyle w:val="a3"/>
        <w:tabs>
          <w:tab w:val="left" w:pos="142"/>
          <w:tab w:val="left" w:pos="993"/>
          <w:tab w:val="left" w:pos="1134"/>
          <w:tab w:val="left" w:pos="1701"/>
        </w:tabs>
        <w:jc w:val="both"/>
        <w:rPr>
          <w:rFonts w:ascii="Times New Roman" w:hAnsi="Times New Roman" w:cs="Times New Roman"/>
          <w:sz w:val="28"/>
          <w:lang w:val="uz-Cyrl-UZ"/>
        </w:rPr>
      </w:pPr>
    </w:p>
    <w:p w:rsidR="00831B27" w:rsidRPr="00322C80" w:rsidRDefault="00831B27" w:rsidP="00831B27">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4"/>
          <w:lang w:val="uz-Cyrl-UZ"/>
        </w:rPr>
      </w:pPr>
      <w:r w:rsidRPr="00322C80">
        <w:rPr>
          <w:rFonts w:ascii="Times New Roman" w:hAnsi="Times New Roman" w:cs="Times New Roman"/>
          <w:sz w:val="24"/>
          <w:lang w:val="uz-Cyrl-UZ"/>
        </w:rPr>
        <w:t xml:space="preserve">Бюджетни шакллантириш ва ижро этиш бўлими томонидан </w:t>
      </w:r>
      <w:r w:rsidRPr="00322C80">
        <w:rPr>
          <w:rFonts w:ascii="Times New Roman" w:hAnsi="Times New Roman" w:cs="Times New Roman"/>
          <w:sz w:val="24"/>
          <w:lang w:val="uz-Cyrl-UZ"/>
        </w:rPr>
        <w:br/>
        <w:t xml:space="preserve">ЭДО электрон тизими томонидан 3 та хат ижро қилинди  ва келишиш учун келган 14 та хатлар атрофлича ўрганилди ва келишилди. </w:t>
      </w:r>
    </w:p>
    <w:p w:rsidR="00831B27" w:rsidRPr="00322C80" w:rsidRDefault="00831B27" w:rsidP="00831B27">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4"/>
          <w:lang w:val="uz-Cyrl-UZ"/>
        </w:rPr>
      </w:pPr>
      <w:r w:rsidRPr="00322C80">
        <w:rPr>
          <w:rFonts w:ascii="Times New Roman" w:hAnsi="Times New Roman" w:cs="Times New Roman"/>
          <w:sz w:val="24"/>
          <w:lang w:val="uz-Cyrl-UZ"/>
        </w:rPr>
        <w:t>Ўзбекистон Республикаси Президентининг 19.05.2025 йилдаги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Фармонида белгиланган Тажриба-синов лойиҳаси жорий қилинадиган барча туман (шаҳар)лар тиббиёт муассасаларини ҳисоб рақамларидаги қолдиқ маблағлари тўғрисида маълумот йиғилди.</w:t>
      </w:r>
    </w:p>
    <w:p w:rsidR="00831B27" w:rsidRPr="00322C80" w:rsidRDefault="00831B27" w:rsidP="00831B27">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4"/>
          <w:lang w:val="uz-Cyrl-UZ"/>
        </w:rPr>
      </w:pPr>
      <w:r w:rsidRPr="00322C80">
        <w:rPr>
          <w:rFonts w:ascii="Times New Roman" w:hAnsi="Times New Roman" w:cs="Times New Roman"/>
          <w:sz w:val="24"/>
          <w:lang w:val="uz-Cyrl-UZ"/>
        </w:rPr>
        <w:t>Ўзбекистон Республикаси Президентининг 19.05.2025 йилдаги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Фармонида белгиланган Тажриба-синов лойиҳаси жорий қилинадиган барча туман (шаҳар)лар тиббиёт муассасаларини минимал талаблари йиғилди.</w:t>
      </w:r>
    </w:p>
    <w:p w:rsidR="00831B27" w:rsidRPr="00322C80" w:rsidRDefault="00831B27" w:rsidP="00831B27">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4"/>
          <w:lang w:val="uz-Cyrl-UZ"/>
        </w:rPr>
      </w:pPr>
      <w:r w:rsidRPr="00322C80">
        <w:rPr>
          <w:rFonts w:ascii="Times New Roman" w:hAnsi="Times New Roman" w:cs="Times New Roman"/>
          <w:sz w:val="24"/>
          <w:lang w:val="uz-Cyrl-UZ"/>
        </w:rPr>
        <w:t xml:space="preserve">Ўзбекистон Республикаси Президентининг 19.05.2025 йилдаги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Фармонида белгиланган Тажриба-синов лойиҳаси асосида фаолият кўрсатадиган барча туман (шаҳар)лар тиббиёт муассасалари аутсорсинг асосида стоматология  хизматларини ташкил этиш бўйича ички буйруқ лойиҳаси тайёрланди, Соғлиқни сақлаш вазирлигига ҳамда Лойиҳа офисига стоматология хизматларини нархларини келишиш ва режалаштирилаётган маблағлар бўйича маълумотлар киритилди. </w:t>
      </w:r>
    </w:p>
    <w:p w:rsidR="00831B27" w:rsidRPr="00322C80" w:rsidRDefault="00831B27" w:rsidP="00831B27">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4"/>
          <w:lang w:val="uz-Cyrl-UZ"/>
        </w:rPr>
      </w:pPr>
      <w:r w:rsidRPr="00322C80">
        <w:rPr>
          <w:rFonts w:ascii="Times New Roman" w:hAnsi="Times New Roman" w:cs="Times New Roman"/>
          <w:sz w:val="24"/>
          <w:lang w:val="uz-Cyrl-UZ"/>
        </w:rPr>
        <w:t xml:space="preserve">Ҳисоб палатаси томонидан келган ХДФУ-25, ХДФУ-26-сонли хатларига маълумотлар тайёрланди ва </w:t>
      </w:r>
      <w:hyperlink r:id="rId5" w:history="1">
        <w:r w:rsidRPr="00322C80">
          <w:rPr>
            <w:rFonts w:ascii="Times New Roman" w:hAnsi="Times New Roman" w:cs="Times New Roman"/>
            <w:sz w:val="24"/>
            <w:lang w:val="uz-Cyrl-UZ"/>
          </w:rPr>
          <w:t>edo.ijro.uz</w:t>
        </w:r>
      </w:hyperlink>
      <w:r w:rsidRPr="00322C80">
        <w:rPr>
          <w:rFonts w:ascii="Times New Roman" w:hAnsi="Times New Roman" w:cs="Times New Roman"/>
          <w:sz w:val="24"/>
          <w:lang w:val="uz-Cyrl-UZ"/>
        </w:rPr>
        <w:t xml:space="preserve"> тизими орқали ижроси таъминланди.</w:t>
      </w:r>
    </w:p>
    <w:p w:rsidR="00831B27" w:rsidRPr="00322C80" w:rsidRDefault="00831B27" w:rsidP="00831B27">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4"/>
          <w:lang w:val="uz-Cyrl-UZ"/>
        </w:rPr>
      </w:pPr>
      <w:r w:rsidRPr="00322C80">
        <w:rPr>
          <w:rFonts w:ascii="Times New Roman" w:hAnsi="Times New Roman" w:cs="Times New Roman"/>
          <w:sz w:val="24"/>
          <w:lang w:val="uz-Cyrl-UZ"/>
        </w:rPr>
        <w:t xml:space="preserve">Ўзбекистон Республикаси Ҳисоб палатасининг кўрсатмасига асосан Давлат тиббий суғуртаси жамғармасида (кейинги ўринларда-Жамғарма) дастурга мувофиқ бюджет маблағларининг сарфланиши юзасидан молиявий ва самарадорлик аудити ўрганиши натижасида камчиликка йўл қўйган ходимларни огоҳлантириш бўйича буйруқ лойиҳаси тайёрланди. </w:t>
      </w:r>
    </w:p>
    <w:p w:rsidR="00831B27" w:rsidRPr="00322C80" w:rsidRDefault="00831B27" w:rsidP="00831B27">
      <w:pPr>
        <w:pStyle w:val="a3"/>
        <w:tabs>
          <w:tab w:val="left" w:pos="142"/>
          <w:tab w:val="left" w:pos="851"/>
          <w:tab w:val="left" w:pos="1276"/>
          <w:tab w:val="left" w:pos="1701"/>
        </w:tabs>
        <w:spacing w:after="0"/>
        <w:ind w:left="426"/>
        <w:jc w:val="both"/>
        <w:rPr>
          <w:rFonts w:ascii="Times New Roman" w:hAnsi="Times New Roman" w:cs="Times New Roman"/>
          <w:sz w:val="24"/>
          <w:lang w:val="uz-Cyrl-UZ"/>
        </w:rPr>
      </w:pPr>
    </w:p>
    <w:p w:rsidR="00831B27" w:rsidRPr="003A45F3" w:rsidRDefault="00831B27" w:rsidP="00831B27">
      <w:pPr>
        <w:pStyle w:val="a3"/>
        <w:tabs>
          <w:tab w:val="left" w:pos="142"/>
          <w:tab w:val="left" w:pos="851"/>
          <w:tab w:val="left" w:pos="1276"/>
          <w:tab w:val="left" w:pos="1701"/>
        </w:tabs>
        <w:spacing w:after="0"/>
        <w:ind w:left="426"/>
        <w:jc w:val="both"/>
        <w:rPr>
          <w:rFonts w:ascii="Times New Roman" w:hAnsi="Times New Roman" w:cs="Times New Roman"/>
          <w:sz w:val="28"/>
          <w:lang w:val="uz-Cyrl-UZ"/>
        </w:rPr>
      </w:pPr>
    </w:p>
    <w:p w:rsidR="00831B27" w:rsidRPr="003A45F3" w:rsidRDefault="00831B27" w:rsidP="00831B27">
      <w:pPr>
        <w:pStyle w:val="a3"/>
        <w:tabs>
          <w:tab w:val="left" w:pos="142"/>
          <w:tab w:val="left" w:pos="851"/>
          <w:tab w:val="left" w:pos="1276"/>
          <w:tab w:val="left" w:pos="1701"/>
        </w:tabs>
        <w:spacing w:after="0"/>
        <w:ind w:left="426"/>
        <w:jc w:val="both"/>
        <w:rPr>
          <w:rFonts w:ascii="Times New Roman" w:hAnsi="Times New Roman" w:cs="Times New Roman"/>
          <w:sz w:val="28"/>
          <w:lang w:val="uz-Cyrl-UZ"/>
        </w:rPr>
      </w:pPr>
    </w:p>
    <w:tbl>
      <w:tblPr>
        <w:tblStyle w:val="a4"/>
        <w:tblW w:w="9345" w:type="dxa"/>
        <w:tblInd w:w="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266"/>
        <w:gridCol w:w="3115"/>
      </w:tblGrid>
      <w:tr w:rsidR="00831B27" w:rsidTr="00C6393B">
        <w:tc>
          <w:tcPr>
            <w:tcW w:w="3964" w:type="dxa"/>
          </w:tcPr>
          <w:p w:rsidR="00831B27" w:rsidRPr="00E422D1" w:rsidRDefault="00831B27" w:rsidP="00C6393B">
            <w:pPr>
              <w:tabs>
                <w:tab w:val="left" w:pos="142"/>
                <w:tab w:val="left" w:pos="851"/>
                <w:tab w:val="left" w:pos="1276"/>
                <w:tab w:val="left" w:pos="1701"/>
              </w:tabs>
              <w:jc w:val="both"/>
              <w:rPr>
                <w:rFonts w:ascii="Times New Roman" w:hAnsi="Times New Roman" w:cs="Times New Roman"/>
                <w:b/>
                <w:sz w:val="28"/>
                <w:lang w:val="uz-Cyrl-UZ"/>
              </w:rPr>
            </w:pPr>
            <w:r w:rsidRPr="00E422D1">
              <w:rPr>
                <w:rFonts w:ascii="Times New Roman" w:hAnsi="Times New Roman" w:cs="Times New Roman"/>
                <w:b/>
                <w:sz w:val="28"/>
                <w:lang w:val="uz-Cyrl-UZ"/>
              </w:rPr>
              <w:t xml:space="preserve">Бюджетни шакллантириш </w:t>
            </w:r>
          </w:p>
          <w:p w:rsidR="00831B27" w:rsidRPr="00E422D1" w:rsidRDefault="00831B27" w:rsidP="00C6393B">
            <w:pPr>
              <w:tabs>
                <w:tab w:val="left" w:pos="142"/>
                <w:tab w:val="left" w:pos="851"/>
                <w:tab w:val="left" w:pos="1276"/>
                <w:tab w:val="left" w:pos="1701"/>
              </w:tabs>
              <w:jc w:val="both"/>
              <w:rPr>
                <w:rFonts w:ascii="Times New Roman" w:hAnsi="Times New Roman" w:cs="Times New Roman"/>
                <w:b/>
                <w:sz w:val="28"/>
                <w:lang w:val="uz-Cyrl-UZ"/>
              </w:rPr>
            </w:pPr>
            <w:r w:rsidRPr="00E422D1">
              <w:rPr>
                <w:rFonts w:ascii="Times New Roman" w:hAnsi="Times New Roman" w:cs="Times New Roman"/>
                <w:b/>
                <w:sz w:val="28"/>
                <w:lang w:val="uz-Cyrl-UZ"/>
              </w:rPr>
              <w:t xml:space="preserve">ва ижро этиш бўлими </w:t>
            </w:r>
          </w:p>
          <w:p w:rsidR="00831B27" w:rsidRPr="00E422D1" w:rsidRDefault="00831B27" w:rsidP="00C6393B">
            <w:pPr>
              <w:tabs>
                <w:tab w:val="left" w:pos="142"/>
                <w:tab w:val="left" w:pos="851"/>
                <w:tab w:val="left" w:pos="1276"/>
                <w:tab w:val="left" w:pos="1701"/>
              </w:tabs>
              <w:jc w:val="both"/>
              <w:rPr>
                <w:rFonts w:ascii="Times New Roman" w:hAnsi="Times New Roman" w:cs="Times New Roman"/>
                <w:b/>
                <w:sz w:val="28"/>
                <w:lang w:val="uz-Cyrl-UZ"/>
              </w:rPr>
            </w:pPr>
            <w:r w:rsidRPr="00E422D1">
              <w:rPr>
                <w:rFonts w:ascii="Times New Roman" w:hAnsi="Times New Roman" w:cs="Times New Roman"/>
                <w:b/>
                <w:sz w:val="28"/>
                <w:lang w:val="uz-Cyrl-UZ"/>
              </w:rPr>
              <w:t xml:space="preserve">бошлиғи                                               </w:t>
            </w:r>
          </w:p>
        </w:tc>
        <w:tc>
          <w:tcPr>
            <w:tcW w:w="2266" w:type="dxa"/>
          </w:tcPr>
          <w:p w:rsidR="00831B27" w:rsidRPr="00E422D1" w:rsidRDefault="00831B27" w:rsidP="00C6393B">
            <w:pPr>
              <w:tabs>
                <w:tab w:val="left" w:pos="142"/>
                <w:tab w:val="left" w:pos="851"/>
                <w:tab w:val="left" w:pos="1276"/>
                <w:tab w:val="left" w:pos="1701"/>
              </w:tabs>
              <w:jc w:val="both"/>
              <w:rPr>
                <w:rFonts w:ascii="Times New Roman" w:hAnsi="Times New Roman" w:cs="Times New Roman"/>
                <w:b/>
                <w:sz w:val="28"/>
                <w:lang w:val="uz-Cyrl-UZ"/>
              </w:rPr>
            </w:pPr>
          </w:p>
        </w:tc>
        <w:tc>
          <w:tcPr>
            <w:tcW w:w="3115" w:type="dxa"/>
          </w:tcPr>
          <w:p w:rsidR="00831B27" w:rsidRPr="00E422D1" w:rsidRDefault="00831B27" w:rsidP="00C6393B">
            <w:pPr>
              <w:tabs>
                <w:tab w:val="left" w:pos="142"/>
                <w:tab w:val="left" w:pos="851"/>
                <w:tab w:val="left" w:pos="1276"/>
                <w:tab w:val="left" w:pos="1701"/>
              </w:tabs>
              <w:jc w:val="both"/>
              <w:rPr>
                <w:rFonts w:ascii="Times New Roman" w:hAnsi="Times New Roman" w:cs="Times New Roman"/>
                <w:b/>
                <w:sz w:val="28"/>
                <w:szCs w:val="28"/>
                <w:lang w:val="uz-Cyrl-UZ"/>
              </w:rPr>
            </w:pPr>
          </w:p>
          <w:p w:rsidR="00831B27" w:rsidRPr="00E422D1" w:rsidRDefault="00831B27" w:rsidP="00C6393B">
            <w:pPr>
              <w:tabs>
                <w:tab w:val="left" w:pos="142"/>
                <w:tab w:val="left" w:pos="851"/>
                <w:tab w:val="left" w:pos="1276"/>
                <w:tab w:val="left" w:pos="1701"/>
              </w:tabs>
              <w:jc w:val="both"/>
              <w:rPr>
                <w:rFonts w:ascii="Times New Roman" w:hAnsi="Times New Roman" w:cs="Times New Roman"/>
                <w:b/>
                <w:sz w:val="28"/>
                <w:szCs w:val="28"/>
                <w:lang w:val="uz-Cyrl-UZ"/>
              </w:rPr>
            </w:pPr>
          </w:p>
          <w:p w:rsidR="00831B27" w:rsidRPr="006E47FE" w:rsidRDefault="00831B27" w:rsidP="00C6393B">
            <w:pPr>
              <w:tabs>
                <w:tab w:val="left" w:pos="142"/>
                <w:tab w:val="left" w:pos="851"/>
                <w:tab w:val="left" w:pos="1276"/>
                <w:tab w:val="left" w:pos="1701"/>
              </w:tabs>
              <w:jc w:val="both"/>
              <w:rPr>
                <w:rFonts w:ascii="Times New Roman" w:hAnsi="Times New Roman" w:cs="Times New Roman"/>
                <w:b/>
                <w:sz w:val="28"/>
                <w:lang w:val="uz-Cyrl-UZ"/>
              </w:rPr>
            </w:pPr>
            <w:r w:rsidRPr="00E422D1">
              <w:rPr>
                <w:rFonts w:ascii="Times New Roman" w:hAnsi="Times New Roman" w:cs="Times New Roman"/>
                <w:b/>
                <w:sz w:val="28"/>
                <w:szCs w:val="28"/>
                <w:lang w:val="uz-Cyrl-UZ"/>
              </w:rPr>
              <w:t>Н.Умаров</w:t>
            </w:r>
          </w:p>
        </w:tc>
      </w:tr>
    </w:tbl>
    <w:p w:rsidR="00831B27" w:rsidRDefault="00831B27" w:rsidP="00831B27">
      <w:pPr>
        <w:tabs>
          <w:tab w:val="left" w:pos="142"/>
        </w:tabs>
        <w:spacing w:after="0"/>
        <w:jc w:val="center"/>
        <w:rPr>
          <w:rFonts w:ascii="Times New Roman" w:hAnsi="Times New Roman" w:cs="Times New Roman"/>
          <w:b/>
          <w:sz w:val="28"/>
          <w:lang w:val="uz-Cyrl-UZ"/>
        </w:rPr>
      </w:pPr>
    </w:p>
    <w:p w:rsidR="00856F6B" w:rsidRDefault="00856F6B">
      <w:bookmarkStart w:id="0" w:name="_GoBack"/>
      <w:bookmarkEnd w:id="0"/>
    </w:p>
    <w:sectPr w:rsidR="00856F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A4666E"/>
    <w:multiLevelType w:val="hybridMultilevel"/>
    <w:tmpl w:val="43D6FC36"/>
    <w:lvl w:ilvl="0" w:tplc="39166E84">
      <w:start w:val="1"/>
      <w:numFmt w:val="decimal"/>
      <w:lvlText w:val="%1."/>
      <w:lvlJc w:val="left"/>
      <w:pPr>
        <w:ind w:left="107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904"/>
    <w:rsid w:val="00831B27"/>
    <w:rsid w:val="00856F6B"/>
    <w:rsid w:val="00C449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21A0EC-4281-48B7-9170-F72BE2C0F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B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1B27"/>
    <w:pPr>
      <w:ind w:left="720"/>
      <w:contextualSpacing/>
    </w:pPr>
  </w:style>
  <w:style w:type="table" w:styleId="a4">
    <w:name w:val="Table Grid"/>
    <w:basedOn w:val="a1"/>
    <w:uiPriority w:val="39"/>
    <w:rsid w:val="00831B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do.ijro.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2040</Characters>
  <Application>Microsoft Office Word</Application>
  <DocSecurity>0</DocSecurity>
  <Lines>17</Lines>
  <Paragraphs>4</Paragraphs>
  <ScaleCrop>false</ScaleCrop>
  <Company>SPecialiST RePack</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2025-08-01T05:58:00Z</dcterms:created>
  <dcterms:modified xsi:type="dcterms:W3CDTF">2025-08-01T05:59:00Z</dcterms:modified>
</cp:coreProperties>
</file>