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270808E3" w:rsidR="003A0FBE"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37EC7">
        <w:rPr>
          <w:rFonts w:ascii="Times New Roman" w:hAnsi="Times New Roman" w:cs="Times New Roman"/>
          <w:b/>
          <w:bCs/>
          <w:sz w:val="28"/>
          <w:szCs w:val="28"/>
          <w:lang w:val="uz-Cyrl-UZ"/>
        </w:rPr>
        <w:br/>
        <w:t>202</w:t>
      </w:r>
      <w:r w:rsidR="0013438F" w:rsidRPr="00F37EC7">
        <w:rPr>
          <w:rFonts w:ascii="Times New Roman" w:hAnsi="Times New Roman" w:cs="Times New Roman"/>
          <w:b/>
          <w:bCs/>
          <w:sz w:val="28"/>
          <w:szCs w:val="28"/>
          <w:lang w:val="uz-Cyrl-UZ"/>
        </w:rPr>
        <w:t>5</w:t>
      </w:r>
      <w:r w:rsidRPr="00F37EC7">
        <w:rPr>
          <w:rFonts w:ascii="Times New Roman" w:hAnsi="Times New Roman" w:cs="Times New Roman"/>
          <w:b/>
          <w:bCs/>
          <w:sz w:val="28"/>
          <w:szCs w:val="28"/>
          <w:lang w:val="uz-Cyrl-UZ"/>
        </w:rPr>
        <w:t xml:space="preserve"> йил </w:t>
      </w:r>
      <w:r w:rsidR="00B62638">
        <w:rPr>
          <w:rFonts w:ascii="Times New Roman" w:hAnsi="Times New Roman" w:cs="Times New Roman"/>
          <w:b/>
          <w:bCs/>
          <w:sz w:val="28"/>
          <w:szCs w:val="28"/>
          <w:lang w:val="uz-Cyrl-UZ"/>
        </w:rPr>
        <w:t>1</w:t>
      </w:r>
      <w:r w:rsidR="003C7DC1">
        <w:rPr>
          <w:rFonts w:ascii="Times New Roman" w:hAnsi="Times New Roman" w:cs="Times New Roman"/>
          <w:b/>
          <w:bCs/>
          <w:sz w:val="28"/>
          <w:szCs w:val="28"/>
          <w:lang w:val="uz-Cyrl-UZ"/>
        </w:rPr>
        <w:t>8</w:t>
      </w:r>
      <w:r w:rsidR="00B62638">
        <w:rPr>
          <w:rFonts w:ascii="Times New Roman" w:hAnsi="Times New Roman" w:cs="Times New Roman"/>
          <w:b/>
          <w:bCs/>
          <w:sz w:val="28"/>
          <w:szCs w:val="28"/>
          <w:lang w:val="uz-Cyrl-UZ"/>
        </w:rPr>
        <w:t xml:space="preserve"> – </w:t>
      </w:r>
      <w:r w:rsidR="003C7DC1">
        <w:rPr>
          <w:rFonts w:ascii="Times New Roman" w:hAnsi="Times New Roman" w:cs="Times New Roman"/>
          <w:b/>
          <w:bCs/>
          <w:sz w:val="28"/>
          <w:szCs w:val="28"/>
          <w:lang w:val="uz-Cyrl-UZ"/>
        </w:rPr>
        <w:t>22</w:t>
      </w:r>
      <w:r w:rsidR="00B62638">
        <w:rPr>
          <w:rFonts w:ascii="Times New Roman" w:hAnsi="Times New Roman" w:cs="Times New Roman"/>
          <w:b/>
          <w:bCs/>
          <w:sz w:val="28"/>
          <w:szCs w:val="28"/>
          <w:lang w:val="uz-Cyrl-UZ"/>
        </w:rPr>
        <w:t xml:space="preserve"> </w:t>
      </w:r>
      <w:r w:rsidR="00583E14">
        <w:rPr>
          <w:rFonts w:ascii="Times New Roman" w:hAnsi="Times New Roman" w:cs="Times New Roman"/>
          <w:b/>
          <w:bCs/>
          <w:sz w:val="28"/>
          <w:szCs w:val="28"/>
          <w:lang w:val="uz-Cyrl-UZ"/>
        </w:rPr>
        <w:t xml:space="preserve">август </w:t>
      </w:r>
      <w:r w:rsidR="002E1D03" w:rsidRPr="00F37EC7">
        <w:rPr>
          <w:rFonts w:ascii="Times New Roman" w:hAnsi="Times New Roman" w:cs="Times New Roman"/>
          <w:b/>
          <w:bCs/>
          <w:sz w:val="28"/>
          <w:szCs w:val="28"/>
          <w:lang w:val="uz-Cyrl-UZ"/>
        </w:rPr>
        <w:t xml:space="preserve"> </w:t>
      </w:r>
      <w:r w:rsidRPr="00F37EC7">
        <w:rPr>
          <w:rFonts w:ascii="Times New Roman" w:hAnsi="Times New Roman" w:cs="Times New Roman"/>
          <w:b/>
          <w:bCs/>
          <w:sz w:val="28"/>
          <w:szCs w:val="28"/>
          <w:lang w:val="uz-Cyrl-UZ"/>
        </w:rPr>
        <w:t>кунлари амалга оширилган ишлар</w:t>
      </w:r>
    </w:p>
    <w:p w14:paraId="5D2405B5" w14:textId="38427C12" w:rsidR="00323EB8"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ҲИСОБОТИ</w:t>
      </w:r>
    </w:p>
    <w:p w14:paraId="699E9681" w14:textId="77777777" w:rsidR="00AA6154" w:rsidRPr="00F37EC7" w:rsidRDefault="00AA6154" w:rsidP="003F7344">
      <w:pPr>
        <w:spacing w:after="0" w:line="240" w:lineRule="auto"/>
        <w:ind w:firstLine="284"/>
        <w:jc w:val="center"/>
        <w:rPr>
          <w:rFonts w:ascii="Times New Roman" w:hAnsi="Times New Roman" w:cs="Times New Roman"/>
          <w:b/>
          <w:bCs/>
          <w:sz w:val="28"/>
          <w:szCs w:val="28"/>
          <w:lang w:val="uz-Cyrl-UZ"/>
        </w:rPr>
      </w:pPr>
    </w:p>
    <w:p w14:paraId="1DD52EAB" w14:textId="7928A5B2" w:rsidR="00786C5A" w:rsidRPr="00B62638" w:rsidRDefault="002A342B"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B62638">
        <w:rPr>
          <w:rFonts w:ascii="Times New Roman" w:eastAsia="Times New Roman" w:hAnsi="Times New Roman" w:cs="Times New Roman"/>
          <w:bCs/>
          <w:noProof/>
          <w:sz w:val="28"/>
          <w:szCs w:val="28"/>
          <w:lang w:val="uz-Cyrl-UZ" w:eastAsia="ru-RU"/>
        </w:rPr>
        <w:t>Б</w:t>
      </w:r>
      <w:r w:rsidR="00460BFE" w:rsidRPr="00B62638">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B62638">
        <w:rPr>
          <w:rFonts w:ascii="Times New Roman" w:eastAsia="Times New Roman" w:hAnsi="Times New Roman" w:cs="Times New Roman"/>
          <w:bCs/>
          <w:noProof/>
          <w:sz w:val="28"/>
          <w:szCs w:val="28"/>
          <w:lang w:val="uz-Cyrl-UZ" w:eastAsia="ru-RU"/>
        </w:rPr>
        <w:t>топшириқлар</w:t>
      </w:r>
      <w:r w:rsidR="00460BFE" w:rsidRPr="00B62638">
        <w:rPr>
          <w:rFonts w:ascii="Times New Roman" w:eastAsia="Times New Roman" w:hAnsi="Times New Roman" w:cs="Times New Roman"/>
          <w:bCs/>
          <w:noProof/>
          <w:sz w:val="28"/>
          <w:szCs w:val="28"/>
          <w:lang w:val="uz-Cyrl-UZ" w:eastAsia="ru-RU"/>
        </w:rPr>
        <w:t xml:space="preserve"> бажарилди.</w:t>
      </w:r>
    </w:p>
    <w:p w14:paraId="0614D620" w14:textId="615F90AB" w:rsidR="00043E69" w:rsidRPr="00243E79" w:rsidRDefault="00043E69"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243E79">
        <w:rPr>
          <w:rFonts w:ascii="Times New Roman" w:eastAsia="Times New Roman" w:hAnsi="Times New Roman" w:cs="Times New Roman"/>
          <w:bCs/>
          <w:noProof/>
          <w:sz w:val="28"/>
          <w:szCs w:val="28"/>
          <w:lang w:val="uz-Cyrl-UZ" w:eastAsia="ru-RU"/>
        </w:rPr>
        <w:t xml:space="preserve">Соғлиқни сақлаш вазирлиги, Давлат ахборот тизимларини яратиш </w:t>
      </w:r>
      <w:r w:rsidR="00B66265" w:rsidRPr="00243E79">
        <w:rPr>
          <w:rFonts w:ascii="Times New Roman" w:eastAsia="Times New Roman" w:hAnsi="Times New Roman" w:cs="Times New Roman"/>
          <w:bCs/>
          <w:noProof/>
          <w:sz w:val="28"/>
          <w:szCs w:val="28"/>
          <w:lang w:val="uz-Cyrl-UZ" w:eastAsia="ru-RU"/>
        </w:rPr>
        <w:br/>
      </w:r>
      <w:r w:rsidRPr="00243E79">
        <w:rPr>
          <w:rFonts w:ascii="Times New Roman" w:eastAsia="Times New Roman" w:hAnsi="Times New Roman" w:cs="Times New Roman"/>
          <w:bCs/>
          <w:noProof/>
          <w:sz w:val="28"/>
          <w:szCs w:val="28"/>
          <w:lang w:val="uz-Cyrl-UZ" w:eastAsia="ru-RU"/>
        </w:rPr>
        <w:t>ва қўллаб қувватлаш бўйича ягона интегратор “UZINFOCOM”</w:t>
      </w:r>
      <w:r w:rsidR="003809A8">
        <w:rPr>
          <w:rFonts w:ascii="Times New Roman" w:eastAsia="Times New Roman" w:hAnsi="Times New Roman" w:cs="Times New Roman"/>
          <w:bCs/>
          <w:noProof/>
          <w:sz w:val="28"/>
          <w:szCs w:val="28"/>
          <w:lang w:val="uz-Cyrl-UZ" w:eastAsia="ru-RU"/>
        </w:rPr>
        <w:t> </w:t>
      </w:r>
      <w:r w:rsidRPr="00243E79">
        <w:rPr>
          <w:rFonts w:ascii="Times New Roman" w:eastAsia="Times New Roman" w:hAnsi="Times New Roman" w:cs="Times New Roman"/>
          <w:bCs/>
          <w:noProof/>
          <w:sz w:val="28"/>
          <w:szCs w:val="28"/>
          <w:lang w:val="uz-Cyrl-UZ" w:eastAsia="ru-RU"/>
        </w:rPr>
        <w:t>га  “Шифохонадан чиқарилган беморнинг  статистик картаси” 066-х/шаклини янгилаш ҳамда Жамғарма тасарруфидаги “MedExpress” электрон ахборот таҳлил тизимига интеграция қилган ҳолда маълумотларни узлуксиз етказилиши бўйича кўрсатма бериши юзасидан хат тақдим қилин</w:t>
      </w:r>
      <w:r w:rsidR="00243E79" w:rsidRPr="00243E79">
        <w:rPr>
          <w:rFonts w:ascii="Times New Roman" w:eastAsia="Times New Roman" w:hAnsi="Times New Roman" w:cs="Times New Roman"/>
          <w:bCs/>
          <w:noProof/>
          <w:sz w:val="28"/>
          <w:szCs w:val="28"/>
          <w:lang w:val="uz-Cyrl-UZ" w:eastAsia="ru-RU"/>
        </w:rPr>
        <w:t>ган хат юзасидан ижрочилар билан учрашувлар ташкиллаштирилди</w:t>
      </w:r>
      <w:r w:rsidRPr="00243E79">
        <w:rPr>
          <w:rFonts w:ascii="Times New Roman" w:eastAsia="Times New Roman" w:hAnsi="Times New Roman" w:cs="Times New Roman"/>
          <w:bCs/>
          <w:noProof/>
          <w:sz w:val="28"/>
          <w:szCs w:val="28"/>
          <w:lang w:val="uz-Cyrl-UZ" w:eastAsia="ru-RU"/>
        </w:rPr>
        <w:t>.</w:t>
      </w:r>
    </w:p>
    <w:p w14:paraId="07A9F2A0" w14:textId="301715C3" w:rsidR="00472A2D" w:rsidRPr="00C10E62" w:rsidRDefault="00472A2D" w:rsidP="00BF5E34">
      <w:pPr>
        <w:pStyle w:val="a3"/>
        <w:numPr>
          <w:ilvl w:val="0"/>
          <w:numId w:val="23"/>
        </w:numPr>
        <w:tabs>
          <w:tab w:val="left" w:pos="567"/>
        </w:tabs>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243E79">
        <w:rPr>
          <w:rFonts w:ascii="Times New Roman" w:eastAsia="Times New Roman" w:hAnsi="Times New Roman" w:cs="Times New Roman"/>
          <w:bCs/>
          <w:noProof/>
          <w:sz w:val="28"/>
          <w:szCs w:val="28"/>
          <w:lang w:val="uz-Cyrl-UZ" w:eastAsia="ru-RU"/>
        </w:rPr>
        <w:t xml:space="preserve">Жорий йилнинг </w:t>
      </w:r>
      <w:r w:rsidR="00B62638" w:rsidRPr="00243E79">
        <w:rPr>
          <w:rFonts w:ascii="Times New Roman" w:eastAsia="Times New Roman" w:hAnsi="Times New Roman" w:cs="Times New Roman"/>
          <w:bCs/>
          <w:noProof/>
          <w:sz w:val="28"/>
          <w:szCs w:val="28"/>
          <w:lang w:val="uz-Cyrl-UZ" w:eastAsia="ru-RU"/>
        </w:rPr>
        <w:t>1</w:t>
      </w:r>
      <w:r w:rsidR="003C7DC1" w:rsidRPr="00243E79">
        <w:rPr>
          <w:rFonts w:ascii="Times New Roman" w:eastAsia="Times New Roman" w:hAnsi="Times New Roman" w:cs="Times New Roman"/>
          <w:bCs/>
          <w:noProof/>
          <w:sz w:val="28"/>
          <w:szCs w:val="28"/>
          <w:lang w:val="uz-Cyrl-UZ" w:eastAsia="ru-RU"/>
        </w:rPr>
        <w:t>9</w:t>
      </w:r>
      <w:r w:rsidRPr="00243E79">
        <w:rPr>
          <w:rFonts w:ascii="Times New Roman" w:eastAsia="Times New Roman" w:hAnsi="Times New Roman" w:cs="Times New Roman"/>
          <w:bCs/>
          <w:noProof/>
          <w:sz w:val="28"/>
          <w:szCs w:val="28"/>
          <w:lang w:val="uz-Cyrl-UZ" w:eastAsia="ru-RU"/>
        </w:rPr>
        <w:t xml:space="preserve"> август куни </w:t>
      </w:r>
      <w:r w:rsidR="003125E3" w:rsidRPr="00243E79">
        <w:rPr>
          <w:rFonts w:ascii="Times New Roman" w:eastAsia="Times New Roman" w:hAnsi="Times New Roman" w:cs="Times New Roman"/>
          <w:bCs/>
          <w:noProof/>
          <w:sz w:val="28"/>
          <w:szCs w:val="28"/>
          <w:lang w:val="uz-Cyrl-UZ" w:eastAsia="ru-RU"/>
        </w:rPr>
        <w:t>ZOOM платформаси орқали</w:t>
      </w:r>
      <w:r w:rsidR="003125E3">
        <w:rPr>
          <w:rFonts w:ascii="Times New Roman" w:eastAsia="Times New Roman" w:hAnsi="Times New Roman" w:cs="Times New Roman"/>
          <w:bCs/>
          <w:noProof/>
          <w:sz w:val="28"/>
          <w:szCs w:val="28"/>
          <w:lang w:val="uz-Cyrl-UZ" w:eastAsia="ru-RU"/>
        </w:rPr>
        <w:t xml:space="preserve"> </w:t>
      </w:r>
      <w:r w:rsidRPr="00C10E62">
        <w:rPr>
          <w:rFonts w:ascii="Times New Roman" w:eastAsia="Times New Roman" w:hAnsi="Times New Roman" w:cs="Times New Roman"/>
          <w:bCs/>
          <w:noProof/>
          <w:sz w:val="28"/>
          <w:szCs w:val="28"/>
          <w:lang w:val="uz-Cyrl-UZ" w:eastAsia="ru-RU"/>
        </w:rPr>
        <w:t xml:space="preserve">ташкиллаштирилган </w:t>
      </w:r>
      <w:r w:rsidR="003125E3">
        <w:rPr>
          <w:rFonts w:ascii="Times New Roman" w:eastAsia="Times New Roman" w:hAnsi="Times New Roman" w:cs="Times New Roman"/>
          <w:bCs/>
          <w:noProof/>
          <w:sz w:val="28"/>
          <w:szCs w:val="28"/>
          <w:lang w:val="uz-Cyrl-UZ" w:eastAsia="ru-RU"/>
        </w:rPr>
        <w:t>“</w:t>
      </w:r>
      <w:r w:rsidR="003125E3" w:rsidRPr="003125E3">
        <w:rPr>
          <w:rFonts w:ascii="Times New Roman" w:eastAsia="Times New Roman" w:hAnsi="Times New Roman" w:cs="Times New Roman"/>
          <w:bCs/>
          <w:noProof/>
          <w:sz w:val="28"/>
          <w:szCs w:val="28"/>
          <w:lang w:val="uz-Cyrl-UZ" w:eastAsia="ru-RU"/>
        </w:rPr>
        <w:t>Тиббий суғурта тизимини ривожлантириш ва соғлиқни сақлашга инновацион ёндашувларни жорий этиш бўйича Пол</w:t>
      </w:r>
      <w:r w:rsidR="003125E3">
        <w:rPr>
          <w:rFonts w:ascii="Times New Roman" w:eastAsia="Times New Roman" w:hAnsi="Times New Roman" w:cs="Times New Roman"/>
          <w:bCs/>
          <w:noProof/>
          <w:sz w:val="28"/>
          <w:szCs w:val="28"/>
          <w:lang w:val="uz-Cyrl-UZ" w:eastAsia="ru-RU"/>
        </w:rPr>
        <w:t>ь</w:t>
      </w:r>
      <w:r w:rsidR="003125E3" w:rsidRPr="003125E3">
        <w:rPr>
          <w:rFonts w:ascii="Times New Roman" w:eastAsia="Times New Roman" w:hAnsi="Times New Roman" w:cs="Times New Roman"/>
          <w:bCs/>
          <w:noProof/>
          <w:sz w:val="28"/>
          <w:szCs w:val="28"/>
          <w:lang w:val="uz-Cyrl-UZ" w:eastAsia="ru-RU"/>
        </w:rPr>
        <w:t>ша тажрибаси</w:t>
      </w:r>
      <w:r w:rsidR="003125E3">
        <w:rPr>
          <w:rFonts w:ascii="Times New Roman" w:eastAsia="Times New Roman" w:hAnsi="Times New Roman" w:cs="Times New Roman"/>
          <w:bCs/>
          <w:noProof/>
          <w:sz w:val="28"/>
          <w:szCs w:val="28"/>
          <w:lang w:val="uz-Cyrl-UZ" w:eastAsia="ru-RU"/>
        </w:rPr>
        <w:t>” ҳамда “</w:t>
      </w:r>
      <w:r w:rsidR="003125E3" w:rsidRPr="003125E3">
        <w:rPr>
          <w:rFonts w:ascii="Times New Roman" w:eastAsia="Times New Roman" w:hAnsi="Times New Roman" w:cs="Times New Roman"/>
          <w:bCs/>
          <w:noProof/>
          <w:sz w:val="28"/>
          <w:szCs w:val="28"/>
          <w:lang w:val="uz-Cyrl-UZ" w:eastAsia="ru-RU"/>
        </w:rPr>
        <w:t>Португалия тиббий суғурта тизимининг асосий элементлари</w:t>
      </w:r>
      <w:r w:rsidR="003125E3">
        <w:rPr>
          <w:rFonts w:ascii="Times New Roman" w:eastAsia="Times New Roman" w:hAnsi="Times New Roman" w:cs="Times New Roman"/>
          <w:bCs/>
          <w:noProof/>
          <w:sz w:val="28"/>
          <w:szCs w:val="28"/>
          <w:lang w:val="uz-Cyrl-UZ" w:eastAsia="ru-RU"/>
        </w:rPr>
        <w:t>”</w:t>
      </w:r>
      <w:r w:rsidRPr="00C10E62">
        <w:rPr>
          <w:rFonts w:ascii="Times New Roman" w:eastAsia="Times New Roman" w:hAnsi="Times New Roman" w:cs="Times New Roman"/>
          <w:bCs/>
          <w:noProof/>
          <w:sz w:val="28"/>
          <w:szCs w:val="28"/>
          <w:lang w:val="uz-Cyrl-UZ" w:eastAsia="ru-RU"/>
        </w:rPr>
        <w:t xml:space="preserve"> бўйича ташкил этилган онлайн учрашувда иштирок этилди.</w:t>
      </w:r>
    </w:p>
    <w:p w14:paraId="27EDDD5C" w14:textId="0CEBD9CF" w:rsidR="00E6641B" w:rsidRDefault="003125E3" w:rsidP="00E6641B">
      <w:pPr>
        <w:pStyle w:val="a3"/>
        <w:numPr>
          <w:ilvl w:val="0"/>
          <w:numId w:val="23"/>
        </w:numPr>
        <w:tabs>
          <w:tab w:val="left" w:pos="567"/>
        </w:tabs>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E6641B">
        <w:rPr>
          <w:rFonts w:ascii="Times New Roman" w:eastAsia="Times New Roman" w:hAnsi="Times New Roman" w:cs="Times New Roman"/>
          <w:bCs/>
          <w:noProof/>
          <w:sz w:val="28"/>
          <w:szCs w:val="28"/>
          <w:lang w:val="uz-Cyrl-UZ" w:eastAsia="ru-RU"/>
        </w:rPr>
        <w:t xml:space="preserve">Туркия давлати суғурта эксперти Dr.Hasan Çağıl Ahmet Cemil ва халқаро эксперт </w:t>
      </w:r>
      <w:r w:rsidR="00FE661B" w:rsidRPr="00FE661B">
        <w:rPr>
          <w:rFonts w:ascii="Times New Roman" w:eastAsia="Times New Roman" w:hAnsi="Times New Roman" w:cs="Times New Roman"/>
          <w:bCs/>
          <w:noProof/>
          <w:sz w:val="28"/>
          <w:szCs w:val="28"/>
          <w:lang w:val="uz-Cyrl-UZ" w:eastAsia="ru-RU"/>
        </w:rPr>
        <w:t>Mircea Buga</w:t>
      </w:r>
      <w:r w:rsidRPr="00E6641B">
        <w:rPr>
          <w:rFonts w:ascii="Times New Roman" w:eastAsia="Times New Roman" w:hAnsi="Times New Roman" w:cs="Times New Roman"/>
          <w:bCs/>
          <w:noProof/>
          <w:sz w:val="28"/>
          <w:szCs w:val="28"/>
          <w:lang w:val="uz-Cyrl-UZ" w:eastAsia="ru-RU"/>
        </w:rPr>
        <w:t xml:space="preserve"> билан давлат тиббий суғуртаси тўғрисидаги қонунни муҳокама қилинди.</w:t>
      </w:r>
      <w:r w:rsidR="00E6641B" w:rsidRPr="00E6641B">
        <w:rPr>
          <w:rFonts w:ascii="Times New Roman" w:eastAsia="Times New Roman" w:hAnsi="Times New Roman" w:cs="Times New Roman"/>
          <w:bCs/>
          <w:noProof/>
          <w:sz w:val="28"/>
          <w:szCs w:val="28"/>
          <w:lang w:val="uz-Cyrl-UZ" w:eastAsia="ru-RU"/>
        </w:rPr>
        <w:t xml:space="preserve"> “Давлат тиббий суғуртаси тўғрисида Қонун” лойиҳаси ишлаб чиқиш жараёни давом этмоқда.</w:t>
      </w:r>
    </w:p>
    <w:p w14:paraId="2A0284D4" w14:textId="77777777" w:rsidR="00C74609" w:rsidRDefault="00C74609" w:rsidP="00C74609">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E6641B">
        <w:rPr>
          <w:rFonts w:ascii="Times New Roman" w:eastAsia="Times New Roman" w:hAnsi="Times New Roman" w:cs="Times New Roman"/>
          <w:bCs/>
          <w:noProof/>
          <w:sz w:val="28"/>
          <w:szCs w:val="28"/>
          <w:lang w:val="uz-Cyrl-UZ" w:eastAsia="ru-RU"/>
        </w:rPr>
        <w:t>2025 йил 18-22 август кунлари аҳоли ва тиббиёт ходимлари билан давлат тиббий суғуртаси тизими бўйича семинарлар ўтказиш ҳамда Соғлиқни сақлаш вазирлигининг 2025 йил 14 мартдаги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67а-сонли буйруғига мувофиқ мониторинг ўтказиш мақсадида Самарканд вилоятига хизмат сафари амалга оширилди.</w:t>
      </w:r>
    </w:p>
    <w:p w14:paraId="09F400EA" w14:textId="77777777" w:rsidR="003809A8" w:rsidRPr="003C0E6C" w:rsidRDefault="003809A8" w:rsidP="003809A8">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2025 йил 20 август куни Ўзбекистон Республикасида онкологик касалликларга қарши курашиш Миллий стратегик режаси юзасидан тайёрланган ҳужжат муҳокамасида қатнашилди.</w:t>
      </w:r>
    </w:p>
    <w:p w14:paraId="46ECE5E8" w14:textId="25E872EC" w:rsidR="003125E3" w:rsidRDefault="00BC0264"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2025 йил 18-22 август кунларида </w:t>
      </w:r>
      <w:r w:rsidRPr="00BC0264">
        <w:rPr>
          <w:rFonts w:ascii="Times New Roman" w:eastAsia="Times New Roman" w:hAnsi="Times New Roman" w:cs="Times New Roman"/>
          <w:bCs/>
          <w:noProof/>
          <w:sz w:val="28"/>
          <w:szCs w:val="28"/>
          <w:lang w:val="uz-Cyrl-UZ" w:eastAsia="ru-RU"/>
        </w:rPr>
        <w:t>Литва</w:t>
      </w:r>
      <w:r>
        <w:rPr>
          <w:rFonts w:ascii="Times New Roman" w:eastAsia="Times New Roman" w:hAnsi="Times New Roman" w:cs="Times New Roman"/>
          <w:bCs/>
          <w:noProof/>
          <w:sz w:val="28"/>
          <w:szCs w:val="28"/>
          <w:lang w:val="uz-Cyrl-UZ" w:eastAsia="ru-RU"/>
        </w:rPr>
        <w:t xml:space="preserve"> давлатида</w:t>
      </w:r>
      <w:r w:rsidRPr="00BC0264">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Жамғарманинг ходимлари учун уюштирилган “Т</w:t>
      </w:r>
      <w:r w:rsidRPr="00BC0264">
        <w:rPr>
          <w:rFonts w:ascii="Times New Roman" w:eastAsia="Times New Roman" w:hAnsi="Times New Roman" w:cs="Times New Roman"/>
          <w:bCs/>
          <w:noProof/>
          <w:sz w:val="28"/>
          <w:szCs w:val="28"/>
          <w:lang w:val="uz-Cyrl-UZ" w:eastAsia="ru-RU"/>
        </w:rPr>
        <w:t>ажриба алмаш</w:t>
      </w:r>
      <w:r>
        <w:rPr>
          <w:rFonts w:ascii="Times New Roman" w:eastAsia="Times New Roman" w:hAnsi="Times New Roman" w:cs="Times New Roman"/>
          <w:bCs/>
          <w:noProof/>
          <w:sz w:val="28"/>
          <w:szCs w:val="28"/>
          <w:lang w:val="uz-Cyrl-UZ" w:eastAsia="ru-RU"/>
        </w:rPr>
        <w:t xml:space="preserve">ув” ўқув </w:t>
      </w:r>
      <w:r w:rsidRPr="00BC0264">
        <w:rPr>
          <w:rFonts w:ascii="Times New Roman" w:eastAsia="Times New Roman" w:hAnsi="Times New Roman" w:cs="Times New Roman"/>
          <w:bCs/>
          <w:noProof/>
          <w:sz w:val="28"/>
          <w:szCs w:val="28"/>
          <w:lang w:val="uz-Cyrl-UZ" w:eastAsia="ru-RU"/>
        </w:rPr>
        <w:t xml:space="preserve">сафари </w:t>
      </w:r>
      <w:r>
        <w:rPr>
          <w:rFonts w:ascii="Times New Roman" w:eastAsia="Times New Roman" w:hAnsi="Times New Roman" w:cs="Times New Roman"/>
          <w:bCs/>
          <w:noProof/>
          <w:sz w:val="28"/>
          <w:szCs w:val="28"/>
          <w:lang w:val="uz-Cyrl-UZ" w:eastAsia="ru-RU"/>
        </w:rPr>
        <w:t xml:space="preserve">доирасида ижро этувчи директор ўринбосари </w:t>
      </w:r>
      <w:r w:rsidRPr="00BC0264">
        <w:rPr>
          <w:rFonts w:ascii="Times New Roman" w:eastAsia="Times New Roman" w:hAnsi="Times New Roman" w:cs="Times New Roman"/>
          <w:bCs/>
          <w:noProof/>
          <w:sz w:val="28"/>
          <w:szCs w:val="28"/>
          <w:lang w:val="uz-Cyrl-UZ" w:eastAsia="ru-RU"/>
        </w:rPr>
        <w:t>У.</w:t>
      </w:r>
      <w:r w:rsidR="00FE661B" w:rsidRPr="00FE661B">
        <w:rPr>
          <w:rFonts w:ascii="Times New Roman" w:eastAsia="Times New Roman" w:hAnsi="Times New Roman" w:cs="Times New Roman"/>
          <w:bCs/>
          <w:noProof/>
          <w:sz w:val="28"/>
          <w:szCs w:val="28"/>
          <w:lang w:val="uz-Cyrl-UZ" w:eastAsia="ru-RU"/>
        </w:rPr>
        <w:t> </w:t>
      </w:r>
      <w:r w:rsidRPr="00BC0264">
        <w:rPr>
          <w:rFonts w:ascii="Times New Roman" w:eastAsia="Times New Roman" w:hAnsi="Times New Roman" w:cs="Times New Roman"/>
          <w:bCs/>
          <w:noProof/>
          <w:sz w:val="28"/>
          <w:szCs w:val="28"/>
          <w:lang w:val="uz-Cyrl-UZ" w:eastAsia="ru-RU"/>
        </w:rPr>
        <w:t xml:space="preserve">Кандимовнинг топшириғи асосида </w:t>
      </w:r>
      <w:r w:rsidR="003125E3" w:rsidRPr="003125E3">
        <w:rPr>
          <w:rFonts w:ascii="Times New Roman" w:eastAsia="Times New Roman" w:hAnsi="Times New Roman" w:cs="Times New Roman"/>
          <w:bCs/>
          <w:noProof/>
          <w:sz w:val="28"/>
          <w:szCs w:val="28"/>
          <w:lang w:val="uz-Cyrl-UZ" w:eastAsia="ru-RU"/>
        </w:rPr>
        <w:t xml:space="preserve">"Ўзбекистонда давлат тиббий суғуртаси тизимини жорий этиш: муваффақият ва ютуқлар" </w:t>
      </w:r>
      <w:r w:rsidRPr="00BC0264">
        <w:rPr>
          <w:rFonts w:ascii="Times New Roman" w:eastAsia="Times New Roman" w:hAnsi="Times New Roman" w:cs="Times New Roman"/>
          <w:bCs/>
          <w:noProof/>
          <w:sz w:val="28"/>
          <w:szCs w:val="28"/>
          <w:lang w:val="uz-Cyrl-UZ" w:eastAsia="ru-RU"/>
        </w:rPr>
        <w:t xml:space="preserve">мавзусидаги </w:t>
      </w:r>
      <w:r>
        <w:rPr>
          <w:rFonts w:ascii="Times New Roman" w:eastAsia="Times New Roman" w:hAnsi="Times New Roman" w:cs="Times New Roman"/>
          <w:bCs/>
          <w:noProof/>
          <w:sz w:val="28"/>
          <w:szCs w:val="28"/>
          <w:lang w:val="uz-Cyrl-UZ" w:eastAsia="ru-RU"/>
        </w:rPr>
        <w:t xml:space="preserve">кириш сўзи ҳамда </w:t>
      </w:r>
      <w:r w:rsidRPr="00BC0264">
        <w:rPr>
          <w:rFonts w:ascii="Times New Roman" w:eastAsia="Times New Roman" w:hAnsi="Times New Roman" w:cs="Times New Roman"/>
          <w:bCs/>
          <w:noProof/>
          <w:sz w:val="28"/>
          <w:szCs w:val="28"/>
          <w:lang w:val="uz-Cyrl-UZ" w:eastAsia="ru-RU"/>
        </w:rPr>
        <w:t xml:space="preserve">тақдимот </w:t>
      </w:r>
      <w:r>
        <w:rPr>
          <w:rFonts w:ascii="Times New Roman" w:eastAsia="Times New Roman" w:hAnsi="Times New Roman" w:cs="Times New Roman"/>
          <w:bCs/>
          <w:noProof/>
          <w:sz w:val="28"/>
          <w:szCs w:val="28"/>
          <w:lang w:val="uz-Cyrl-UZ" w:eastAsia="ru-RU"/>
        </w:rPr>
        <w:t>тайёрлаб берилди.</w:t>
      </w:r>
    </w:p>
    <w:p w14:paraId="1DCD85EC" w14:textId="2F2A6653" w:rsidR="00472A2D" w:rsidRDefault="00E6641B"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2025 йил </w:t>
      </w:r>
      <w:r w:rsidR="00B3624E">
        <w:rPr>
          <w:rFonts w:ascii="Times New Roman" w:eastAsia="Times New Roman" w:hAnsi="Times New Roman" w:cs="Times New Roman"/>
          <w:bCs/>
          <w:noProof/>
          <w:sz w:val="28"/>
          <w:szCs w:val="28"/>
          <w:lang w:val="uz-Cyrl-UZ" w:eastAsia="ru-RU"/>
        </w:rPr>
        <w:t>20</w:t>
      </w:r>
      <w:r>
        <w:rPr>
          <w:rFonts w:ascii="Times New Roman" w:eastAsia="Times New Roman" w:hAnsi="Times New Roman" w:cs="Times New Roman"/>
          <w:bCs/>
          <w:noProof/>
          <w:sz w:val="28"/>
          <w:szCs w:val="28"/>
          <w:lang w:val="uz-Cyrl-UZ" w:eastAsia="ru-RU"/>
        </w:rPr>
        <w:t xml:space="preserve">-22 август кунлари </w:t>
      </w:r>
      <w:r w:rsidRPr="00C10E62">
        <w:rPr>
          <w:rFonts w:ascii="Times New Roman" w:eastAsia="Times New Roman" w:hAnsi="Times New Roman" w:cs="Times New Roman"/>
          <w:bCs/>
          <w:noProof/>
          <w:sz w:val="28"/>
          <w:szCs w:val="28"/>
          <w:lang w:val="uz-Cyrl-UZ" w:eastAsia="ru-RU"/>
        </w:rPr>
        <w:t xml:space="preserve">халқаро </w:t>
      </w:r>
      <w:r w:rsidR="00472A2D" w:rsidRPr="00C10E62">
        <w:rPr>
          <w:rFonts w:ascii="Times New Roman" w:eastAsia="Times New Roman" w:hAnsi="Times New Roman" w:cs="Times New Roman"/>
          <w:bCs/>
          <w:noProof/>
          <w:sz w:val="28"/>
          <w:szCs w:val="28"/>
          <w:lang w:val="uz-Cyrl-UZ" w:eastAsia="ru-RU"/>
        </w:rPr>
        <w:t>эксперт</w:t>
      </w:r>
      <w:r w:rsidR="00F456AF">
        <w:rPr>
          <w:rFonts w:ascii="Times New Roman" w:eastAsia="Times New Roman" w:hAnsi="Times New Roman" w:cs="Times New Roman"/>
          <w:bCs/>
          <w:noProof/>
          <w:sz w:val="28"/>
          <w:szCs w:val="28"/>
          <w:lang w:val="uz-Cyrl-UZ" w:eastAsia="ru-RU"/>
        </w:rPr>
        <w:t xml:space="preserve">лар </w:t>
      </w:r>
      <w:r w:rsidR="00FE661B" w:rsidRPr="00FE661B">
        <w:rPr>
          <w:rFonts w:ascii="Times New Roman" w:eastAsia="Times New Roman" w:hAnsi="Times New Roman" w:cs="Times New Roman"/>
          <w:bCs/>
          <w:noProof/>
          <w:sz w:val="28"/>
          <w:szCs w:val="28"/>
          <w:lang w:val="uz-Cyrl-UZ" w:eastAsia="ru-RU"/>
        </w:rPr>
        <w:t>Barbara Wenckowska</w:t>
      </w:r>
      <w:r w:rsidR="00FE661B" w:rsidRPr="00FE661B">
        <w:rPr>
          <w:rFonts w:ascii="Times New Roman" w:eastAsia="Times New Roman" w:hAnsi="Times New Roman" w:cs="Times New Roman"/>
          <w:bCs/>
          <w:noProof/>
          <w:sz w:val="28"/>
          <w:szCs w:val="28"/>
          <w:lang w:val="uz-Cyrl-UZ" w:eastAsia="ru-RU"/>
        </w:rPr>
        <w:t xml:space="preserve"> </w:t>
      </w:r>
      <w:r w:rsidR="00F456AF" w:rsidRPr="00F456AF">
        <w:rPr>
          <w:rFonts w:ascii="Times New Roman" w:eastAsia="Times New Roman" w:hAnsi="Times New Roman" w:cs="Times New Roman"/>
          <w:bCs/>
          <w:noProof/>
          <w:sz w:val="28"/>
          <w:szCs w:val="28"/>
          <w:lang w:val="uz-Cyrl-UZ" w:eastAsia="ru-RU"/>
        </w:rPr>
        <w:t>(Польша)</w:t>
      </w:r>
      <w:r w:rsidR="00F456AF">
        <w:rPr>
          <w:rFonts w:ascii="Times New Roman" w:eastAsia="Times New Roman" w:hAnsi="Times New Roman" w:cs="Times New Roman"/>
          <w:bCs/>
          <w:noProof/>
          <w:sz w:val="28"/>
          <w:szCs w:val="28"/>
          <w:lang w:val="uz-Cyrl-UZ" w:eastAsia="ru-RU"/>
        </w:rPr>
        <w:t xml:space="preserve"> ва </w:t>
      </w:r>
      <w:r w:rsidR="00FE661B" w:rsidRPr="00FE661B">
        <w:rPr>
          <w:rFonts w:ascii="Times New Roman" w:eastAsia="Times New Roman" w:hAnsi="Times New Roman" w:cs="Times New Roman"/>
          <w:bCs/>
          <w:noProof/>
          <w:sz w:val="28"/>
          <w:szCs w:val="28"/>
          <w:lang w:val="uz-Cyrl-UZ" w:eastAsia="ru-RU"/>
        </w:rPr>
        <w:t>Gonzalo Figueiredo Augusto</w:t>
      </w:r>
      <w:r w:rsidR="00FE661B" w:rsidRPr="00FE661B">
        <w:rPr>
          <w:rFonts w:ascii="Times New Roman" w:eastAsia="Times New Roman" w:hAnsi="Times New Roman" w:cs="Times New Roman"/>
          <w:bCs/>
          <w:noProof/>
          <w:sz w:val="28"/>
          <w:szCs w:val="28"/>
          <w:lang w:val="uz-Cyrl-UZ" w:eastAsia="ru-RU"/>
        </w:rPr>
        <w:t xml:space="preserve"> </w:t>
      </w:r>
      <w:r w:rsidR="00F456AF" w:rsidRPr="00F456AF">
        <w:rPr>
          <w:rFonts w:ascii="Times New Roman" w:eastAsia="Times New Roman" w:hAnsi="Times New Roman" w:cs="Times New Roman"/>
          <w:bCs/>
          <w:noProof/>
          <w:sz w:val="28"/>
          <w:szCs w:val="28"/>
          <w:lang w:val="uz-Cyrl-UZ" w:eastAsia="ru-RU"/>
        </w:rPr>
        <w:t>(Португалия)</w:t>
      </w:r>
      <w:r w:rsidR="00F456AF">
        <w:rPr>
          <w:rFonts w:ascii="Times New Roman" w:eastAsia="Times New Roman" w:hAnsi="Times New Roman" w:cs="Times New Roman"/>
          <w:bCs/>
          <w:noProof/>
          <w:sz w:val="28"/>
          <w:szCs w:val="28"/>
          <w:lang w:val="uz-Cyrl-UZ" w:eastAsia="ru-RU"/>
        </w:rPr>
        <w:t xml:space="preserve"> </w:t>
      </w:r>
      <w:r w:rsidR="00472A2D" w:rsidRPr="00C10E62">
        <w:rPr>
          <w:rFonts w:ascii="Times New Roman" w:eastAsia="Times New Roman" w:hAnsi="Times New Roman" w:cs="Times New Roman"/>
          <w:bCs/>
          <w:noProof/>
          <w:sz w:val="28"/>
          <w:szCs w:val="28"/>
          <w:lang w:val="uz-Cyrl-UZ" w:eastAsia="ru-RU"/>
        </w:rPr>
        <w:t xml:space="preserve">билан </w:t>
      </w:r>
      <w:r w:rsidR="00F456AF" w:rsidRPr="00F456AF">
        <w:rPr>
          <w:rFonts w:ascii="Times New Roman" w:eastAsia="Times New Roman" w:hAnsi="Times New Roman" w:cs="Times New Roman"/>
          <w:bCs/>
          <w:noProof/>
          <w:sz w:val="28"/>
          <w:szCs w:val="28"/>
          <w:lang w:val="uz-Cyrl-UZ" w:eastAsia="ru-RU"/>
        </w:rPr>
        <w:t xml:space="preserve">соғлиқни сақлаш </w:t>
      </w:r>
      <w:r w:rsidR="00F456AF" w:rsidRPr="00F456AF">
        <w:rPr>
          <w:rFonts w:ascii="Times New Roman" w:eastAsia="Times New Roman" w:hAnsi="Times New Roman" w:cs="Times New Roman"/>
          <w:bCs/>
          <w:noProof/>
          <w:sz w:val="28"/>
          <w:szCs w:val="28"/>
          <w:lang w:val="uz-Cyrl-UZ" w:eastAsia="ru-RU"/>
        </w:rPr>
        <w:lastRenderedPageBreak/>
        <w:t>тизимини молиялаштириш масалалари</w:t>
      </w:r>
      <w:r w:rsidR="00F456AF">
        <w:rPr>
          <w:rFonts w:ascii="Times New Roman" w:eastAsia="Times New Roman" w:hAnsi="Times New Roman" w:cs="Times New Roman"/>
          <w:bCs/>
          <w:noProof/>
          <w:sz w:val="28"/>
          <w:szCs w:val="28"/>
          <w:lang w:val="uz-Cyrl-UZ" w:eastAsia="ru-RU"/>
        </w:rPr>
        <w:t xml:space="preserve"> ҳамда </w:t>
      </w:r>
      <w:r w:rsidR="00C10E62" w:rsidRPr="00C10E62">
        <w:rPr>
          <w:rFonts w:ascii="Times New Roman" w:eastAsia="Times New Roman" w:hAnsi="Times New Roman" w:cs="Times New Roman"/>
          <w:bCs/>
          <w:noProof/>
          <w:sz w:val="28"/>
          <w:szCs w:val="28"/>
          <w:lang w:val="uz-Cyrl-UZ" w:eastAsia="ru-RU"/>
        </w:rPr>
        <w:t xml:space="preserve">КХГ кенгайтириш масаласини </w:t>
      </w:r>
      <w:r w:rsidR="00472A2D" w:rsidRPr="00C10E62">
        <w:rPr>
          <w:rFonts w:ascii="Times New Roman" w:eastAsia="Times New Roman" w:hAnsi="Times New Roman" w:cs="Times New Roman"/>
          <w:bCs/>
          <w:noProof/>
          <w:sz w:val="28"/>
          <w:szCs w:val="28"/>
          <w:lang w:val="uz-Cyrl-UZ" w:eastAsia="ru-RU"/>
        </w:rPr>
        <w:t>муҳокама қилинди.</w:t>
      </w:r>
    </w:p>
    <w:p w14:paraId="3E36FDE4" w14:textId="5EB7EC7E" w:rsidR="00BF5E34" w:rsidRPr="00C10E62" w:rsidRDefault="00E6641B"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E6641B">
        <w:rPr>
          <w:rFonts w:ascii="Times New Roman" w:eastAsia="Times New Roman" w:hAnsi="Times New Roman" w:cs="Times New Roman"/>
          <w:bCs/>
          <w:noProof/>
          <w:sz w:val="28"/>
          <w:szCs w:val="28"/>
          <w:lang w:val="uz-Cyrl-UZ" w:eastAsia="ru-RU"/>
        </w:rPr>
        <w:t>Давлат тиббий суғуртаси жамғармасида Ўзбекистон Республикаси Ҳисоб палатаси томонидан ўтказилган молиявий ва самарадорлик аудити натижасида аниқланган хато-камчиликларини бартараф этиш бўйича чора-тадбирлар режасига биноан тегишли пунк</w:t>
      </w:r>
      <w:r>
        <w:rPr>
          <w:rFonts w:ascii="Times New Roman" w:eastAsia="Times New Roman" w:hAnsi="Times New Roman" w:cs="Times New Roman"/>
          <w:bCs/>
          <w:noProof/>
          <w:sz w:val="28"/>
          <w:szCs w:val="28"/>
          <w:lang w:val="uz-Cyrl-UZ" w:eastAsia="ru-RU"/>
        </w:rPr>
        <w:t>т</w:t>
      </w:r>
      <w:r w:rsidRPr="00E6641B">
        <w:rPr>
          <w:rFonts w:ascii="Times New Roman" w:eastAsia="Times New Roman" w:hAnsi="Times New Roman" w:cs="Times New Roman"/>
          <w:bCs/>
          <w:noProof/>
          <w:sz w:val="28"/>
          <w:szCs w:val="28"/>
          <w:lang w:val="uz-Cyrl-UZ" w:eastAsia="ru-RU"/>
        </w:rPr>
        <w:t xml:space="preserve">и асосида </w:t>
      </w:r>
      <w:r w:rsidR="00CB50E2" w:rsidRPr="00CB50E2">
        <w:rPr>
          <w:rFonts w:ascii="Times New Roman" w:eastAsia="Times New Roman" w:hAnsi="Times New Roman" w:cs="Times New Roman"/>
          <w:bCs/>
          <w:noProof/>
          <w:sz w:val="28"/>
          <w:szCs w:val="28"/>
          <w:lang w:val="uz-Cyrl-UZ" w:eastAsia="ru-RU"/>
        </w:rPr>
        <w:t>Шартномалар бўлими</w:t>
      </w:r>
      <w:r>
        <w:rPr>
          <w:rFonts w:ascii="Times New Roman" w:eastAsia="Times New Roman" w:hAnsi="Times New Roman" w:cs="Times New Roman"/>
          <w:bCs/>
          <w:noProof/>
          <w:sz w:val="28"/>
          <w:szCs w:val="28"/>
          <w:lang w:val="uz-Cyrl-UZ" w:eastAsia="ru-RU"/>
        </w:rPr>
        <w:t xml:space="preserve">нинг ходимлари </w:t>
      </w:r>
      <w:r w:rsidR="00CB50E2" w:rsidRPr="00CB50E2">
        <w:rPr>
          <w:rFonts w:ascii="Times New Roman" w:eastAsia="Times New Roman" w:hAnsi="Times New Roman" w:cs="Times New Roman"/>
          <w:bCs/>
          <w:noProof/>
          <w:sz w:val="28"/>
          <w:szCs w:val="28"/>
          <w:lang w:val="uz-Cyrl-UZ" w:eastAsia="ru-RU"/>
        </w:rPr>
        <w:t xml:space="preserve">билан биргаликда </w:t>
      </w:r>
      <w:r w:rsidRPr="00E6641B">
        <w:rPr>
          <w:rFonts w:ascii="Times New Roman" w:eastAsia="Times New Roman" w:hAnsi="Times New Roman" w:cs="Times New Roman"/>
          <w:bCs/>
          <w:noProof/>
          <w:sz w:val="28"/>
          <w:szCs w:val="28"/>
          <w:lang w:val="uz-Cyrl-UZ" w:eastAsia="ru-RU"/>
        </w:rPr>
        <w:t>Жамғарма ва нодавлат тиббиёт ташкилотлари ўртасида имтиёзли тоифага кирувчи шахсларнинг даволаниш харажатларини қоплаш тўғрисида тузиладиган шартномага қўшимча талаблар ишлаб чиқилди.</w:t>
      </w:r>
      <w:r>
        <w:rPr>
          <w:rFonts w:ascii="Times New Roman" w:eastAsia="Times New Roman" w:hAnsi="Times New Roman" w:cs="Times New Roman"/>
          <w:bCs/>
          <w:noProof/>
          <w:sz w:val="28"/>
          <w:szCs w:val="28"/>
          <w:lang w:val="uz-Cyrl-UZ" w:eastAsia="ru-RU"/>
        </w:rPr>
        <w:t xml:space="preserve"> </w:t>
      </w:r>
    </w:p>
    <w:p w14:paraId="7DF22EDC" w14:textId="711BBAA3" w:rsidR="006E1453" w:rsidRPr="0015199C" w:rsidRDefault="009C7FD4"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15199C">
        <w:rPr>
          <w:rFonts w:ascii="Times New Roman" w:eastAsia="Times New Roman" w:hAnsi="Times New Roman" w:cs="Times New Roman"/>
          <w:bCs/>
          <w:noProof/>
          <w:sz w:val="28"/>
          <w:szCs w:val="28"/>
          <w:lang w:val="uz-Cyrl-UZ" w:eastAsia="ru-RU"/>
        </w:rPr>
        <w:t>D</w:t>
      </w:r>
      <w:r w:rsidR="002657C2" w:rsidRPr="0015199C">
        <w:rPr>
          <w:rFonts w:ascii="Times New Roman" w:eastAsia="Times New Roman" w:hAnsi="Times New Roman" w:cs="Times New Roman"/>
          <w:bCs/>
          <w:noProof/>
          <w:sz w:val="28"/>
          <w:szCs w:val="28"/>
          <w:lang w:val="uz-Cyrl-UZ" w:eastAsia="ru-RU"/>
        </w:rPr>
        <w:t>-</w:t>
      </w:r>
      <w:r w:rsidRPr="0015199C">
        <w:rPr>
          <w:rFonts w:ascii="Times New Roman" w:eastAsia="Times New Roman" w:hAnsi="Times New Roman" w:cs="Times New Roman"/>
          <w:bCs/>
          <w:noProof/>
          <w:sz w:val="28"/>
          <w:szCs w:val="28"/>
          <w:lang w:val="uz-Cyrl-UZ" w:eastAsia="ru-RU"/>
        </w:rPr>
        <w:t xml:space="preserve">MED “Электрон поликлиника ва стационар” ахборот тизими </w:t>
      </w:r>
      <w:r w:rsidR="0001250E" w:rsidRPr="0015199C">
        <w:rPr>
          <w:rFonts w:ascii="Times New Roman" w:eastAsia="Times New Roman" w:hAnsi="Times New Roman" w:cs="Times New Roman"/>
          <w:bCs/>
          <w:noProof/>
          <w:sz w:val="28"/>
          <w:szCs w:val="28"/>
          <w:lang w:val="uz-Cyrl-UZ" w:eastAsia="ru-RU"/>
        </w:rPr>
        <w:br/>
      </w:r>
      <w:r w:rsidRPr="0015199C">
        <w:rPr>
          <w:rFonts w:ascii="Times New Roman" w:eastAsia="Times New Roman" w:hAnsi="Times New Roman" w:cs="Times New Roman"/>
          <w:bCs/>
          <w:noProof/>
          <w:sz w:val="28"/>
          <w:szCs w:val="28"/>
          <w:lang w:val="uz-Cyrl-UZ" w:eastAsia="ru-RU"/>
        </w:rPr>
        <w:t xml:space="preserve">ва Жамғарма томонидан замонавий молиялаштириш механизмларини жорий этишда, </w:t>
      </w:r>
      <w:r w:rsidR="00A2050E" w:rsidRPr="0015199C">
        <w:rPr>
          <w:rFonts w:ascii="Times New Roman" w:eastAsia="Times New Roman" w:hAnsi="Times New Roman" w:cs="Times New Roman"/>
          <w:bCs/>
          <w:noProof/>
          <w:sz w:val="28"/>
          <w:szCs w:val="28"/>
          <w:lang w:val="uz-Cyrl-UZ" w:eastAsia="ru-RU"/>
        </w:rPr>
        <w:t>электро</w:t>
      </w:r>
      <w:r w:rsidR="00B21215" w:rsidRPr="0015199C">
        <w:rPr>
          <w:rFonts w:ascii="Times New Roman" w:eastAsia="Times New Roman" w:hAnsi="Times New Roman" w:cs="Times New Roman"/>
          <w:bCs/>
          <w:noProof/>
          <w:sz w:val="28"/>
          <w:szCs w:val="28"/>
          <w:lang w:val="uz-Cyrl-UZ" w:eastAsia="ru-RU"/>
        </w:rPr>
        <w:t xml:space="preserve">н дастурлар </w:t>
      </w:r>
      <w:r w:rsidRPr="0015199C">
        <w:rPr>
          <w:rFonts w:ascii="Times New Roman" w:eastAsia="Times New Roman" w:hAnsi="Times New Roman" w:cs="Times New Roman"/>
          <w:bCs/>
          <w:noProof/>
          <w:sz w:val="28"/>
          <w:szCs w:val="28"/>
          <w:lang w:val="uz-Cyrl-UZ" w:eastAsia="ru-RU"/>
        </w:rPr>
        <w:t>интеграция</w:t>
      </w:r>
      <w:r w:rsidR="00B21215" w:rsidRPr="0015199C">
        <w:rPr>
          <w:rFonts w:ascii="Times New Roman" w:eastAsia="Times New Roman" w:hAnsi="Times New Roman" w:cs="Times New Roman"/>
          <w:bCs/>
          <w:noProof/>
          <w:sz w:val="28"/>
          <w:szCs w:val="28"/>
          <w:lang w:val="uz-Cyrl-UZ" w:eastAsia="ru-RU"/>
        </w:rPr>
        <w:t xml:space="preserve">си </w:t>
      </w:r>
      <w:r w:rsidRPr="0015199C">
        <w:rPr>
          <w:rFonts w:ascii="Times New Roman" w:eastAsia="Times New Roman" w:hAnsi="Times New Roman" w:cs="Times New Roman"/>
          <w:bCs/>
          <w:noProof/>
          <w:sz w:val="28"/>
          <w:szCs w:val="28"/>
          <w:lang w:val="uz-Cyrl-UZ" w:eastAsia="ru-RU"/>
        </w:rPr>
        <w:t>ҳамда ахборот алмашинув</w:t>
      </w:r>
      <w:r w:rsidR="00B21215" w:rsidRPr="0015199C">
        <w:rPr>
          <w:rFonts w:ascii="Times New Roman" w:eastAsia="Times New Roman" w:hAnsi="Times New Roman" w:cs="Times New Roman"/>
          <w:bCs/>
          <w:noProof/>
          <w:sz w:val="28"/>
          <w:szCs w:val="28"/>
          <w:lang w:val="uz-Cyrl-UZ" w:eastAsia="ru-RU"/>
        </w:rPr>
        <w:t>ини йўлга қўйиш мақсадида “Бириктирилган аҳоли”</w:t>
      </w:r>
      <w:r w:rsidR="00B64156" w:rsidRPr="0015199C">
        <w:rPr>
          <w:rFonts w:ascii="Times New Roman" w:eastAsia="Times New Roman" w:hAnsi="Times New Roman" w:cs="Times New Roman"/>
          <w:bCs/>
          <w:noProof/>
          <w:sz w:val="28"/>
          <w:szCs w:val="28"/>
          <w:lang w:val="uz-Cyrl-UZ" w:eastAsia="ru-RU"/>
        </w:rPr>
        <w:t>, “ЛИС”</w:t>
      </w:r>
      <w:r w:rsidR="00B21215" w:rsidRPr="0015199C">
        <w:rPr>
          <w:rFonts w:ascii="Times New Roman" w:eastAsia="Times New Roman" w:hAnsi="Times New Roman" w:cs="Times New Roman"/>
          <w:bCs/>
          <w:noProof/>
          <w:sz w:val="28"/>
          <w:szCs w:val="28"/>
          <w:lang w:val="uz-Cyrl-UZ" w:eastAsia="ru-RU"/>
        </w:rPr>
        <w:t xml:space="preserve"> ҳамда </w:t>
      </w:r>
      <w:r w:rsidR="003B792D" w:rsidRPr="0015199C">
        <w:rPr>
          <w:rFonts w:ascii="Times New Roman" w:eastAsia="Times New Roman" w:hAnsi="Times New Roman" w:cs="Times New Roman"/>
          <w:bCs/>
          <w:noProof/>
          <w:sz w:val="28"/>
          <w:szCs w:val="28"/>
          <w:lang w:val="uz-Cyrl-UZ" w:eastAsia="ru-RU"/>
        </w:rPr>
        <w:t>“</w:t>
      </w:r>
      <w:r w:rsidR="00B21215" w:rsidRPr="0015199C">
        <w:rPr>
          <w:rFonts w:ascii="Times New Roman" w:eastAsia="Times New Roman" w:hAnsi="Times New Roman" w:cs="Times New Roman"/>
          <w:bCs/>
          <w:noProof/>
          <w:sz w:val="28"/>
          <w:szCs w:val="28"/>
          <w:lang w:val="uz-Cyrl-UZ" w:eastAsia="ru-RU"/>
        </w:rPr>
        <w:t>066 ҳ/ш</w:t>
      </w:r>
      <w:r w:rsidR="003B792D" w:rsidRPr="0015199C">
        <w:rPr>
          <w:rFonts w:ascii="Times New Roman" w:eastAsia="Times New Roman" w:hAnsi="Times New Roman" w:cs="Times New Roman"/>
          <w:bCs/>
          <w:noProof/>
          <w:sz w:val="28"/>
          <w:szCs w:val="28"/>
          <w:lang w:val="uz-Cyrl-UZ" w:eastAsia="ru-RU"/>
        </w:rPr>
        <w:t>”</w:t>
      </w:r>
      <w:r w:rsidR="00B21215" w:rsidRPr="0015199C">
        <w:rPr>
          <w:rFonts w:ascii="Times New Roman" w:eastAsia="Times New Roman" w:hAnsi="Times New Roman" w:cs="Times New Roman"/>
          <w:bCs/>
          <w:noProof/>
          <w:sz w:val="28"/>
          <w:szCs w:val="28"/>
          <w:lang w:val="uz-Cyrl-UZ" w:eastAsia="ru-RU"/>
        </w:rPr>
        <w:t xml:space="preserve"> </w:t>
      </w:r>
      <w:r w:rsidR="003B792D" w:rsidRPr="0015199C">
        <w:rPr>
          <w:rFonts w:ascii="Times New Roman" w:eastAsia="Times New Roman" w:hAnsi="Times New Roman" w:cs="Times New Roman"/>
          <w:bCs/>
          <w:noProof/>
          <w:sz w:val="28"/>
          <w:szCs w:val="28"/>
          <w:lang w:val="uz-Cyrl-UZ" w:eastAsia="ru-RU"/>
        </w:rPr>
        <w:t>иловалар устида ҳамкорликда иш олиб борил</w:t>
      </w:r>
      <w:r w:rsidR="004604DD" w:rsidRPr="0015199C">
        <w:rPr>
          <w:rFonts w:ascii="Times New Roman" w:eastAsia="Times New Roman" w:hAnsi="Times New Roman" w:cs="Times New Roman"/>
          <w:bCs/>
          <w:noProof/>
          <w:sz w:val="28"/>
          <w:szCs w:val="28"/>
          <w:lang w:val="uz-Cyrl-UZ" w:eastAsia="ru-RU"/>
        </w:rPr>
        <w:t>моқ</w:t>
      </w:r>
      <w:r w:rsidR="003B792D" w:rsidRPr="0015199C">
        <w:rPr>
          <w:rFonts w:ascii="Times New Roman" w:eastAsia="Times New Roman" w:hAnsi="Times New Roman" w:cs="Times New Roman"/>
          <w:bCs/>
          <w:noProof/>
          <w:sz w:val="28"/>
          <w:szCs w:val="28"/>
          <w:lang w:val="uz-Cyrl-UZ" w:eastAsia="ru-RU"/>
        </w:rPr>
        <w:t>д</w:t>
      </w:r>
      <w:r w:rsidR="00485DD8" w:rsidRPr="0015199C">
        <w:rPr>
          <w:rFonts w:ascii="Times New Roman" w:eastAsia="Times New Roman" w:hAnsi="Times New Roman" w:cs="Times New Roman"/>
          <w:bCs/>
          <w:noProof/>
          <w:sz w:val="28"/>
          <w:szCs w:val="28"/>
          <w:lang w:val="uz-Cyrl-UZ" w:eastAsia="ru-RU"/>
        </w:rPr>
        <w:t>а</w:t>
      </w:r>
      <w:r w:rsidRPr="0015199C">
        <w:rPr>
          <w:rFonts w:ascii="Times New Roman" w:eastAsia="Times New Roman" w:hAnsi="Times New Roman" w:cs="Times New Roman"/>
          <w:bCs/>
          <w:noProof/>
          <w:sz w:val="28"/>
          <w:szCs w:val="28"/>
          <w:lang w:val="uz-Cyrl-UZ" w:eastAsia="ru-RU"/>
        </w:rPr>
        <w:t>.</w:t>
      </w:r>
      <w:r w:rsidR="004D378D" w:rsidRPr="0015199C">
        <w:rPr>
          <w:rFonts w:ascii="Times New Roman" w:eastAsia="Times New Roman" w:hAnsi="Times New Roman" w:cs="Times New Roman"/>
          <w:bCs/>
          <w:noProof/>
          <w:sz w:val="28"/>
          <w:szCs w:val="28"/>
          <w:lang w:val="uz-Cyrl-UZ" w:eastAsia="ru-RU"/>
        </w:rPr>
        <w:t xml:space="preserve"> ССВ, УЗИНФОКОМ, DMED ҳамда Жамғарма раҳбарияти иштирокида </w:t>
      </w:r>
      <w:r w:rsidR="006408FF" w:rsidRPr="0015199C">
        <w:rPr>
          <w:rFonts w:ascii="Times New Roman" w:eastAsia="Times New Roman" w:hAnsi="Times New Roman" w:cs="Times New Roman"/>
          <w:bCs/>
          <w:noProof/>
          <w:sz w:val="28"/>
          <w:szCs w:val="28"/>
          <w:lang w:val="uz-Cyrl-UZ" w:eastAsia="ru-RU"/>
        </w:rPr>
        <w:t>зум учрашув ташкиллаштирилди. Бажариладиган ишлар рўйхати ва муддатлар бўйича  келишув қабул қилинди.</w:t>
      </w:r>
    </w:p>
    <w:p w14:paraId="3BEF1C24" w14:textId="5F92E392" w:rsidR="0053585C" w:rsidRPr="0015199C" w:rsidRDefault="000748D6" w:rsidP="00BF5E3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15199C">
        <w:rPr>
          <w:rFonts w:ascii="Times New Roman" w:eastAsia="Times New Roman" w:hAnsi="Times New Roman" w:cs="Times New Roman"/>
          <w:bCs/>
          <w:noProof/>
          <w:sz w:val="28"/>
          <w:szCs w:val="28"/>
          <w:lang w:val="uz-Cyrl-UZ" w:eastAsia="ru-RU"/>
        </w:rPr>
        <w:t xml:space="preserve">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w:t>
      </w:r>
      <w:r w:rsidR="00B66265" w:rsidRPr="0015199C">
        <w:rPr>
          <w:rFonts w:ascii="Times New Roman" w:eastAsia="Times New Roman" w:hAnsi="Times New Roman" w:cs="Times New Roman"/>
          <w:bCs/>
          <w:noProof/>
          <w:sz w:val="28"/>
          <w:szCs w:val="28"/>
          <w:lang w:val="uz-Cyrl-UZ" w:eastAsia="ru-RU"/>
        </w:rPr>
        <w:t>ZOOM</w:t>
      </w:r>
      <w:r w:rsidRPr="0015199C">
        <w:rPr>
          <w:rFonts w:ascii="Times New Roman" w:eastAsia="Times New Roman" w:hAnsi="Times New Roman" w:cs="Times New Roman"/>
          <w:bCs/>
          <w:noProof/>
          <w:sz w:val="28"/>
          <w:szCs w:val="28"/>
          <w:lang w:val="uz-Cyrl-UZ" w:eastAsia="ru-RU"/>
        </w:rPr>
        <w:t xml:space="preserve"> учрашувлар ташкиллаштирилди ва Жамғарма номидан таклиф </w:t>
      </w:r>
      <w:r w:rsidR="00B66265" w:rsidRPr="0015199C">
        <w:rPr>
          <w:rFonts w:ascii="Times New Roman" w:eastAsia="Times New Roman" w:hAnsi="Times New Roman" w:cs="Times New Roman"/>
          <w:bCs/>
          <w:noProof/>
          <w:sz w:val="28"/>
          <w:szCs w:val="28"/>
          <w:lang w:val="uz-Cyrl-UZ" w:eastAsia="ru-RU"/>
        </w:rPr>
        <w:br/>
      </w:r>
      <w:r w:rsidRPr="0015199C">
        <w:rPr>
          <w:rFonts w:ascii="Times New Roman" w:eastAsia="Times New Roman" w:hAnsi="Times New Roman" w:cs="Times New Roman"/>
          <w:bCs/>
          <w:noProof/>
          <w:sz w:val="28"/>
          <w:szCs w:val="28"/>
          <w:lang w:val="uz-Cyrl-UZ" w:eastAsia="ru-RU"/>
        </w:rPr>
        <w:t>ва эътирозлар киритилди.</w:t>
      </w:r>
      <w:r w:rsidR="0053585C" w:rsidRPr="0015199C">
        <w:rPr>
          <w:rFonts w:ascii="Times New Roman" w:eastAsia="Times New Roman" w:hAnsi="Times New Roman" w:cs="Times New Roman"/>
          <w:bCs/>
          <w:noProof/>
          <w:sz w:val="28"/>
          <w:szCs w:val="28"/>
          <w:lang w:val="uz-Cyrl-UZ" w:eastAsia="ru-RU"/>
        </w:rPr>
        <w:t xml:space="preserve"> </w:t>
      </w:r>
    </w:p>
    <w:p w14:paraId="55CAF233" w14:textId="4DCC4F8E" w:rsidR="003C0E6C" w:rsidRPr="0015199C" w:rsidRDefault="003C0E6C" w:rsidP="003C0E6C">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3C0E6C">
        <w:rPr>
          <w:rFonts w:ascii="Times New Roman" w:eastAsia="Times New Roman" w:hAnsi="Times New Roman" w:cs="Times New Roman"/>
          <w:bCs/>
          <w:noProof/>
          <w:sz w:val="28"/>
          <w:szCs w:val="28"/>
          <w:lang w:val="uz-Cyrl-UZ" w:eastAsia="ru-RU"/>
        </w:rPr>
        <w:t xml:space="preserve">Ўзбекистон Республикаси Президентининг 2024 йил 5 сентабрдаги "Давлат тиббий суғуртаси механизмларини жорий этишга оид чора-тадбирлари тўғрисида"ги ПҚ-311-сонли қарори 3-илова 15.1-бандида келтирилган топшириққа асосан Соғлиқни сақлаш вазирлиги ҳузуридаги Тиббиёт ходимларининг касбий малакасини ривожлантириш маркази томонидан “Молиявий ва клиник бошқарув, тиббий хизматлар стратегик хариди” мавзусидаги ишлаб чиқилган ўқув дастури лойиҳасини ўрганиб чиқилди </w:t>
      </w:r>
      <w:r w:rsidR="00DC3867">
        <w:rPr>
          <w:rFonts w:ascii="Times New Roman" w:eastAsia="Times New Roman" w:hAnsi="Times New Roman" w:cs="Times New Roman"/>
          <w:bCs/>
          <w:noProof/>
          <w:sz w:val="28"/>
          <w:szCs w:val="28"/>
          <w:lang w:val="uz-Cyrl-UZ" w:eastAsia="ru-RU"/>
        </w:rPr>
        <w:br/>
      </w:r>
      <w:r w:rsidRPr="003C0E6C">
        <w:rPr>
          <w:rFonts w:ascii="Times New Roman" w:eastAsia="Times New Roman" w:hAnsi="Times New Roman" w:cs="Times New Roman"/>
          <w:bCs/>
          <w:noProof/>
          <w:sz w:val="28"/>
          <w:szCs w:val="28"/>
          <w:lang w:val="uz-Cyrl-UZ" w:eastAsia="ru-RU"/>
        </w:rPr>
        <w:t xml:space="preserve">ва тегишли ўзгартиришлар </w:t>
      </w:r>
      <w:r>
        <w:rPr>
          <w:rFonts w:ascii="Times New Roman" w:eastAsia="Times New Roman" w:hAnsi="Times New Roman" w:cs="Times New Roman"/>
          <w:bCs/>
          <w:noProof/>
          <w:sz w:val="28"/>
          <w:szCs w:val="28"/>
          <w:lang w:val="uz-Cyrl-UZ" w:eastAsia="ru-RU"/>
        </w:rPr>
        <w:t>киритил</w:t>
      </w:r>
      <w:r w:rsidR="00DC3867">
        <w:rPr>
          <w:rFonts w:ascii="Times New Roman" w:eastAsia="Times New Roman" w:hAnsi="Times New Roman" w:cs="Times New Roman"/>
          <w:bCs/>
          <w:noProof/>
          <w:sz w:val="28"/>
          <w:szCs w:val="28"/>
          <w:lang w:val="uz-Cyrl-UZ" w:eastAsia="ru-RU"/>
        </w:rPr>
        <w:t>иб, Соғлиқни сақлаш вазирлигига юборилди</w:t>
      </w:r>
      <w:r w:rsidRPr="003C0E6C">
        <w:rPr>
          <w:rFonts w:ascii="Times New Roman" w:eastAsia="Times New Roman" w:hAnsi="Times New Roman" w:cs="Times New Roman"/>
          <w:bCs/>
          <w:noProof/>
          <w:sz w:val="28"/>
          <w:szCs w:val="28"/>
          <w:lang w:val="uz-Cyrl-UZ" w:eastAsia="ru-RU"/>
        </w:rPr>
        <w:t>.</w:t>
      </w:r>
    </w:p>
    <w:p w14:paraId="4C2C5FE7" w14:textId="548C1F9B" w:rsidR="00FD5D82" w:rsidRPr="00DC3867" w:rsidRDefault="00FD5D82" w:rsidP="00FD5D82">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1EA569A8" w14:textId="4AD31E88" w:rsidR="00FD5D82" w:rsidRDefault="00FD5D82" w:rsidP="00FD5D82">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3B2DCC17" w14:textId="66CDB1F6" w:rsidR="0000258F" w:rsidRPr="00F37EC7"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8"/>
          <w:szCs w:val="28"/>
          <w:lang w:val="uz-Cyrl-UZ" w:eastAsia="ru-RU"/>
        </w:rPr>
      </w:pPr>
      <w:r w:rsidRPr="00F37EC7">
        <w:rPr>
          <w:rFonts w:ascii="Times New Roman" w:eastAsia="Times New Roman" w:hAnsi="Times New Roman" w:cs="Times New Roman"/>
          <w:b/>
          <w:bCs/>
          <w:noProof/>
          <w:sz w:val="28"/>
          <w:szCs w:val="28"/>
          <w:lang w:val="uz-Cyrl-UZ" w:eastAsia="ru-RU"/>
        </w:rPr>
        <w:t xml:space="preserve">    </w:t>
      </w:r>
      <w:r w:rsidR="00921D79" w:rsidRPr="00F37EC7">
        <w:rPr>
          <w:rFonts w:ascii="Times New Roman" w:eastAsia="Times New Roman" w:hAnsi="Times New Roman" w:cs="Times New Roman"/>
          <w:b/>
          <w:bCs/>
          <w:noProof/>
          <w:sz w:val="28"/>
          <w:szCs w:val="28"/>
          <w:lang w:val="uz-Cyrl-UZ" w:eastAsia="ru-RU"/>
        </w:rPr>
        <w:t>Методология бўлими</w:t>
      </w:r>
      <w:r w:rsidR="00B9305A" w:rsidRPr="00F37EC7">
        <w:rPr>
          <w:rFonts w:ascii="Times New Roman" w:eastAsia="Times New Roman" w:hAnsi="Times New Roman" w:cs="Times New Roman"/>
          <w:b/>
          <w:bCs/>
          <w:noProof/>
          <w:sz w:val="28"/>
          <w:szCs w:val="28"/>
          <w:lang w:val="uz-Cyrl-UZ" w:eastAsia="ru-RU"/>
        </w:rPr>
        <w:t xml:space="preserve"> </w:t>
      </w:r>
      <w:r w:rsidR="0013438F" w:rsidRPr="00F37EC7">
        <w:rPr>
          <w:rFonts w:ascii="Times New Roman" w:eastAsia="Times New Roman" w:hAnsi="Times New Roman" w:cs="Times New Roman"/>
          <w:b/>
          <w:bCs/>
          <w:noProof/>
          <w:sz w:val="28"/>
          <w:szCs w:val="28"/>
          <w:lang w:val="uz-Cyrl-UZ" w:eastAsia="ru-RU"/>
        </w:rPr>
        <w:t>бошлиғи</w:t>
      </w:r>
      <w:r w:rsidR="00177774" w:rsidRPr="00F37EC7">
        <w:rPr>
          <w:rFonts w:ascii="Times New Roman" w:eastAsia="Times New Roman" w:hAnsi="Times New Roman" w:cs="Times New Roman"/>
          <w:b/>
          <w:bCs/>
          <w:noProof/>
          <w:sz w:val="28"/>
          <w:szCs w:val="28"/>
          <w:lang w:val="uz-Cyrl-UZ" w:eastAsia="ru-RU"/>
        </w:rPr>
        <w:t xml:space="preserve">           </w:t>
      </w:r>
      <w:r w:rsidRPr="00F37EC7">
        <w:rPr>
          <w:rFonts w:ascii="Times New Roman" w:eastAsia="Times New Roman" w:hAnsi="Times New Roman" w:cs="Times New Roman"/>
          <w:b/>
          <w:bCs/>
          <w:noProof/>
          <w:sz w:val="28"/>
          <w:szCs w:val="28"/>
          <w:lang w:val="uz-Cyrl-UZ" w:eastAsia="ru-RU"/>
        </w:rPr>
        <w:t xml:space="preserve">           </w:t>
      </w:r>
      <w:r w:rsidR="00177774" w:rsidRPr="00F37EC7">
        <w:rPr>
          <w:rFonts w:ascii="Times New Roman" w:eastAsia="Times New Roman" w:hAnsi="Times New Roman" w:cs="Times New Roman"/>
          <w:b/>
          <w:bCs/>
          <w:noProof/>
          <w:sz w:val="28"/>
          <w:szCs w:val="28"/>
          <w:lang w:val="uz-Cyrl-UZ" w:eastAsia="ru-RU"/>
        </w:rPr>
        <w:t xml:space="preserve">           </w:t>
      </w:r>
      <w:r w:rsidR="003123CF" w:rsidRPr="00F37EC7">
        <w:rPr>
          <w:rFonts w:ascii="Times New Roman" w:eastAsia="Times New Roman" w:hAnsi="Times New Roman" w:cs="Times New Roman"/>
          <w:b/>
          <w:bCs/>
          <w:noProof/>
          <w:sz w:val="28"/>
          <w:szCs w:val="28"/>
          <w:lang w:val="uz-Cyrl-UZ" w:eastAsia="ru-RU"/>
        </w:rPr>
        <w:t xml:space="preserve">          </w:t>
      </w:r>
      <w:r w:rsidR="00B03DD8" w:rsidRPr="00F37EC7">
        <w:rPr>
          <w:rFonts w:ascii="Times New Roman" w:eastAsia="Times New Roman" w:hAnsi="Times New Roman" w:cs="Times New Roman"/>
          <w:b/>
          <w:bCs/>
          <w:noProof/>
          <w:sz w:val="28"/>
          <w:szCs w:val="28"/>
          <w:lang w:val="uz-Cyrl-UZ" w:eastAsia="ru-RU"/>
        </w:rPr>
        <w:t>М.</w:t>
      </w:r>
      <w:r w:rsidRPr="00F37EC7">
        <w:rPr>
          <w:rFonts w:ascii="Times New Roman" w:eastAsia="Times New Roman" w:hAnsi="Times New Roman" w:cs="Times New Roman"/>
          <w:b/>
          <w:bCs/>
          <w:noProof/>
          <w:sz w:val="28"/>
          <w:szCs w:val="28"/>
          <w:lang w:val="uz-Cyrl-UZ" w:eastAsia="ru-RU"/>
        </w:rPr>
        <w:t> </w:t>
      </w:r>
      <w:r w:rsidR="00177774" w:rsidRPr="00F37EC7">
        <w:rPr>
          <w:rFonts w:ascii="Times New Roman" w:eastAsia="Times New Roman" w:hAnsi="Times New Roman" w:cs="Times New Roman"/>
          <w:b/>
          <w:bCs/>
          <w:noProof/>
          <w:sz w:val="28"/>
          <w:szCs w:val="28"/>
          <w:lang w:val="uz-Cyrl-UZ" w:eastAsia="ru-RU"/>
        </w:rPr>
        <w:t>Садирова</w:t>
      </w:r>
    </w:p>
    <w:sectPr w:rsidR="0000258F" w:rsidRPr="00F37EC7"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2"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
  </w:num>
  <w:num w:numId="5">
    <w:abstractNumId w:val="4"/>
  </w:num>
  <w:num w:numId="6">
    <w:abstractNumId w:val="6"/>
  </w:num>
  <w:num w:numId="7">
    <w:abstractNumId w:val="10"/>
  </w:num>
  <w:num w:numId="8">
    <w:abstractNumId w:val="17"/>
  </w:num>
  <w:num w:numId="9">
    <w:abstractNumId w:val="16"/>
  </w:num>
  <w:num w:numId="10">
    <w:abstractNumId w:val="20"/>
  </w:num>
  <w:num w:numId="11">
    <w:abstractNumId w:val="21"/>
  </w:num>
  <w:num w:numId="12">
    <w:abstractNumId w:val="11"/>
  </w:num>
  <w:num w:numId="13">
    <w:abstractNumId w:val="12"/>
  </w:num>
  <w:num w:numId="14">
    <w:abstractNumId w:val="15"/>
  </w:num>
  <w:num w:numId="15">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7"/>
  </w:num>
  <w:num w:numId="18">
    <w:abstractNumId w:val="2"/>
  </w:num>
  <w:num w:numId="19">
    <w:abstractNumId w:val="14"/>
  </w:num>
  <w:num w:numId="20">
    <w:abstractNumId w:val="8"/>
  </w:num>
  <w:num w:numId="21">
    <w:abstractNumId w:val="0"/>
  </w:num>
  <w:num w:numId="22">
    <w:abstractNumId w:val="18"/>
  </w:num>
  <w:num w:numId="23">
    <w:abstractNumId w:val="13"/>
  </w:num>
  <w:num w:numId="24">
    <w:abstractNumId w:val="22"/>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43E69"/>
    <w:rsid w:val="00044E8D"/>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00B"/>
    <w:rsid w:val="000A017E"/>
    <w:rsid w:val="000B1487"/>
    <w:rsid w:val="000B3B0F"/>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5199C"/>
    <w:rsid w:val="00162963"/>
    <w:rsid w:val="00165DA7"/>
    <w:rsid w:val="001709BA"/>
    <w:rsid w:val="00177774"/>
    <w:rsid w:val="001805A9"/>
    <w:rsid w:val="001852DC"/>
    <w:rsid w:val="001873F7"/>
    <w:rsid w:val="001C1CE3"/>
    <w:rsid w:val="001C20CB"/>
    <w:rsid w:val="001C3F9C"/>
    <w:rsid w:val="001D082E"/>
    <w:rsid w:val="001E490C"/>
    <w:rsid w:val="00201679"/>
    <w:rsid w:val="00201A2E"/>
    <w:rsid w:val="002061B4"/>
    <w:rsid w:val="002067F8"/>
    <w:rsid w:val="00225A9B"/>
    <w:rsid w:val="002306A7"/>
    <w:rsid w:val="00230AA7"/>
    <w:rsid w:val="0023393C"/>
    <w:rsid w:val="002347E1"/>
    <w:rsid w:val="00236F8A"/>
    <w:rsid w:val="00243C2F"/>
    <w:rsid w:val="00243E79"/>
    <w:rsid w:val="00245DD8"/>
    <w:rsid w:val="00250C71"/>
    <w:rsid w:val="002510E5"/>
    <w:rsid w:val="00255CF1"/>
    <w:rsid w:val="0025641B"/>
    <w:rsid w:val="00262E43"/>
    <w:rsid w:val="002637BE"/>
    <w:rsid w:val="002657C2"/>
    <w:rsid w:val="00275BE9"/>
    <w:rsid w:val="00276432"/>
    <w:rsid w:val="0027778A"/>
    <w:rsid w:val="00294DBE"/>
    <w:rsid w:val="00295385"/>
    <w:rsid w:val="00297DB7"/>
    <w:rsid w:val="002A342B"/>
    <w:rsid w:val="002A7E34"/>
    <w:rsid w:val="002C2BE7"/>
    <w:rsid w:val="002D27FB"/>
    <w:rsid w:val="002D42C8"/>
    <w:rsid w:val="002D5A63"/>
    <w:rsid w:val="002E1D03"/>
    <w:rsid w:val="002F3939"/>
    <w:rsid w:val="002F4F90"/>
    <w:rsid w:val="0030642D"/>
    <w:rsid w:val="003123CF"/>
    <w:rsid w:val="003125E3"/>
    <w:rsid w:val="00316D8C"/>
    <w:rsid w:val="00321058"/>
    <w:rsid w:val="00323EB8"/>
    <w:rsid w:val="003330E1"/>
    <w:rsid w:val="00334D60"/>
    <w:rsid w:val="00340F42"/>
    <w:rsid w:val="003438B1"/>
    <w:rsid w:val="00352D6D"/>
    <w:rsid w:val="00360A5A"/>
    <w:rsid w:val="00363C58"/>
    <w:rsid w:val="00363E1B"/>
    <w:rsid w:val="00364153"/>
    <w:rsid w:val="00373827"/>
    <w:rsid w:val="003809A8"/>
    <w:rsid w:val="003928FA"/>
    <w:rsid w:val="003A02A2"/>
    <w:rsid w:val="003A0BC5"/>
    <w:rsid w:val="003A0FBE"/>
    <w:rsid w:val="003A4AD6"/>
    <w:rsid w:val="003B4BC0"/>
    <w:rsid w:val="003B6AF9"/>
    <w:rsid w:val="003B792D"/>
    <w:rsid w:val="003C0C75"/>
    <w:rsid w:val="003C0E6C"/>
    <w:rsid w:val="003C7DC1"/>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1DED"/>
    <w:rsid w:val="00432E28"/>
    <w:rsid w:val="004438CD"/>
    <w:rsid w:val="004604DD"/>
    <w:rsid w:val="00460BFE"/>
    <w:rsid w:val="00461ADC"/>
    <w:rsid w:val="00464E4C"/>
    <w:rsid w:val="0046518E"/>
    <w:rsid w:val="00472A2D"/>
    <w:rsid w:val="00474BDF"/>
    <w:rsid w:val="00476DF1"/>
    <w:rsid w:val="00480605"/>
    <w:rsid w:val="00485DD8"/>
    <w:rsid w:val="00493DC7"/>
    <w:rsid w:val="004947FB"/>
    <w:rsid w:val="004A257D"/>
    <w:rsid w:val="004A4417"/>
    <w:rsid w:val="004B2AF4"/>
    <w:rsid w:val="004B5F51"/>
    <w:rsid w:val="004C306F"/>
    <w:rsid w:val="004D378D"/>
    <w:rsid w:val="004D572F"/>
    <w:rsid w:val="004D5CCF"/>
    <w:rsid w:val="004D7B44"/>
    <w:rsid w:val="004D7EC3"/>
    <w:rsid w:val="004E1996"/>
    <w:rsid w:val="004E3CEE"/>
    <w:rsid w:val="0050010F"/>
    <w:rsid w:val="005059D3"/>
    <w:rsid w:val="00511851"/>
    <w:rsid w:val="005160F5"/>
    <w:rsid w:val="00520555"/>
    <w:rsid w:val="0053161C"/>
    <w:rsid w:val="0053311A"/>
    <w:rsid w:val="00533208"/>
    <w:rsid w:val="0053585C"/>
    <w:rsid w:val="00543F2B"/>
    <w:rsid w:val="00547788"/>
    <w:rsid w:val="0055248A"/>
    <w:rsid w:val="0055582D"/>
    <w:rsid w:val="00565930"/>
    <w:rsid w:val="0057455C"/>
    <w:rsid w:val="0057766B"/>
    <w:rsid w:val="00583CB3"/>
    <w:rsid w:val="00583E14"/>
    <w:rsid w:val="0058639E"/>
    <w:rsid w:val="00586E21"/>
    <w:rsid w:val="005A2D9A"/>
    <w:rsid w:val="005A3899"/>
    <w:rsid w:val="005A5D1F"/>
    <w:rsid w:val="005B6D7E"/>
    <w:rsid w:val="005C2A5A"/>
    <w:rsid w:val="005C5AA6"/>
    <w:rsid w:val="005D02B7"/>
    <w:rsid w:val="005D245E"/>
    <w:rsid w:val="005D4B4C"/>
    <w:rsid w:val="005D6050"/>
    <w:rsid w:val="005E656F"/>
    <w:rsid w:val="005F32D0"/>
    <w:rsid w:val="00606199"/>
    <w:rsid w:val="006115ED"/>
    <w:rsid w:val="0061661C"/>
    <w:rsid w:val="006179D2"/>
    <w:rsid w:val="00630207"/>
    <w:rsid w:val="00635D03"/>
    <w:rsid w:val="00636264"/>
    <w:rsid w:val="006408FF"/>
    <w:rsid w:val="00645F5F"/>
    <w:rsid w:val="006465D5"/>
    <w:rsid w:val="00652DD0"/>
    <w:rsid w:val="006579C1"/>
    <w:rsid w:val="00661828"/>
    <w:rsid w:val="00661F47"/>
    <w:rsid w:val="00666C99"/>
    <w:rsid w:val="00667627"/>
    <w:rsid w:val="00683C5B"/>
    <w:rsid w:val="006859B1"/>
    <w:rsid w:val="006A1D6A"/>
    <w:rsid w:val="006A1EB4"/>
    <w:rsid w:val="006A5369"/>
    <w:rsid w:val="006A5F09"/>
    <w:rsid w:val="006A6FDB"/>
    <w:rsid w:val="006B0398"/>
    <w:rsid w:val="006B727D"/>
    <w:rsid w:val="006C70F0"/>
    <w:rsid w:val="006C7940"/>
    <w:rsid w:val="006D215A"/>
    <w:rsid w:val="006D5065"/>
    <w:rsid w:val="006D63FA"/>
    <w:rsid w:val="006E1453"/>
    <w:rsid w:val="006E22E0"/>
    <w:rsid w:val="006F4112"/>
    <w:rsid w:val="00700E34"/>
    <w:rsid w:val="007036EB"/>
    <w:rsid w:val="00713F11"/>
    <w:rsid w:val="0071573F"/>
    <w:rsid w:val="0071784B"/>
    <w:rsid w:val="00724F31"/>
    <w:rsid w:val="00725C84"/>
    <w:rsid w:val="00726E01"/>
    <w:rsid w:val="00741C8F"/>
    <w:rsid w:val="007477D0"/>
    <w:rsid w:val="00750640"/>
    <w:rsid w:val="0075749C"/>
    <w:rsid w:val="007576FC"/>
    <w:rsid w:val="00765214"/>
    <w:rsid w:val="0077034F"/>
    <w:rsid w:val="00770777"/>
    <w:rsid w:val="00771CC6"/>
    <w:rsid w:val="00771FD9"/>
    <w:rsid w:val="00776251"/>
    <w:rsid w:val="00782CED"/>
    <w:rsid w:val="00786C5A"/>
    <w:rsid w:val="0078785D"/>
    <w:rsid w:val="00791436"/>
    <w:rsid w:val="00792F57"/>
    <w:rsid w:val="00795BED"/>
    <w:rsid w:val="00796421"/>
    <w:rsid w:val="007A295B"/>
    <w:rsid w:val="007A5D43"/>
    <w:rsid w:val="007C59D3"/>
    <w:rsid w:val="007E4C7A"/>
    <w:rsid w:val="007F0134"/>
    <w:rsid w:val="007F1988"/>
    <w:rsid w:val="007F4787"/>
    <w:rsid w:val="007F4C62"/>
    <w:rsid w:val="007F4DBB"/>
    <w:rsid w:val="00801452"/>
    <w:rsid w:val="00802D11"/>
    <w:rsid w:val="0080511C"/>
    <w:rsid w:val="008054D2"/>
    <w:rsid w:val="00810206"/>
    <w:rsid w:val="00816DEF"/>
    <w:rsid w:val="00820816"/>
    <w:rsid w:val="00831E68"/>
    <w:rsid w:val="008327BE"/>
    <w:rsid w:val="00835EE4"/>
    <w:rsid w:val="008369C8"/>
    <w:rsid w:val="008447CB"/>
    <w:rsid w:val="008632E2"/>
    <w:rsid w:val="00865490"/>
    <w:rsid w:val="00866BF0"/>
    <w:rsid w:val="008729F4"/>
    <w:rsid w:val="00872B7C"/>
    <w:rsid w:val="00883AF4"/>
    <w:rsid w:val="00887709"/>
    <w:rsid w:val="008935A8"/>
    <w:rsid w:val="00893F38"/>
    <w:rsid w:val="00894D5C"/>
    <w:rsid w:val="00894E18"/>
    <w:rsid w:val="008A06A7"/>
    <w:rsid w:val="008A56A9"/>
    <w:rsid w:val="008B467B"/>
    <w:rsid w:val="008B4E71"/>
    <w:rsid w:val="008C04BE"/>
    <w:rsid w:val="008C5F1F"/>
    <w:rsid w:val="008C6EB3"/>
    <w:rsid w:val="008D1D3B"/>
    <w:rsid w:val="008E1C5F"/>
    <w:rsid w:val="008F1885"/>
    <w:rsid w:val="008F31FC"/>
    <w:rsid w:val="00904972"/>
    <w:rsid w:val="0090693F"/>
    <w:rsid w:val="0090698E"/>
    <w:rsid w:val="009107C8"/>
    <w:rsid w:val="00921D79"/>
    <w:rsid w:val="00922F92"/>
    <w:rsid w:val="00923EBC"/>
    <w:rsid w:val="00933634"/>
    <w:rsid w:val="009552F2"/>
    <w:rsid w:val="00974981"/>
    <w:rsid w:val="00974EE2"/>
    <w:rsid w:val="00984B73"/>
    <w:rsid w:val="00991634"/>
    <w:rsid w:val="00996912"/>
    <w:rsid w:val="009A2456"/>
    <w:rsid w:val="009C0FDB"/>
    <w:rsid w:val="009C1438"/>
    <w:rsid w:val="009C2F73"/>
    <w:rsid w:val="009C3382"/>
    <w:rsid w:val="009C7B03"/>
    <w:rsid w:val="009C7B39"/>
    <w:rsid w:val="009C7FD4"/>
    <w:rsid w:val="009D4693"/>
    <w:rsid w:val="009D6055"/>
    <w:rsid w:val="009E26C9"/>
    <w:rsid w:val="009E2834"/>
    <w:rsid w:val="009E54C9"/>
    <w:rsid w:val="009E55EA"/>
    <w:rsid w:val="009F3450"/>
    <w:rsid w:val="009F6D1C"/>
    <w:rsid w:val="009F7C17"/>
    <w:rsid w:val="00A01F29"/>
    <w:rsid w:val="00A1252B"/>
    <w:rsid w:val="00A2050E"/>
    <w:rsid w:val="00A262E7"/>
    <w:rsid w:val="00A26D18"/>
    <w:rsid w:val="00A36111"/>
    <w:rsid w:val="00A424A7"/>
    <w:rsid w:val="00A5108C"/>
    <w:rsid w:val="00A51F7F"/>
    <w:rsid w:val="00A52176"/>
    <w:rsid w:val="00A54BB7"/>
    <w:rsid w:val="00A600AF"/>
    <w:rsid w:val="00A60EC7"/>
    <w:rsid w:val="00A66E70"/>
    <w:rsid w:val="00A67E3C"/>
    <w:rsid w:val="00A734F4"/>
    <w:rsid w:val="00A95210"/>
    <w:rsid w:val="00AA07C1"/>
    <w:rsid w:val="00AA3A9C"/>
    <w:rsid w:val="00AA6154"/>
    <w:rsid w:val="00AB06B2"/>
    <w:rsid w:val="00AB13AE"/>
    <w:rsid w:val="00AB2D61"/>
    <w:rsid w:val="00AC015A"/>
    <w:rsid w:val="00AD1818"/>
    <w:rsid w:val="00AF36E8"/>
    <w:rsid w:val="00B03DD8"/>
    <w:rsid w:val="00B045FA"/>
    <w:rsid w:val="00B076A2"/>
    <w:rsid w:val="00B14BAF"/>
    <w:rsid w:val="00B21215"/>
    <w:rsid w:val="00B2238D"/>
    <w:rsid w:val="00B2768E"/>
    <w:rsid w:val="00B32E04"/>
    <w:rsid w:val="00B3624E"/>
    <w:rsid w:val="00B40B1D"/>
    <w:rsid w:val="00B412F2"/>
    <w:rsid w:val="00B43A3C"/>
    <w:rsid w:val="00B46BAA"/>
    <w:rsid w:val="00B47666"/>
    <w:rsid w:val="00B47EFA"/>
    <w:rsid w:val="00B52E56"/>
    <w:rsid w:val="00B543BE"/>
    <w:rsid w:val="00B61958"/>
    <w:rsid w:val="00B62638"/>
    <w:rsid w:val="00B64156"/>
    <w:rsid w:val="00B66265"/>
    <w:rsid w:val="00B70E1B"/>
    <w:rsid w:val="00B70E47"/>
    <w:rsid w:val="00B828D3"/>
    <w:rsid w:val="00B83837"/>
    <w:rsid w:val="00B84C1D"/>
    <w:rsid w:val="00B9305A"/>
    <w:rsid w:val="00BA1EA0"/>
    <w:rsid w:val="00BA3127"/>
    <w:rsid w:val="00BA4417"/>
    <w:rsid w:val="00BA5116"/>
    <w:rsid w:val="00BA5C23"/>
    <w:rsid w:val="00BA73E1"/>
    <w:rsid w:val="00BC0264"/>
    <w:rsid w:val="00BC0D1F"/>
    <w:rsid w:val="00BD3CD4"/>
    <w:rsid w:val="00BE4CDB"/>
    <w:rsid w:val="00BE55F4"/>
    <w:rsid w:val="00BE7168"/>
    <w:rsid w:val="00BE7319"/>
    <w:rsid w:val="00BF3463"/>
    <w:rsid w:val="00BF59A9"/>
    <w:rsid w:val="00BF5E34"/>
    <w:rsid w:val="00C05173"/>
    <w:rsid w:val="00C0689C"/>
    <w:rsid w:val="00C10E62"/>
    <w:rsid w:val="00C13F25"/>
    <w:rsid w:val="00C147A8"/>
    <w:rsid w:val="00C152B9"/>
    <w:rsid w:val="00C21F28"/>
    <w:rsid w:val="00C24AA1"/>
    <w:rsid w:val="00C3274C"/>
    <w:rsid w:val="00C34FED"/>
    <w:rsid w:val="00C47FD8"/>
    <w:rsid w:val="00C51DBE"/>
    <w:rsid w:val="00C6253A"/>
    <w:rsid w:val="00C655BC"/>
    <w:rsid w:val="00C662FD"/>
    <w:rsid w:val="00C73CFD"/>
    <w:rsid w:val="00C745BE"/>
    <w:rsid w:val="00C74609"/>
    <w:rsid w:val="00C76388"/>
    <w:rsid w:val="00C852A6"/>
    <w:rsid w:val="00C85540"/>
    <w:rsid w:val="00C96239"/>
    <w:rsid w:val="00C97ED8"/>
    <w:rsid w:val="00CB1098"/>
    <w:rsid w:val="00CB1D49"/>
    <w:rsid w:val="00CB233B"/>
    <w:rsid w:val="00CB50E2"/>
    <w:rsid w:val="00CB7EB6"/>
    <w:rsid w:val="00CC71A1"/>
    <w:rsid w:val="00CD262C"/>
    <w:rsid w:val="00CD5826"/>
    <w:rsid w:val="00CD600A"/>
    <w:rsid w:val="00CE02B4"/>
    <w:rsid w:val="00CE17B1"/>
    <w:rsid w:val="00CF1343"/>
    <w:rsid w:val="00CF161A"/>
    <w:rsid w:val="00CF2946"/>
    <w:rsid w:val="00D04E8E"/>
    <w:rsid w:val="00D236B7"/>
    <w:rsid w:val="00D240AD"/>
    <w:rsid w:val="00D31301"/>
    <w:rsid w:val="00D352FF"/>
    <w:rsid w:val="00D35709"/>
    <w:rsid w:val="00D366B7"/>
    <w:rsid w:val="00D4404D"/>
    <w:rsid w:val="00D470C7"/>
    <w:rsid w:val="00D615DF"/>
    <w:rsid w:val="00D7329C"/>
    <w:rsid w:val="00D84096"/>
    <w:rsid w:val="00D868FF"/>
    <w:rsid w:val="00D87C2A"/>
    <w:rsid w:val="00DA2B9E"/>
    <w:rsid w:val="00DA31E2"/>
    <w:rsid w:val="00DA5653"/>
    <w:rsid w:val="00DA7276"/>
    <w:rsid w:val="00DA7347"/>
    <w:rsid w:val="00DB0DCE"/>
    <w:rsid w:val="00DC3867"/>
    <w:rsid w:val="00DE56EA"/>
    <w:rsid w:val="00DE5E41"/>
    <w:rsid w:val="00DE716F"/>
    <w:rsid w:val="00E0238E"/>
    <w:rsid w:val="00E05EB7"/>
    <w:rsid w:val="00E07A3E"/>
    <w:rsid w:val="00E37E2A"/>
    <w:rsid w:val="00E53A20"/>
    <w:rsid w:val="00E65415"/>
    <w:rsid w:val="00E6641B"/>
    <w:rsid w:val="00E73F92"/>
    <w:rsid w:val="00E767EC"/>
    <w:rsid w:val="00E85AAF"/>
    <w:rsid w:val="00E9306C"/>
    <w:rsid w:val="00EA093D"/>
    <w:rsid w:val="00EA0DB3"/>
    <w:rsid w:val="00EA7D0D"/>
    <w:rsid w:val="00EB2D3A"/>
    <w:rsid w:val="00EB320B"/>
    <w:rsid w:val="00EB59D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16F11"/>
    <w:rsid w:val="00F21022"/>
    <w:rsid w:val="00F26EF8"/>
    <w:rsid w:val="00F27EF5"/>
    <w:rsid w:val="00F316B0"/>
    <w:rsid w:val="00F3495C"/>
    <w:rsid w:val="00F3544F"/>
    <w:rsid w:val="00F37EC7"/>
    <w:rsid w:val="00F456AF"/>
    <w:rsid w:val="00F46F28"/>
    <w:rsid w:val="00F513A5"/>
    <w:rsid w:val="00F57E23"/>
    <w:rsid w:val="00F72F5A"/>
    <w:rsid w:val="00F83CF9"/>
    <w:rsid w:val="00F936D6"/>
    <w:rsid w:val="00F977AA"/>
    <w:rsid w:val="00FA2B38"/>
    <w:rsid w:val="00FD3373"/>
    <w:rsid w:val="00FD5D82"/>
    <w:rsid w:val="00FD6236"/>
    <w:rsid w:val="00FE661B"/>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B26C4-F5EE-4ED4-870C-E6852AD6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645</Words>
  <Characters>3678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2025-03-20T13:54:00Z</cp:lastPrinted>
  <dcterms:created xsi:type="dcterms:W3CDTF">2025-08-22T10:47:00Z</dcterms:created>
  <dcterms:modified xsi:type="dcterms:W3CDTF">2025-08-22T11:54:00Z</dcterms:modified>
</cp:coreProperties>
</file>