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Default="008E1EDD">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Default="000B56F3">
      <w:pPr>
        <w:spacing w:after="0"/>
        <w:ind w:left="3540"/>
        <w:jc w:val="both"/>
        <w:rPr>
          <w:rFonts w:ascii="Times New Roman" w:hAnsi="Times New Roman" w:cs="Times New Roman"/>
          <w:b/>
          <w:bCs/>
          <w:sz w:val="24"/>
          <w:szCs w:val="24"/>
          <w:lang w:val="uz-Cyrl-UZ"/>
        </w:rPr>
      </w:pPr>
    </w:p>
    <w:p w14:paraId="533CF0CF" w14:textId="77777777"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63EF25D1" w14:textId="5187DE32"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9E113E">
        <w:rPr>
          <w:rFonts w:ascii="Times New Roman" w:hAnsi="Times New Roman" w:cs="Times New Roman"/>
          <w:b/>
          <w:sz w:val="24"/>
          <w:szCs w:val="24"/>
          <w:lang w:val="en-US"/>
        </w:rPr>
        <w:t>14 -</w:t>
      </w:r>
      <w:r>
        <w:rPr>
          <w:rFonts w:ascii="Times New Roman" w:hAnsi="Times New Roman" w:cs="Times New Roman"/>
          <w:b/>
          <w:sz w:val="24"/>
          <w:szCs w:val="24"/>
          <w:lang w:val="uz-Cyrl-UZ"/>
        </w:rPr>
        <w:t xml:space="preserve"> </w:t>
      </w:r>
      <w:r w:rsidR="00E75C35">
        <w:rPr>
          <w:rFonts w:ascii="Times New Roman" w:hAnsi="Times New Roman" w:cs="Times New Roman"/>
          <w:b/>
          <w:sz w:val="24"/>
          <w:szCs w:val="24"/>
          <w:lang w:val="uz-Cyrl-UZ"/>
        </w:rPr>
        <w:t>1</w:t>
      </w:r>
      <w:r w:rsidR="009E113E">
        <w:rPr>
          <w:rFonts w:ascii="Times New Roman" w:hAnsi="Times New Roman" w:cs="Times New Roman"/>
          <w:b/>
          <w:sz w:val="24"/>
          <w:szCs w:val="24"/>
          <w:lang w:val="en-US"/>
        </w:rPr>
        <w:t>8</w:t>
      </w:r>
      <w:r>
        <w:rPr>
          <w:rFonts w:ascii="Times New Roman" w:hAnsi="Times New Roman" w:cs="Times New Roman"/>
          <w:b/>
          <w:sz w:val="24"/>
          <w:szCs w:val="24"/>
          <w:lang w:val="uz-Cyrl-UZ"/>
        </w:rPr>
        <w:t>.</w:t>
      </w:r>
      <w:r w:rsidR="00B44F82" w:rsidRPr="00B44F82">
        <w:rPr>
          <w:rFonts w:ascii="Times New Roman" w:hAnsi="Times New Roman" w:cs="Times New Roman"/>
          <w:b/>
          <w:sz w:val="24"/>
          <w:szCs w:val="24"/>
          <w:lang w:val="uz-Cyrl-UZ"/>
        </w:rPr>
        <w:t>0</w:t>
      </w:r>
      <w:r w:rsidR="00E75C35">
        <w:rPr>
          <w:rFonts w:ascii="Times New Roman" w:hAnsi="Times New Roman" w:cs="Times New Roman"/>
          <w:b/>
          <w:sz w:val="24"/>
          <w:szCs w:val="24"/>
          <w:lang w:val="uz-Cyrl-UZ"/>
        </w:rPr>
        <w:t>7</w:t>
      </w:r>
      <w:r w:rsidR="00C962EC">
        <w:rPr>
          <w:rFonts w:ascii="Times New Roman" w:hAnsi="Times New Roman" w:cs="Times New Roman"/>
          <w:b/>
          <w:sz w:val="24"/>
          <w:szCs w:val="24"/>
          <w:lang w:val="uz-Cyrl-UZ"/>
        </w:rPr>
        <w:t>.</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688A9CFD" w14:textId="77777777" w:rsidR="000B56F3" w:rsidRDefault="008E1EDD">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bookmarkEnd w:id="2"/>
    <w:p w14:paraId="618D8AD7" w14:textId="77777777" w:rsidR="00B44F82" w:rsidRDefault="008E1EDD" w:rsidP="00B44F82">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B44F82" w:rsidRPr="00B44F82">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6D6A2FEC" w14:textId="5C4F0013" w:rsidR="00B44F82" w:rsidRDefault="00B44F82" w:rsidP="00B44F82">
      <w:pPr>
        <w:spacing w:after="0"/>
        <w:jc w:val="both"/>
        <w:rPr>
          <w:rFonts w:ascii="Times New Roman" w:hAnsi="Times New Roman" w:cs="Times New Roman"/>
          <w:sz w:val="24"/>
          <w:szCs w:val="24"/>
          <w:lang w:val="uz-Cyrl-UZ"/>
        </w:rPr>
      </w:pPr>
      <w:r w:rsidRPr="00E75C35">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Жорий йилнинг -</w:t>
      </w:r>
      <w:r w:rsidR="009E113E" w:rsidRPr="009E113E">
        <w:rPr>
          <w:rFonts w:ascii="Times New Roman" w:hAnsi="Times New Roman" w:cs="Times New Roman"/>
          <w:b/>
          <w:bCs/>
          <w:sz w:val="24"/>
          <w:szCs w:val="24"/>
          <w:lang w:val="uz-Cyrl-UZ"/>
        </w:rPr>
        <w:t>14</w:t>
      </w:r>
      <w:r w:rsidRPr="00B44F82">
        <w:rPr>
          <w:rFonts w:ascii="Times New Roman" w:hAnsi="Times New Roman" w:cs="Times New Roman"/>
          <w:b/>
          <w:bCs/>
          <w:sz w:val="24"/>
          <w:szCs w:val="24"/>
          <w:lang w:val="uz-Cyrl-UZ"/>
        </w:rPr>
        <w:t xml:space="preserve"> </w:t>
      </w:r>
      <w:r w:rsidR="0062630B">
        <w:rPr>
          <w:rFonts w:ascii="Times New Roman" w:hAnsi="Times New Roman" w:cs="Times New Roman"/>
          <w:b/>
          <w:bCs/>
          <w:sz w:val="24"/>
          <w:szCs w:val="24"/>
          <w:lang w:val="uz-Cyrl-UZ"/>
        </w:rPr>
        <w:t>июль</w:t>
      </w:r>
      <w:r w:rsidRPr="00B44F82">
        <w:rPr>
          <w:rFonts w:ascii="Times New Roman" w:hAnsi="Times New Roman" w:cs="Times New Roman"/>
          <w:b/>
          <w:bCs/>
          <w:sz w:val="24"/>
          <w:szCs w:val="24"/>
          <w:lang w:val="uz-Cyrl-UZ"/>
        </w:rPr>
        <w:t xml:space="preserve"> куни</w:t>
      </w:r>
      <w:r w:rsidRPr="0062630B">
        <w:rPr>
          <w:rFonts w:ascii="Times New Roman" w:hAnsi="Times New Roman" w:cs="Times New Roman"/>
          <w:sz w:val="24"/>
          <w:szCs w:val="24"/>
          <w:lang w:val="uz-Cyrl-UZ"/>
        </w:rPr>
        <w:t xml:space="preserve"> </w:t>
      </w:r>
      <w:r w:rsidRPr="00B44F82">
        <w:rPr>
          <w:rFonts w:ascii="Times New Roman" w:hAnsi="Times New Roman" w:cs="Times New Roman"/>
          <w:sz w:val="24"/>
          <w:szCs w:val="24"/>
          <w:lang w:val="uz-Cyrl-UZ"/>
        </w:rPr>
        <w:t xml:space="preserve">Давлат тиббий суғурта жамғармаси Кашкадарё вилоят бўлинмаси ходимлари томонида Давлат тиббий суғурта жамғармасининг  2025 йил 14 майдаги №211-сонли буйруғининг ижросини таъминлаш мақсадида Қашқадарё вилоят Соғлиқни сақлаш бошқармаси тасарруфидаги тиббиёт муассасаларида тизимли равишда иш ташкил этилмоқда.                                                                 </w:t>
      </w:r>
      <w:r w:rsidR="009E113E" w:rsidRPr="009E113E">
        <w:rPr>
          <w:rFonts w:ascii="Times New Roman" w:hAnsi="Times New Roman" w:cs="Times New Roman"/>
          <w:sz w:val="24"/>
          <w:szCs w:val="24"/>
          <w:lang w:val="uz-Cyrl-UZ"/>
        </w:rPr>
        <w:t xml:space="preserve"> </w:t>
      </w:r>
      <w:r w:rsidRPr="00B44F82">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13A24057" w14:textId="681057FE" w:rsidR="00B44F82" w:rsidRDefault="0062630B" w:rsidP="00B44F82">
      <w:pPr>
        <w:spacing w:after="0"/>
        <w:jc w:val="both"/>
        <w:rPr>
          <w:rFonts w:ascii="Times New Roman" w:hAnsi="Times New Roman" w:cs="Times New Roman"/>
          <w:sz w:val="24"/>
          <w:szCs w:val="24"/>
          <w:lang w:val="uz-Cyrl-UZ"/>
        </w:rPr>
      </w:pPr>
      <w:r w:rsidRPr="00E75C35">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 xml:space="preserve">Жорий йилнинг </w:t>
      </w:r>
      <w:r w:rsidR="009E113E" w:rsidRPr="009E113E">
        <w:rPr>
          <w:rFonts w:ascii="Times New Roman" w:hAnsi="Times New Roman" w:cs="Times New Roman"/>
          <w:b/>
          <w:bCs/>
          <w:sz w:val="24"/>
          <w:szCs w:val="24"/>
          <w:lang w:val="uz-Cyrl-UZ"/>
        </w:rPr>
        <w:t>14</w:t>
      </w:r>
      <w:r w:rsidRPr="00B44F82">
        <w:rPr>
          <w:rFonts w:ascii="Times New Roman" w:hAnsi="Times New Roman" w:cs="Times New Roman"/>
          <w:b/>
          <w:bCs/>
          <w:sz w:val="24"/>
          <w:szCs w:val="24"/>
          <w:lang w:val="uz-Cyrl-UZ"/>
        </w:rPr>
        <w:t xml:space="preserve">- </w:t>
      </w:r>
      <w:r>
        <w:rPr>
          <w:rFonts w:ascii="Times New Roman" w:hAnsi="Times New Roman" w:cs="Times New Roman"/>
          <w:b/>
          <w:bCs/>
          <w:sz w:val="24"/>
          <w:szCs w:val="24"/>
          <w:lang w:val="uz-Cyrl-UZ"/>
        </w:rPr>
        <w:t>июль</w:t>
      </w:r>
      <w:r w:rsidRPr="00B44F82">
        <w:rPr>
          <w:rFonts w:ascii="Times New Roman" w:hAnsi="Times New Roman" w:cs="Times New Roman"/>
          <w:b/>
          <w:bCs/>
          <w:sz w:val="24"/>
          <w:szCs w:val="24"/>
          <w:lang w:val="uz-Cyrl-UZ"/>
        </w:rPr>
        <w:t xml:space="preserve"> куни</w:t>
      </w:r>
      <w:r w:rsidRPr="0062630B">
        <w:rPr>
          <w:rFonts w:ascii="Times New Roman" w:hAnsi="Times New Roman" w:cs="Times New Roman"/>
          <w:sz w:val="24"/>
          <w:szCs w:val="24"/>
          <w:lang w:val="uz-Cyrl-UZ"/>
        </w:rPr>
        <w:t xml:space="preserve"> </w:t>
      </w:r>
      <w:r w:rsidR="00B44F82" w:rsidRPr="00B44F82">
        <w:rPr>
          <w:rFonts w:ascii="Times New Roman" w:hAnsi="Times New Roman" w:cs="Times New Roman"/>
          <w:sz w:val="24"/>
          <w:szCs w:val="24"/>
          <w:lang w:val="uz-Cyrl-UZ"/>
        </w:rPr>
        <w:t xml:space="preserve">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w:t>
      </w:r>
      <w:r>
        <w:rPr>
          <w:rFonts w:ascii="Times New Roman" w:hAnsi="Times New Roman" w:cs="Times New Roman"/>
          <w:sz w:val="24"/>
          <w:szCs w:val="24"/>
          <w:lang w:val="uz-Cyrl-UZ"/>
        </w:rPr>
        <w:t xml:space="preserve">Китоб </w:t>
      </w:r>
      <w:r w:rsidR="00B44F82" w:rsidRPr="00B44F82">
        <w:rPr>
          <w:rFonts w:ascii="Times New Roman" w:hAnsi="Times New Roman" w:cs="Times New Roman"/>
          <w:sz w:val="24"/>
          <w:szCs w:val="24"/>
          <w:lang w:val="uz-Cyrl-UZ"/>
        </w:rPr>
        <w:t xml:space="preserve">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w:t>
      </w:r>
      <w:r>
        <w:rPr>
          <w:rFonts w:ascii="Times New Roman" w:hAnsi="Times New Roman" w:cs="Times New Roman"/>
          <w:sz w:val="24"/>
          <w:szCs w:val="24"/>
          <w:lang w:val="uz-Cyrl-UZ"/>
        </w:rPr>
        <w:t>Китоб</w:t>
      </w:r>
      <w:r w:rsidR="00B44F82" w:rsidRPr="00B44F82">
        <w:rPr>
          <w:rFonts w:ascii="Times New Roman" w:hAnsi="Times New Roman" w:cs="Times New Roman"/>
          <w:sz w:val="24"/>
          <w:szCs w:val="24"/>
          <w:lang w:val="uz-Cyrl-UZ"/>
        </w:rPr>
        <w:t xml:space="preserve"> туман тиббиёт бирлашмасига қарашли КТМП, ва </w:t>
      </w:r>
      <w:r>
        <w:rPr>
          <w:rFonts w:ascii="Times New Roman" w:hAnsi="Times New Roman" w:cs="Times New Roman"/>
          <w:sz w:val="24"/>
          <w:szCs w:val="24"/>
          <w:lang w:val="uz-Cyrl-UZ"/>
        </w:rPr>
        <w:t>Китоб туманидаги</w:t>
      </w:r>
      <w:r w:rsidR="00B44F82" w:rsidRPr="00B44F82">
        <w:rPr>
          <w:rFonts w:ascii="Times New Roman" w:hAnsi="Times New Roman" w:cs="Times New Roman"/>
          <w:sz w:val="24"/>
          <w:szCs w:val="24"/>
          <w:lang w:val="uz-Cyrl-UZ"/>
        </w:rPr>
        <w:t xml:space="preserve"> оилавий шифокорлик пункт</w:t>
      </w:r>
      <w:r>
        <w:rPr>
          <w:rFonts w:ascii="Times New Roman" w:hAnsi="Times New Roman" w:cs="Times New Roman"/>
          <w:sz w:val="24"/>
          <w:szCs w:val="24"/>
          <w:lang w:val="uz-Cyrl-UZ"/>
        </w:rPr>
        <w:t>лари</w:t>
      </w:r>
      <w:r w:rsidR="00B44F82" w:rsidRPr="00B44F82">
        <w:rPr>
          <w:rFonts w:ascii="Times New Roman" w:hAnsi="Times New Roman" w:cs="Times New Roman"/>
          <w:sz w:val="24"/>
          <w:szCs w:val="24"/>
          <w:lang w:val="uz-Cyrl-UZ"/>
        </w:rPr>
        <w:t xml:space="preserve">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w:t>
      </w:r>
    </w:p>
    <w:p w14:paraId="70E88DA9" w14:textId="3EDDDCB3" w:rsidR="00A549D6" w:rsidRDefault="0062630B" w:rsidP="00B44F82">
      <w:pPr>
        <w:spacing w:after="0"/>
        <w:jc w:val="both"/>
        <w:rPr>
          <w:rFonts w:ascii="Times New Roman" w:hAnsi="Times New Roman" w:cs="Times New Roman"/>
          <w:sz w:val="24"/>
          <w:szCs w:val="24"/>
          <w:lang w:val="uz-Cyrl-UZ"/>
        </w:rPr>
      </w:pPr>
      <w:r w:rsidRPr="00E75C35">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 xml:space="preserve">Жорий йилнинг </w:t>
      </w:r>
      <w:r w:rsidR="009E113E" w:rsidRPr="009E113E">
        <w:rPr>
          <w:rFonts w:ascii="Times New Roman" w:hAnsi="Times New Roman" w:cs="Times New Roman"/>
          <w:b/>
          <w:bCs/>
          <w:sz w:val="24"/>
          <w:szCs w:val="24"/>
          <w:lang w:val="uz-Cyrl-UZ"/>
        </w:rPr>
        <w:t>14</w:t>
      </w:r>
      <w:r w:rsidRPr="00B44F82">
        <w:rPr>
          <w:rFonts w:ascii="Times New Roman" w:hAnsi="Times New Roman" w:cs="Times New Roman"/>
          <w:b/>
          <w:bCs/>
          <w:sz w:val="24"/>
          <w:szCs w:val="24"/>
          <w:lang w:val="uz-Cyrl-UZ"/>
        </w:rPr>
        <w:t xml:space="preserve">- </w:t>
      </w:r>
      <w:r>
        <w:rPr>
          <w:rFonts w:ascii="Times New Roman" w:hAnsi="Times New Roman" w:cs="Times New Roman"/>
          <w:b/>
          <w:bCs/>
          <w:sz w:val="24"/>
          <w:szCs w:val="24"/>
          <w:lang w:val="uz-Cyrl-UZ"/>
        </w:rPr>
        <w:t>июль</w:t>
      </w:r>
      <w:r w:rsidRPr="00B44F82">
        <w:rPr>
          <w:rFonts w:ascii="Times New Roman" w:hAnsi="Times New Roman" w:cs="Times New Roman"/>
          <w:b/>
          <w:bCs/>
          <w:sz w:val="24"/>
          <w:szCs w:val="24"/>
          <w:lang w:val="uz-Cyrl-UZ"/>
        </w:rPr>
        <w:t xml:space="preserve"> куни</w:t>
      </w:r>
      <w:r w:rsidR="00B44F82" w:rsidRPr="00B44F82">
        <w:rPr>
          <w:rFonts w:ascii="Times New Roman" w:hAnsi="Times New Roman" w:cs="Times New Roman"/>
          <w:b/>
          <w:bCs/>
          <w:sz w:val="24"/>
          <w:szCs w:val="24"/>
          <w:lang w:val="uz-Cyrl-UZ"/>
        </w:rPr>
        <w:t>,</w:t>
      </w:r>
      <w:r w:rsidR="00B44F82" w:rsidRPr="00B44F82">
        <w:rPr>
          <w:rFonts w:ascii="Times New Roman" w:hAnsi="Times New Roman" w:cs="Times New Roman"/>
          <w:sz w:val="24"/>
          <w:szCs w:val="24"/>
          <w:lang w:val="uz-Cyrl-UZ"/>
        </w:rPr>
        <w:t xml:space="preserve">   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Қашқадарё вилоят кўп тармоқли тиббиёт маркази (кластер) таркибига Эндокринология маркази ва Кардиология илмий-амалий тиббиёт марказларнинг қўшилиши натижасида бир-бирини такрорловчи штат бирликларни қисқартириш , бунинг натижасида қанча маблағлар иқтисод бўлиши бўйича таклифлар тайёрланиб Соғлиқни сақлаш бошқармасига тақдим этилди. Бундан ташқари келиб тушган мурожатлар ўрганилиб мурожатчилар жавоб хатлари киритилди.   </w:t>
      </w:r>
    </w:p>
    <w:p w14:paraId="33F084B4" w14:textId="2E140A9B" w:rsidR="00B44F82" w:rsidRDefault="0062630B" w:rsidP="00052EED">
      <w:pPr>
        <w:spacing w:after="0"/>
        <w:jc w:val="both"/>
        <w:rPr>
          <w:rFonts w:ascii="Times New Roman" w:hAnsi="Times New Roman" w:cs="Times New Roman"/>
          <w:sz w:val="24"/>
          <w:szCs w:val="24"/>
          <w:lang w:val="uz-Cyrl-UZ"/>
        </w:rPr>
      </w:pPr>
      <w:r w:rsidRPr="00E75C35">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 xml:space="preserve">Жорий йилнинг </w:t>
      </w:r>
      <w:r w:rsidR="009E113E" w:rsidRPr="009E113E">
        <w:rPr>
          <w:rFonts w:ascii="Times New Roman" w:hAnsi="Times New Roman" w:cs="Times New Roman"/>
          <w:b/>
          <w:bCs/>
          <w:sz w:val="24"/>
          <w:szCs w:val="24"/>
          <w:lang w:val="uz-Cyrl-UZ"/>
        </w:rPr>
        <w:t>15</w:t>
      </w:r>
      <w:r w:rsidRPr="00B44F82">
        <w:rPr>
          <w:rFonts w:ascii="Times New Roman" w:hAnsi="Times New Roman" w:cs="Times New Roman"/>
          <w:b/>
          <w:bCs/>
          <w:sz w:val="24"/>
          <w:szCs w:val="24"/>
          <w:lang w:val="uz-Cyrl-UZ"/>
        </w:rPr>
        <w:t xml:space="preserve">- </w:t>
      </w:r>
      <w:r>
        <w:rPr>
          <w:rFonts w:ascii="Times New Roman" w:hAnsi="Times New Roman" w:cs="Times New Roman"/>
          <w:b/>
          <w:bCs/>
          <w:sz w:val="24"/>
          <w:szCs w:val="24"/>
          <w:lang w:val="uz-Cyrl-UZ"/>
        </w:rPr>
        <w:t>июль</w:t>
      </w:r>
      <w:r w:rsidRPr="00B44F82">
        <w:rPr>
          <w:rFonts w:ascii="Times New Roman" w:hAnsi="Times New Roman" w:cs="Times New Roman"/>
          <w:b/>
          <w:bCs/>
          <w:sz w:val="24"/>
          <w:szCs w:val="24"/>
          <w:lang w:val="uz-Cyrl-UZ"/>
        </w:rPr>
        <w:t xml:space="preserve"> куни</w:t>
      </w:r>
      <w:r w:rsidR="00B44F82" w:rsidRPr="00B44F82">
        <w:rPr>
          <w:rFonts w:ascii="Times New Roman" w:hAnsi="Times New Roman" w:cs="Times New Roman"/>
          <w:b/>
          <w:bCs/>
          <w:sz w:val="24"/>
          <w:szCs w:val="24"/>
          <w:lang w:val="uz-Cyrl-UZ"/>
        </w:rPr>
        <w:t>,</w:t>
      </w:r>
      <w:r w:rsidR="00B44F82" w:rsidRPr="00B44F82">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Қашқадарё вилоят болалар стоматология поликлиникасида  2023,2024,2025 йиллар </w:t>
      </w:r>
      <w:r w:rsidR="006D0DB1" w:rsidRPr="006D0DB1">
        <w:rPr>
          <w:rFonts w:ascii="Times New Roman" w:hAnsi="Times New Roman" w:cs="Times New Roman"/>
          <w:sz w:val="24"/>
          <w:szCs w:val="24"/>
          <w:lang w:val="uz-Cyrl-UZ"/>
        </w:rPr>
        <w:t>I</w:t>
      </w:r>
      <w:r w:rsidR="00B44F82" w:rsidRPr="00B44F82">
        <w:rPr>
          <w:rFonts w:ascii="Times New Roman" w:hAnsi="Times New Roman" w:cs="Times New Roman"/>
          <w:sz w:val="24"/>
          <w:szCs w:val="24"/>
          <w:lang w:val="uz-Cyrl-UZ"/>
        </w:rPr>
        <w:t xml:space="preserve">I ярим чорак учун  кафолатланган пакет доирасида кўрсатиладиган тиббий ёрдам рўйхати ва ҳажми тўғрисида маълумотлар ДТСЖга тақдим қилинди.            </w:t>
      </w:r>
    </w:p>
    <w:p w14:paraId="101A460F" w14:textId="77777777" w:rsidR="009A0F52" w:rsidRDefault="00B44F82" w:rsidP="00052EED">
      <w:pPr>
        <w:spacing w:after="0"/>
        <w:jc w:val="both"/>
        <w:rPr>
          <w:rFonts w:ascii="Times New Roman" w:hAnsi="Times New Roman" w:cs="Times New Roman"/>
          <w:sz w:val="24"/>
          <w:szCs w:val="24"/>
          <w:lang w:val="uz-Cyrl-UZ"/>
        </w:rPr>
      </w:pPr>
      <w:r w:rsidRPr="00B44F82">
        <w:rPr>
          <w:rFonts w:ascii="Times New Roman" w:hAnsi="Times New Roman" w:cs="Times New Roman"/>
          <w:sz w:val="24"/>
          <w:szCs w:val="24"/>
          <w:lang w:val="uz-Cyrl-UZ"/>
        </w:rPr>
        <w:lastRenderedPageBreak/>
        <w:t xml:space="preserve">  </w:t>
      </w:r>
    </w:p>
    <w:p w14:paraId="7F9DB8C9" w14:textId="31F14614" w:rsidR="00B44F82" w:rsidRDefault="00B44F82" w:rsidP="00052EED">
      <w:pPr>
        <w:spacing w:after="0"/>
        <w:jc w:val="both"/>
        <w:rPr>
          <w:rFonts w:ascii="Times New Roman" w:hAnsi="Times New Roman" w:cs="Times New Roman"/>
          <w:sz w:val="24"/>
          <w:szCs w:val="24"/>
          <w:lang w:val="uz-Cyrl-UZ"/>
        </w:rPr>
      </w:pPr>
      <w:r w:rsidRPr="00B44F82">
        <w:rPr>
          <w:rFonts w:ascii="Times New Roman" w:hAnsi="Times New Roman" w:cs="Times New Roman"/>
          <w:sz w:val="24"/>
          <w:szCs w:val="24"/>
          <w:lang w:val="uz-Cyrl-UZ"/>
        </w:rPr>
        <w:t xml:space="preserve">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Бундан ташқари Жамғарма томонидан тақдим этилган кунллик маълумотлар тайёрланиб тақдим этилмоқда.   </w:t>
      </w:r>
    </w:p>
    <w:p w14:paraId="7DFC066F" w14:textId="394890C5" w:rsidR="006C7F45" w:rsidRDefault="00B44F82" w:rsidP="00052EED">
      <w:pPr>
        <w:spacing w:after="0"/>
        <w:jc w:val="both"/>
        <w:rPr>
          <w:rFonts w:ascii="Times New Roman" w:hAnsi="Times New Roman" w:cs="Times New Roman"/>
          <w:sz w:val="24"/>
          <w:szCs w:val="24"/>
          <w:lang w:val="uz-Cyrl-UZ"/>
        </w:rPr>
      </w:pPr>
      <w:r w:rsidRPr="00B44F82">
        <w:rPr>
          <w:rFonts w:ascii="Times New Roman" w:hAnsi="Times New Roman" w:cs="Times New Roman"/>
          <w:b/>
          <w:bCs/>
          <w:sz w:val="24"/>
          <w:szCs w:val="24"/>
          <w:lang w:val="uz-Cyrl-UZ"/>
        </w:rPr>
        <w:t xml:space="preserve">   </w:t>
      </w:r>
      <w:r w:rsidR="006C7F45" w:rsidRPr="006C7F45">
        <w:rPr>
          <w:rFonts w:ascii="Times New Roman" w:hAnsi="Times New Roman" w:cs="Times New Roman"/>
          <w:b/>
          <w:bCs/>
          <w:sz w:val="24"/>
          <w:szCs w:val="24"/>
          <w:lang w:val="uz-Cyrl-UZ"/>
        </w:rPr>
        <w:t xml:space="preserve">   </w:t>
      </w:r>
      <w:r w:rsidR="006D0DB1" w:rsidRPr="00E75C35">
        <w:rPr>
          <w:rFonts w:ascii="Times New Roman" w:hAnsi="Times New Roman" w:cs="Times New Roman"/>
          <w:sz w:val="24"/>
          <w:szCs w:val="24"/>
          <w:lang w:val="uz-Cyrl-UZ"/>
        </w:rPr>
        <w:t xml:space="preserve">  </w:t>
      </w:r>
      <w:r w:rsidR="006D0DB1" w:rsidRPr="00B44F82">
        <w:rPr>
          <w:rFonts w:ascii="Times New Roman" w:hAnsi="Times New Roman" w:cs="Times New Roman"/>
          <w:b/>
          <w:bCs/>
          <w:sz w:val="24"/>
          <w:szCs w:val="24"/>
          <w:lang w:val="uz-Cyrl-UZ"/>
        </w:rPr>
        <w:t xml:space="preserve">Жорий йилнинг </w:t>
      </w:r>
      <w:r w:rsidR="009E113E" w:rsidRPr="009E113E">
        <w:rPr>
          <w:rFonts w:ascii="Times New Roman" w:hAnsi="Times New Roman" w:cs="Times New Roman"/>
          <w:b/>
          <w:bCs/>
          <w:sz w:val="24"/>
          <w:szCs w:val="24"/>
          <w:lang w:val="uz-Cyrl-UZ"/>
        </w:rPr>
        <w:t>15</w:t>
      </w:r>
      <w:r w:rsidR="006D0DB1" w:rsidRPr="00B44F82">
        <w:rPr>
          <w:rFonts w:ascii="Times New Roman" w:hAnsi="Times New Roman" w:cs="Times New Roman"/>
          <w:b/>
          <w:bCs/>
          <w:sz w:val="24"/>
          <w:szCs w:val="24"/>
          <w:lang w:val="uz-Cyrl-UZ"/>
        </w:rPr>
        <w:t xml:space="preserve">- </w:t>
      </w:r>
      <w:r w:rsidR="006D0DB1">
        <w:rPr>
          <w:rFonts w:ascii="Times New Roman" w:hAnsi="Times New Roman" w:cs="Times New Roman"/>
          <w:b/>
          <w:bCs/>
          <w:sz w:val="24"/>
          <w:szCs w:val="24"/>
          <w:lang w:val="uz-Cyrl-UZ"/>
        </w:rPr>
        <w:t>июль</w:t>
      </w:r>
      <w:r w:rsidR="006D0DB1" w:rsidRPr="00B44F82">
        <w:rPr>
          <w:rFonts w:ascii="Times New Roman" w:hAnsi="Times New Roman" w:cs="Times New Roman"/>
          <w:b/>
          <w:bCs/>
          <w:sz w:val="24"/>
          <w:szCs w:val="24"/>
          <w:lang w:val="uz-Cyrl-UZ"/>
        </w:rPr>
        <w:t xml:space="preserve"> куни</w:t>
      </w:r>
      <w:r w:rsidR="006C7F45" w:rsidRPr="006C7F45">
        <w:rPr>
          <w:rFonts w:ascii="Times New Roman" w:hAnsi="Times New Roman" w:cs="Times New Roman"/>
          <w:b/>
          <w:bCs/>
          <w:sz w:val="24"/>
          <w:szCs w:val="24"/>
          <w:lang w:val="uz-Cyrl-UZ"/>
        </w:rPr>
        <w:t xml:space="preserve">,   </w:t>
      </w:r>
      <w:r w:rsidR="006C7F45" w:rsidRPr="006C7F45">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Ўзбекистон Республикаси Президентининг 05.09.2024 йилдаги ПҚ-311-сон қарори ижросини таъминлаш юзасидан 2025 йил I-чорагида Қашқадарё вилоят тиббиёт муассасаларида ўтказилган  тарғибот,ўрганиш ва мониторинг натижалари бўйича маълумотлар ДТСЖга тақдим қилинди.                                                                                                                                                                                                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Бундан ташқари Жамғарма томонидан тақдим этилган кунллик маълумотлар тайёрланиб тақдим этилмоқда.                          </w:t>
      </w:r>
      <w:r w:rsidRPr="00B44F82">
        <w:rPr>
          <w:rFonts w:ascii="Times New Roman" w:hAnsi="Times New Roman" w:cs="Times New Roman"/>
          <w:sz w:val="24"/>
          <w:szCs w:val="24"/>
          <w:lang w:val="uz-Cyrl-UZ"/>
        </w:rPr>
        <w:t xml:space="preserve"> </w:t>
      </w:r>
    </w:p>
    <w:p w14:paraId="379BBA04" w14:textId="119457B2" w:rsidR="006C7F45" w:rsidRDefault="00B44F82" w:rsidP="00052EED">
      <w:pPr>
        <w:spacing w:after="0"/>
        <w:jc w:val="both"/>
        <w:rPr>
          <w:rFonts w:ascii="Times New Roman" w:hAnsi="Times New Roman" w:cs="Times New Roman"/>
          <w:sz w:val="24"/>
          <w:szCs w:val="24"/>
          <w:lang w:val="uz-Cyrl-UZ"/>
        </w:rPr>
      </w:pPr>
      <w:r w:rsidRPr="00B44F82">
        <w:rPr>
          <w:rFonts w:ascii="Times New Roman" w:hAnsi="Times New Roman" w:cs="Times New Roman"/>
          <w:sz w:val="24"/>
          <w:szCs w:val="24"/>
          <w:lang w:val="uz-Cyrl-UZ"/>
        </w:rPr>
        <w:t xml:space="preserve">    </w:t>
      </w:r>
      <w:r w:rsidR="006D0DB1" w:rsidRPr="00E75C35">
        <w:rPr>
          <w:rFonts w:ascii="Times New Roman" w:hAnsi="Times New Roman" w:cs="Times New Roman"/>
          <w:sz w:val="24"/>
          <w:szCs w:val="24"/>
          <w:lang w:val="uz-Cyrl-UZ"/>
        </w:rPr>
        <w:t xml:space="preserve">  </w:t>
      </w:r>
      <w:r w:rsidR="006D0DB1" w:rsidRPr="00B44F82">
        <w:rPr>
          <w:rFonts w:ascii="Times New Roman" w:hAnsi="Times New Roman" w:cs="Times New Roman"/>
          <w:b/>
          <w:bCs/>
          <w:sz w:val="24"/>
          <w:szCs w:val="24"/>
          <w:lang w:val="uz-Cyrl-UZ"/>
        </w:rPr>
        <w:t xml:space="preserve">Жорий йилнинг </w:t>
      </w:r>
      <w:r w:rsidR="009E113E" w:rsidRPr="009E113E">
        <w:rPr>
          <w:rFonts w:ascii="Times New Roman" w:hAnsi="Times New Roman" w:cs="Times New Roman"/>
          <w:b/>
          <w:bCs/>
          <w:sz w:val="24"/>
          <w:szCs w:val="24"/>
          <w:lang w:val="uz-Cyrl-UZ"/>
        </w:rPr>
        <w:t>15</w:t>
      </w:r>
      <w:r w:rsidR="006D0DB1" w:rsidRPr="00B44F82">
        <w:rPr>
          <w:rFonts w:ascii="Times New Roman" w:hAnsi="Times New Roman" w:cs="Times New Roman"/>
          <w:b/>
          <w:bCs/>
          <w:sz w:val="24"/>
          <w:szCs w:val="24"/>
          <w:lang w:val="uz-Cyrl-UZ"/>
        </w:rPr>
        <w:t xml:space="preserve">- </w:t>
      </w:r>
      <w:r w:rsidR="006D0DB1">
        <w:rPr>
          <w:rFonts w:ascii="Times New Roman" w:hAnsi="Times New Roman" w:cs="Times New Roman"/>
          <w:b/>
          <w:bCs/>
          <w:sz w:val="24"/>
          <w:szCs w:val="24"/>
          <w:lang w:val="uz-Cyrl-UZ"/>
        </w:rPr>
        <w:t>июль</w:t>
      </w:r>
      <w:r w:rsidR="006D0DB1" w:rsidRPr="00B44F82">
        <w:rPr>
          <w:rFonts w:ascii="Times New Roman" w:hAnsi="Times New Roman" w:cs="Times New Roman"/>
          <w:b/>
          <w:bCs/>
          <w:sz w:val="24"/>
          <w:szCs w:val="24"/>
          <w:lang w:val="uz-Cyrl-UZ"/>
        </w:rPr>
        <w:t xml:space="preserve"> куни</w:t>
      </w:r>
      <w:r w:rsidR="006D0DB1" w:rsidRPr="006C7F45">
        <w:rPr>
          <w:rFonts w:ascii="Times New Roman" w:hAnsi="Times New Roman" w:cs="Times New Roman"/>
          <w:sz w:val="24"/>
          <w:szCs w:val="24"/>
          <w:lang w:val="uz-Cyrl-UZ"/>
        </w:rPr>
        <w:t xml:space="preserve"> </w:t>
      </w:r>
      <w:r w:rsidR="006C7F45" w:rsidRPr="006C7F45">
        <w:rPr>
          <w:rFonts w:ascii="Times New Roman" w:hAnsi="Times New Roman" w:cs="Times New Roman"/>
          <w:sz w:val="24"/>
          <w:szCs w:val="24"/>
          <w:lang w:val="uz-Cyrl-UZ"/>
        </w:rPr>
        <w:t xml:space="preserve">Давлат тиббий суғуртаси жамғармаси Қашқадарё вилоят ҳудудий бўлими ходимлари томонидан  Республика ихтисослаштирилган кўз микрохирургияси илмий-амалий тиббиёт маркази Карши филиалида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5199-сонли қарори асосида суғурта тизими доирасида ётиб даволанган беморларга кўрсатилаётган тиббий хизмат бўйича мониторинг ўтказилиб, бевосита даволанаётган беморлар билан суҳбатлашилди, уларнинг аҳволидан хабар олинди.                                                                                                                                                                                              </w:t>
      </w:r>
    </w:p>
    <w:p w14:paraId="7D9DB36A" w14:textId="6D8AC7EB" w:rsidR="006C7F45" w:rsidRDefault="006C7F45" w:rsidP="00052EED">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006D0DB1" w:rsidRPr="00E75C35">
        <w:rPr>
          <w:rFonts w:ascii="Times New Roman" w:hAnsi="Times New Roman" w:cs="Times New Roman"/>
          <w:sz w:val="24"/>
          <w:szCs w:val="24"/>
          <w:lang w:val="uz-Cyrl-UZ"/>
        </w:rPr>
        <w:t xml:space="preserve">  </w:t>
      </w:r>
      <w:r w:rsidR="006D0DB1" w:rsidRPr="00B44F82">
        <w:rPr>
          <w:rFonts w:ascii="Times New Roman" w:hAnsi="Times New Roman" w:cs="Times New Roman"/>
          <w:b/>
          <w:bCs/>
          <w:sz w:val="24"/>
          <w:szCs w:val="24"/>
          <w:lang w:val="uz-Cyrl-UZ"/>
        </w:rPr>
        <w:t xml:space="preserve">Жорий йилнинг </w:t>
      </w:r>
      <w:r w:rsidR="009E113E" w:rsidRPr="009E113E">
        <w:rPr>
          <w:rFonts w:ascii="Times New Roman" w:hAnsi="Times New Roman" w:cs="Times New Roman"/>
          <w:b/>
          <w:bCs/>
          <w:sz w:val="24"/>
          <w:szCs w:val="24"/>
          <w:lang w:val="uz-Cyrl-UZ"/>
        </w:rPr>
        <w:t>16</w:t>
      </w:r>
      <w:r w:rsidR="006D0DB1" w:rsidRPr="00B44F82">
        <w:rPr>
          <w:rFonts w:ascii="Times New Roman" w:hAnsi="Times New Roman" w:cs="Times New Roman"/>
          <w:b/>
          <w:bCs/>
          <w:sz w:val="24"/>
          <w:szCs w:val="24"/>
          <w:lang w:val="uz-Cyrl-UZ"/>
        </w:rPr>
        <w:t xml:space="preserve">- </w:t>
      </w:r>
      <w:r w:rsidR="006D0DB1">
        <w:rPr>
          <w:rFonts w:ascii="Times New Roman" w:hAnsi="Times New Roman" w:cs="Times New Roman"/>
          <w:b/>
          <w:bCs/>
          <w:sz w:val="24"/>
          <w:szCs w:val="24"/>
          <w:lang w:val="uz-Cyrl-UZ"/>
        </w:rPr>
        <w:t>июль</w:t>
      </w:r>
      <w:r w:rsidR="006D0DB1" w:rsidRPr="00B44F82">
        <w:rPr>
          <w:rFonts w:ascii="Times New Roman" w:hAnsi="Times New Roman" w:cs="Times New Roman"/>
          <w:b/>
          <w:bCs/>
          <w:sz w:val="24"/>
          <w:szCs w:val="24"/>
          <w:lang w:val="uz-Cyrl-UZ"/>
        </w:rPr>
        <w:t xml:space="preserve"> куни</w:t>
      </w:r>
      <w:r w:rsidR="006D0DB1" w:rsidRPr="006C7F45">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4C1881DE" w14:textId="77777777" w:rsidR="006C7F45" w:rsidRDefault="006C7F45" w:rsidP="00052EED">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Ўзбекистон Республикаси Соғлиқни сақлаш вазирлигининг 2025 йил 11 апрелдаги “Ўзбекистон Республикаси вазирлар Махкамасининг “Касалликларни амбулатор шароитда даволашда дори </w:t>
      </w:r>
    </w:p>
    <w:p w14:paraId="010E04B6" w14:textId="633AFC76" w:rsidR="005D1CDF" w:rsidRPr="00A549D6" w:rsidRDefault="006C7F45" w:rsidP="00052EED">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воситалари харажатларини қоплаш бўйича римбурсация дастурини тўғрисидаги низомни тасдиқлаш тўғрисидаги” 2024 йил 2 октябрдаги 619 – сон қарори ижросини таъминлаш тўғрисида”ги  95 – сонли буйруғини ижросини таъминлаш мақсадида Қашқадарё вилоят Соғлиқни сақлаш бошқармаси тасарруфидаги тиббиёт муассасаларида  реимбурсация буйича Д-мед дастури асосида олиб борилаётган иш фаолияти ўрганилмоқда ва амалий ёрдам берилмоқда.  </w:t>
      </w:r>
      <w:r w:rsidR="00B44F82" w:rsidRPr="00B44F82">
        <w:rPr>
          <w:rFonts w:ascii="Times New Roman" w:hAnsi="Times New Roman" w:cs="Times New Roman"/>
          <w:sz w:val="24"/>
          <w:szCs w:val="24"/>
          <w:lang w:val="uz-Cyrl-UZ"/>
        </w:rPr>
        <w:t xml:space="preserve">   </w:t>
      </w:r>
    </w:p>
    <w:p w14:paraId="45FA814D" w14:textId="1C87AF7C" w:rsidR="00416132" w:rsidRDefault="005D1CDF">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    </w:t>
      </w:r>
      <w:r w:rsidR="00C962EC" w:rsidRPr="00C962EC">
        <w:rPr>
          <w:rFonts w:ascii="Times New Roman" w:hAnsi="Times New Roman" w:cs="Times New Roman"/>
          <w:sz w:val="24"/>
          <w:szCs w:val="24"/>
          <w:lang w:val="uz-Cyrl-UZ"/>
        </w:rPr>
        <w:t xml:space="preserve"> </w:t>
      </w:r>
      <w:r w:rsidR="006D0DB1" w:rsidRPr="006C7F45">
        <w:rPr>
          <w:rFonts w:ascii="Times New Roman" w:hAnsi="Times New Roman" w:cs="Times New Roman"/>
          <w:sz w:val="24"/>
          <w:szCs w:val="24"/>
          <w:lang w:val="uz-Cyrl-UZ"/>
        </w:rPr>
        <w:t xml:space="preserve">  </w:t>
      </w:r>
      <w:r w:rsidR="006D0DB1" w:rsidRPr="00E75C35">
        <w:rPr>
          <w:rFonts w:ascii="Times New Roman" w:hAnsi="Times New Roman" w:cs="Times New Roman"/>
          <w:sz w:val="24"/>
          <w:szCs w:val="24"/>
          <w:lang w:val="uz-Cyrl-UZ"/>
        </w:rPr>
        <w:t xml:space="preserve">  </w:t>
      </w:r>
      <w:r w:rsidR="006D0DB1" w:rsidRPr="00B44F82">
        <w:rPr>
          <w:rFonts w:ascii="Times New Roman" w:hAnsi="Times New Roman" w:cs="Times New Roman"/>
          <w:b/>
          <w:bCs/>
          <w:sz w:val="24"/>
          <w:szCs w:val="24"/>
          <w:lang w:val="uz-Cyrl-UZ"/>
        </w:rPr>
        <w:t xml:space="preserve">Жорий йилнинг </w:t>
      </w:r>
      <w:r w:rsidR="009E113E" w:rsidRPr="009E113E">
        <w:rPr>
          <w:rFonts w:ascii="Times New Roman" w:hAnsi="Times New Roman" w:cs="Times New Roman"/>
          <w:b/>
          <w:bCs/>
          <w:sz w:val="24"/>
          <w:szCs w:val="24"/>
          <w:lang w:val="uz-Cyrl-UZ"/>
        </w:rPr>
        <w:t>16</w:t>
      </w:r>
      <w:r w:rsidR="006D0DB1" w:rsidRPr="00B44F82">
        <w:rPr>
          <w:rFonts w:ascii="Times New Roman" w:hAnsi="Times New Roman" w:cs="Times New Roman"/>
          <w:b/>
          <w:bCs/>
          <w:sz w:val="24"/>
          <w:szCs w:val="24"/>
          <w:lang w:val="uz-Cyrl-UZ"/>
        </w:rPr>
        <w:t xml:space="preserve">- </w:t>
      </w:r>
      <w:r w:rsidR="006D0DB1">
        <w:rPr>
          <w:rFonts w:ascii="Times New Roman" w:hAnsi="Times New Roman" w:cs="Times New Roman"/>
          <w:b/>
          <w:bCs/>
          <w:sz w:val="24"/>
          <w:szCs w:val="24"/>
          <w:lang w:val="uz-Cyrl-UZ"/>
        </w:rPr>
        <w:t>июль</w:t>
      </w:r>
      <w:r w:rsidR="006D0DB1" w:rsidRPr="00B44F82">
        <w:rPr>
          <w:rFonts w:ascii="Times New Roman" w:hAnsi="Times New Roman" w:cs="Times New Roman"/>
          <w:b/>
          <w:bCs/>
          <w:sz w:val="24"/>
          <w:szCs w:val="24"/>
          <w:lang w:val="uz-Cyrl-UZ"/>
        </w:rPr>
        <w:t xml:space="preserve"> куни</w:t>
      </w:r>
      <w:r w:rsidR="006D0DB1" w:rsidRPr="006D0DB1">
        <w:rPr>
          <w:rFonts w:ascii="Times New Roman" w:hAnsi="Times New Roman" w:cs="Times New Roman"/>
          <w:sz w:val="24"/>
          <w:szCs w:val="24"/>
          <w:lang w:val="uz-Cyrl-UZ"/>
        </w:rPr>
        <w:t xml:space="preserve"> </w:t>
      </w:r>
      <w:r w:rsidR="006C7F45" w:rsidRPr="006C7F45">
        <w:rPr>
          <w:rFonts w:ascii="Times New Roman" w:hAnsi="Times New Roman" w:cs="Times New Roman"/>
          <w:b/>
          <w:bCs/>
          <w:sz w:val="24"/>
          <w:szCs w:val="24"/>
          <w:lang w:val="uz-Cyrl-UZ"/>
        </w:rPr>
        <w:t xml:space="preserve"> </w:t>
      </w:r>
      <w:r w:rsidR="006C7F45" w:rsidRPr="006C7F45">
        <w:rPr>
          <w:rFonts w:ascii="Times New Roman" w:hAnsi="Times New Roman" w:cs="Times New Roman"/>
          <w:sz w:val="24"/>
          <w:szCs w:val="24"/>
          <w:lang w:val="uz-Cyrl-UZ"/>
        </w:rPr>
        <w:t xml:space="preserve">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w:t>
      </w:r>
    </w:p>
    <w:p w14:paraId="325BAC1C" w14:textId="77777777" w:rsidR="00416132" w:rsidRDefault="00416132">
      <w:pPr>
        <w:spacing w:after="0"/>
        <w:jc w:val="both"/>
        <w:rPr>
          <w:rFonts w:ascii="Times New Roman" w:hAnsi="Times New Roman" w:cs="Times New Roman"/>
          <w:sz w:val="24"/>
          <w:szCs w:val="24"/>
          <w:lang w:val="uz-Cyrl-UZ"/>
        </w:rPr>
      </w:pPr>
    </w:p>
    <w:p w14:paraId="65E0A5CE" w14:textId="363F3832" w:rsidR="000B56F3" w:rsidRPr="006C7F45" w:rsidRDefault="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UZASBO 2 дастурига киритиш ишлари олиб борилмоқда. Бундан ташқари Жамғарма томонидан тақдим этилган кунллик маълумотлар тайёрланиб тақдим этилмоқда.</w:t>
      </w:r>
      <w:r w:rsidR="008E1EDD" w:rsidRPr="006C7F45">
        <w:rPr>
          <w:rFonts w:ascii="Times New Roman" w:hAnsi="Times New Roman" w:cs="Times New Roman"/>
          <w:sz w:val="24"/>
          <w:szCs w:val="24"/>
          <w:lang w:val="uz-Cyrl-UZ"/>
        </w:rPr>
        <w:t xml:space="preserve">                </w:t>
      </w:r>
    </w:p>
    <w:p w14:paraId="2E9B3BA7" w14:textId="5EFCD190" w:rsidR="009A0F52" w:rsidRDefault="008E1EDD"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6C7F45" w:rsidRPr="006C7F45">
        <w:rPr>
          <w:rFonts w:ascii="Times New Roman" w:hAnsi="Times New Roman" w:cs="Times New Roman"/>
          <w:sz w:val="24"/>
          <w:szCs w:val="24"/>
          <w:lang w:val="uz-Cyrl-UZ"/>
        </w:rPr>
        <w:t xml:space="preserve"> </w:t>
      </w:r>
      <w:r w:rsidR="00152D14" w:rsidRPr="005D1CDF">
        <w:rPr>
          <w:rFonts w:ascii="Times New Roman" w:hAnsi="Times New Roman" w:cs="Times New Roman"/>
          <w:sz w:val="24"/>
          <w:szCs w:val="24"/>
          <w:lang w:val="uz-Cyrl-UZ"/>
        </w:rPr>
        <w:t xml:space="preserve">    </w:t>
      </w:r>
      <w:r w:rsidR="00152D14" w:rsidRPr="00C962EC">
        <w:rPr>
          <w:rFonts w:ascii="Times New Roman" w:hAnsi="Times New Roman" w:cs="Times New Roman"/>
          <w:sz w:val="24"/>
          <w:szCs w:val="24"/>
          <w:lang w:val="uz-Cyrl-UZ"/>
        </w:rPr>
        <w:t xml:space="preserve"> </w:t>
      </w:r>
      <w:r w:rsidR="00152D14" w:rsidRPr="006C7F45">
        <w:rPr>
          <w:rFonts w:ascii="Times New Roman" w:hAnsi="Times New Roman" w:cs="Times New Roman"/>
          <w:sz w:val="24"/>
          <w:szCs w:val="24"/>
          <w:lang w:val="uz-Cyrl-UZ"/>
        </w:rPr>
        <w:t xml:space="preserve">  </w:t>
      </w:r>
      <w:r w:rsidR="00152D14" w:rsidRPr="00E75C35">
        <w:rPr>
          <w:rFonts w:ascii="Times New Roman" w:hAnsi="Times New Roman" w:cs="Times New Roman"/>
          <w:sz w:val="24"/>
          <w:szCs w:val="24"/>
          <w:lang w:val="uz-Cyrl-UZ"/>
        </w:rPr>
        <w:t xml:space="preserve">  </w:t>
      </w:r>
      <w:r w:rsidR="00152D14" w:rsidRPr="00B44F82">
        <w:rPr>
          <w:rFonts w:ascii="Times New Roman" w:hAnsi="Times New Roman" w:cs="Times New Roman"/>
          <w:b/>
          <w:bCs/>
          <w:sz w:val="24"/>
          <w:szCs w:val="24"/>
          <w:lang w:val="uz-Cyrl-UZ"/>
        </w:rPr>
        <w:t xml:space="preserve">Жорий йилнинг </w:t>
      </w:r>
      <w:r w:rsidR="009E113E" w:rsidRPr="009E113E">
        <w:rPr>
          <w:rFonts w:ascii="Times New Roman" w:hAnsi="Times New Roman" w:cs="Times New Roman"/>
          <w:b/>
          <w:bCs/>
          <w:sz w:val="24"/>
          <w:szCs w:val="24"/>
          <w:lang w:val="uz-Cyrl-UZ"/>
        </w:rPr>
        <w:t>16</w:t>
      </w:r>
      <w:r w:rsidR="00152D14" w:rsidRPr="00B44F82">
        <w:rPr>
          <w:rFonts w:ascii="Times New Roman" w:hAnsi="Times New Roman" w:cs="Times New Roman"/>
          <w:b/>
          <w:bCs/>
          <w:sz w:val="24"/>
          <w:szCs w:val="24"/>
          <w:lang w:val="uz-Cyrl-UZ"/>
        </w:rPr>
        <w:t xml:space="preserve">- </w:t>
      </w:r>
      <w:r w:rsidR="00152D14">
        <w:rPr>
          <w:rFonts w:ascii="Times New Roman" w:hAnsi="Times New Roman" w:cs="Times New Roman"/>
          <w:b/>
          <w:bCs/>
          <w:sz w:val="24"/>
          <w:szCs w:val="24"/>
          <w:lang w:val="uz-Cyrl-UZ"/>
        </w:rPr>
        <w:t>июль</w:t>
      </w:r>
      <w:r w:rsidR="00152D14" w:rsidRPr="00B44F82">
        <w:rPr>
          <w:rFonts w:ascii="Times New Roman" w:hAnsi="Times New Roman" w:cs="Times New Roman"/>
          <w:b/>
          <w:bCs/>
          <w:sz w:val="24"/>
          <w:szCs w:val="24"/>
          <w:lang w:val="uz-Cyrl-UZ"/>
        </w:rPr>
        <w:t xml:space="preserve"> куни</w:t>
      </w:r>
      <w:r w:rsidR="00152D14" w:rsidRPr="006D0DB1">
        <w:rPr>
          <w:rFonts w:ascii="Times New Roman" w:hAnsi="Times New Roman" w:cs="Times New Roman"/>
          <w:sz w:val="24"/>
          <w:szCs w:val="24"/>
          <w:lang w:val="uz-Cyrl-UZ"/>
        </w:rPr>
        <w:t xml:space="preserve"> </w:t>
      </w:r>
      <w:r w:rsidR="00152D14" w:rsidRPr="006C7F45">
        <w:rPr>
          <w:rFonts w:ascii="Times New Roman" w:hAnsi="Times New Roman" w:cs="Times New Roman"/>
          <w:b/>
          <w:bCs/>
          <w:sz w:val="24"/>
          <w:szCs w:val="24"/>
          <w:lang w:val="uz-Cyrl-UZ"/>
        </w:rPr>
        <w:t xml:space="preserve"> </w:t>
      </w:r>
      <w:r w:rsidR="006C7F45" w:rsidRPr="006C7F45">
        <w:rPr>
          <w:rFonts w:ascii="Times New Roman" w:hAnsi="Times New Roman" w:cs="Times New Roman"/>
          <w:b/>
          <w:bCs/>
          <w:sz w:val="24"/>
          <w:szCs w:val="24"/>
          <w:lang w:val="uz-Cyrl-UZ"/>
        </w:rPr>
        <w:t>,</w:t>
      </w:r>
      <w:r w:rsidR="006C7F45" w:rsidRPr="006C7F45">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Чирокчи туман дорихоналарда  Реимбурсация </w:t>
      </w:r>
    </w:p>
    <w:p w14:paraId="09EC38D9" w14:textId="67940D70" w:rsidR="0080285F"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w:t>
      </w:r>
      <w:r w:rsidR="00A9332B">
        <w:rPr>
          <w:rFonts w:ascii="Times New Roman" w:hAnsi="Times New Roman" w:cs="Times New Roman"/>
          <w:sz w:val="24"/>
          <w:szCs w:val="24"/>
          <w:lang w:val="uz-Cyrl-UZ"/>
        </w:rPr>
        <w:t>Ғузор</w:t>
      </w:r>
      <w:r w:rsidRPr="006C7F45">
        <w:rPr>
          <w:rFonts w:ascii="Times New Roman" w:hAnsi="Times New Roman" w:cs="Times New Roman"/>
          <w:sz w:val="24"/>
          <w:szCs w:val="24"/>
          <w:lang w:val="uz-Cyrl-UZ"/>
        </w:rPr>
        <w:t xml:space="preserve"> туман тиббиёт бирлашмасига </w:t>
      </w:r>
    </w:p>
    <w:p w14:paraId="2FADED2D" w14:textId="464DA00B" w:rsid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қарашли КТМП ва 1-ОПда тор соха мутахассислари ва  оилавий шифокорларга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w:t>
      </w:r>
    </w:p>
    <w:p w14:paraId="0E1270A9" w14:textId="58BD7B6F" w:rsidR="006C7F45" w:rsidRPr="004035B7" w:rsidRDefault="006C7F45" w:rsidP="006C7F45">
      <w:pPr>
        <w:spacing w:after="0"/>
        <w:jc w:val="both"/>
        <w:rPr>
          <w:rFonts w:ascii="Times New Roman" w:hAnsi="Times New Roman" w:cs="Times New Roman"/>
          <w:lang w:val="uz-Cyrl-UZ"/>
        </w:rPr>
      </w:pPr>
      <w:r w:rsidRPr="006C7F45">
        <w:rPr>
          <w:rFonts w:ascii="Times New Roman" w:hAnsi="Times New Roman" w:cs="Times New Roman"/>
          <w:sz w:val="24"/>
          <w:szCs w:val="24"/>
          <w:lang w:val="uz-Cyrl-UZ"/>
        </w:rPr>
        <w:t xml:space="preserve">          </w:t>
      </w:r>
      <w:r w:rsidR="00152D14" w:rsidRPr="005D1CDF">
        <w:rPr>
          <w:rFonts w:ascii="Times New Roman" w:hAnsi="Times New Roman" w:cs="Times New Roman"/>
          <w:sz w:val="24"/>
          <w:szCs w:val="24"/>
          <w:lang w:val="uz-Cyrl-UZ"/>
        </w:rPr>
        <w:t xml:space="preserve">    </w:t>
      </w:r>
      <w:r w:rsidR="00152D14" w:rsidRPr="00C962EC">
        <w:rPr>
          <w:rFonts w:ascii="Times New Roman" w:hAnsi="Times New Roman" w:cs="Times New Roman"/>
          <w:sz w:val="24"/>
          <w:szCs w:val="24"/>
          <w:lang w:val="uz-Cyrl-UZ"/>
        </w:rPr>
        <w:t xml:space="preserve"> </w:t>
      </w:r>
      <w:r w:rsidR="00152D14" w:rsidRPr="006C7F45">
        <w:rPr>
          <w:rFonts w:ascii="Times New Roman" w:hAnsi="Times New Roman" w:cs="Times New Roman"/>
          <w:sz w:val="24"/>
          <w:szCs w:val="24"/>
          <w:lang w:val="uz-Cyrl-UZ"/>
        </w:rPr>
        <w:t xml:space="preserve">  </w:t>
      </w:r>
      <w:r w:rsidR="00152D14" w:rsidRPr="00E75C35">
        <w:rPr>
          <w:rFonts w:ascii="Times New Roman" w:hAnsi="Times New Roman" w:cs="Times New Roman"/>
          <w:sz w:val="24"/>
          <w:szCs w:val="24"/>
          <w:lang w:val="uz-Cyrl-UZ"/>
        </w:rPr>
        <w:t xml:space="preserve">  </w:t>
      </w:r>
      <w:r w:rsidR="00152D14" w:rsidRPr="00B44F82">
        <w:rPr>
          <w:rFonts w:ascii="Times New Roman" w:hAnsi="Times New Roman" w:cs="Times New Roman"/>
          <w:b/>
          <w:bCs/>
          <w:sz w:val="24"/>
          <w:szCs w:val="24"/>
          <w:lang w:val="uz-Cyrl-UZ"/>
        </w:rPr>
        <w:t xml:space="preserve">Жорий йилнинг </w:t>
      </w:r>
      <w:r w:rsidR="009E113E" w:rsidRPr="009E113E">
        <w:rPr>
          <w:rFonts w:ascii="Times New Roman" w:hAnsi="Times New Roman" w:cs="Times New Roman"/>
          <w:b/>
          <w:bCs/>
          <w:sz w:val="24"/>
          <w:szCs w:val="24"/>
          <w:lang w:val="uz-Cyrl-UZ"/>
        </w:rPr>
        <w:t>1</w:t>
      </w:r>
      <w:r w:rsidR="009E113E" w:rsidRPr="00A9332B">
        <w:rPr>
          <w:rFonts w:ascii="Times New Roman" w:hAnsi="Times New Roman" w:cs="Times New Roman"/>
          <w:b/>
          <w:bCs/>
          <w:sz w:val="24"/>
          <w:szCs w:val="24"/>
          <w:lang w:val="uz-Cyrl-UZ"/>
        </w:rPr>
        <w:t>7</w:t>
      </w:r>
      <w:r w:rsidR="00152D14" w:rsidRPr="00B44F82">
        <w:rPr>
          <w:rFonts w:ascii="Times New Roman" w:hAnsi="Times New Roman" w:cs="Times New Roman"/>
          <w:b/>
          <w:bCs/>
          <w:sz w:val="24"/>
          <w:szCs w:val="24"/>
          <w:lang w:val="uz-Cyrl-UZ"/>
        </w:rPr>
        <w:t xml:space="preserve">- </w:t>
      </w:r>
      <w:r w:rsidR="00152D14">
        <w:rPr>
          <w:rFonts w:ascii="Times New Roman" w:hAnsi="Times New Roman" w:cs="Times New Roman"/>
          <w:b/>
          <w:bCs/>
          <w:sz w:val="24"/>
          <w:szCs w:val="24"/>
          <w:lang w:val="uz-Cyrl-UZ"/>
        </w:rPr>
        <w:t>июль</w:t>
      </w:r>
      <w:r w:rsidR="00152D14" w:rsidRPr="00B44F82">
        <w:rPr>
          <w:rFonts w:ascii="Times New Roman" w:hAnsi="Times New Roman" w:cs="Times New Roman"/>
          <w:b/>
          <w:bCs/>
          <w:sz w:val="24"/>
          <w:szCs w:val="24"/>
          <w:lang w:val="uz-Cyrl-UZ"/>
        </w:rPr>
        <w:t xml:space="preserve"> куни</w:t>
      </w:r>
      <w:r w:rsidR="00152D14" w:rsidRPr="006D0DB1">
        <w:rPr>
          <w:rFonts w:ascii="Times New Roman" w:hAnsi="Times New Roman" w:cs="Times New Roman"/>
          <w:sz w:val="24"/>
          <w:szCs w:val="24"/>
          <w:lang w:val="uz-Cyrl-UZ"/>
        </w:rPr>
        <w:t xml:space="preserve"> </w:t>
      </w:r>
      <w:r w:rsidR="00152D14" w:rsidRPr="006C7F45">
        <w:rPr>
          <w:rFonts w:ascii="Times New Roman" w:hAnsi="Times New Roman" w:cs="Times New Roman"/>
          <w:b/>
          <w:bCs/>
          <w:sz w:val="24"/>
          <w:szCs w:val="24"/>
          <w:lang w:val="uz-Cyrl-UZ"/>
        </w:rPr>
        <w:t xml:space="preserve"> </w:t>
      </w:r>
      <w:r w:rsidRPr="006C7F45">
        <w:rPr>
          <w:rFonts w:ascii="Times New Roman" w:hAnsi="Times New Roman" w:cs="Times New Roman"/>
          <w:b/>
          <w:bCs/>
          <w:sz w:val="24"/>
          <w:szCs w:val="24"/>
          <w:lang w:val="uz-Cyrl-UZ"/>
        </w:rPr>
        <w:t>,</w:t>
      </w:r>
      <w:r w:rsidRPr="006C7F45">
        <w:rPr>
          <w:rFonts w:ascii="Times New Roman" w:hAnsi="Times New Roman" w:cs="Times New Roman"/>
          <w:sz w:val="24"/>
          <w:szCs w:val="24"/>
          <w:lang w:val="uz-Cyrl-UZ"/>
        </w:rPr>
        <w:t xml:space="preserve">   Ўзбекистон Республикаси Президентининг 2025 йил 19 майдаги ПҚ-185-сонли қарорини ижроси бўйича Қашқадарё вилоятида Китоб туман танлаб олинган бўлиб , бу бўйича бирламчи маълумотлар тайёрланмоқда. Давлат тиббий суғуртаси механизм билан қамраб олинган тиббиёт муассасалари ва Давлат тиббий суғуртаси </w:t>
      </w:r>
      <w:r w:rsidRPr="004035B7">
        <w:rPr>
          <w:rFonts w:ascii="Times New Roman" w:hAnsi="Times New Roman" w:cs="Times New Roman"/>
          <w:lang w:val="uz-Cyrl-UZ"/>
        </w:rPr>
        <w:t>жамғармаси ўртасида шартномаларни электрон расмийлаштирилган ахборот тизимига авторизациядан ўтказиш ишлари олиб борилмоқда. 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Бундан ташқари Жамғарма томонидан тақдим этилган кунллик маълумотлар тайёрланиб тақдим этилмоқда.</w:t>
      </w:r>
    </w:p>
    <w:p w14:paraId="0AE21EF8" w14:textId="312F400A" w:rsidR="006C7F45" w:rsidRDefault="006C7F45" w:rsidP="006C7F45">
      <w:pPr>
        <w:spacing w:after="0"/>
        <w:jc w:val="both"/>
        <w:rPr>
          <w:rFonts w:ascii="Times New Roman" w:hAnsi="Times New Roman" w:cs="Times New Roman"/>
          <w:sz w:val="24"/>
          <w:szCs w:val="24"/>
          <w:lang w:val="uz-Cyrl-UZ"/>
        </w:rPr>
      </w:pPr>
      <w:r w:rsidRPr="004035B7">
        <w:rPr>
          <w:rFonts w:ascii="Times New Roman" w:hAnsi="Times New Roman" w:cs="Times New Roman"/>
          <w:lang w:val="uz-Cyrl-UZ"/>
        </w:rPr>
        <w:t xml:space="preserve">    </w:t>
      </w:r>
      <w:r w:rsidR="00416132" w:rsidRPr="006C7F45">
        <w:rPr>
          <w:rFonts w:ascii="Times New Roman" w:hAnsi="Times New Roman" w:cs="Times New Roman"/>
          <w:sz w:val="24"/>
          <w:szCs w:val="24"/>
          <w:lang w:val="uz-Cyrl-UZ"/>
        </w:rPr>
        <w:t xml:space="preserve">          </w:t>
      </w:r>
      <w:r w:rsidR="00416132" w:rsidRPr="005D1CDF">
        <w:rPr>
          <w:rFonts w:ascii="Times New Roman" w:hAnsi="Times New Roman" w:cs="Times New Roman"/>
          <w:sz w:val="24"/>
          <w:szCs w:val="24"/>
          <w:lang w:val="uz-Cyrl-UZ"/>
        </w:rPr>
        <w:t xml:space="preserve">    </w:t>
      </w:r>
      <w:r w:rsidR="00416132" w:rsidRPr="00C962EC">
        <w:rPr>
          <w:rFonts w:ascii="Times New Roman" w:hAnsi="Times New Roman" w:cs="Times New Roman"/>
          <w:sz w:val="24"/>
          <w:szCs w:val="24"/>
          <w:lang w:val="uz-Cyrl-UZ"/>
        </w:rPr>
        <w:t xml:space="preserve"> </w:t>
      </w:r>
      <w:r w:rsidR="00416132" w:rsidRPr="006C7F45">
        <w:rPr>
          <w:rFonts w:ascii="Times New Roman" w:hAnsi="Times New Roman" w:cs="Times New Roman"/>
          <w:sz w:val="24"/>
          <w:szCs w:val="24"/>
          <w:lang w:val="uz-Cyrl-UZ"/>
        </w:rPr>
        <w:t xml:space="preserve">  </w:t>
      </w:r>
      <w:r w:rsidR="00416132" w:rsidRPr="00E75C35">
        <w:rPr>
          <w:rFonts w:ascii="Times New Roman" w:hAnsi="Times New Roman" w:cs="Times New Roman"/>
          <w:sz w:val="24"/>
          <w:szCs w:val="24"/>
          <w:lang w:val="uz-Cyrl-UZ"/>
        </w:rPr>
        <w:t xml:space="preserve">  </w:t>
      </w:r>
      <w:r w:rsidR="00416132" w:rsidRPr="00B44F82">
        <w:rPr>
          <w:rFonts w:ascii="Times New Roman" w:hAnsi="Times New Roman" w:cs="Times New Roman"/>
          <w:b/>
          <w:bCs/>
          <w:sz w:val="24"/>
          <w:szCs w:val="24"/>
          <w:lang w:val="uz-Cyrl-UZ"/>
        </w:rPr>
        <w:t xml:space="preserve">Жорий йилнинг </w:t>
      </w:r>
      <w:r w:rsidR="00416132" w:rsidRPr="00152D14">
        <w:rPr>
          <w:rFonts w:ascii="Times New Roman" w:hAnsi="Times New Roman" w:cs="Times New Roman"/>
          <w:b/>
          <w:bCs/>
          <w:sz w:val="24"/>
          <w:szCs w:val="24"/>
          <w:lang w:val="uz-Cyrl-UZ"/>
        </w:rPr>
        <w:t>1</w:t>
      </w:r>
      <w:r w:rsidR="00A9332B">
        <w:rPr>
          <w:rFonts w:ascii="Times New Roman" w:hAnsi="Times New Roman" w:cs="Times New Roman"/>
          <w:b/>
          <w:bCs/>
          <w:sz w:val="24"/>
          <w:szCs w:val="24"/>
          <w:lang w:val="uz-Cyrl-UZ"/>
        </w:rPr>
        <w:t>7</w:t>
      </w:r>
      <w:r w:rsidR="00416132" w:rsidRPr="00B44F82">
        <w:rPr>
          <w:rFonts w:ascii="Times New Roman" w:hAnsi="Times New Roman" w:cs="Times New Roman"/>
          <w:b/>
          <w:bCs/>
          <w:sz w:val="24"/>
          <w:szCs w:val="24"/>
          <w:lang w:val="uz-Cyrl-UZ"/>
        </w:rPr>
        <w:t xml:space="preserve">- </w:t>
      </w:r>
      <w:r w:rsidR="00416132">
        <w:rPr>
          <w:rFonts w:ascii="Times New Roman" w:hAnsi="Times New Roman" w:cs="Times New Roman"/>
          <w:b/>
          <w:bCs/>
          <w:sz w:val="24"/>
          <w:szCs w:val="24"/>
          <w:lang w:val="uz-Cyrl-UZ"/>
        </w:rPr>
        <w:t>июль</w:t>
      </w:r>
      <w:r w:rsidR="00416132" w:rsidRPr="00B44F82">
        <w:rPr>
          <w:rFonts w:ascii="Times New Roman" w:hAnsi="Times New Roman" w:cs="Times New Roman"/>
          <w:b/>
          <w:bCs/>
          <w:sz w:val="24"/>
          <w:szCs w:val="24"/>
          <w:lang w:val="uz-Cyrl-UZ"/>
        </w:rPr>
        <w:t xml:space="preserve"> куни</w:t>
      </w:r>
      <w:r w:rsidR="00416132" w:rsidRPr="006D0DB1">
        <w:rPr>
          <w:rFonts w:ascii="Times New Roman" w:hAnsi="Times New Roman" w:cs="Times New Roman"/>
          <w:sz w:val="24"/>
          <w:szCs w:val="24"/>
          <w:lang w:val="uz-Cyrl-UZ"/>
        </w:rPr>
        <w:t xml:space="preserve"> </w:t>
      </w:r>
      <w:r w:rsidR="00416132" w:rsidRPr="006C7F45">
        <w:rPr>
          <w:rFonts w:ascii="Times New Roman" w:hAnsi="Times New Roman" w:cs="Times New Roman"/>
          <w:b/>
          <w:bCs/>
          <w:sz w:val="24"/>
          <w:szCs w:val="24"/>
          <w:lang w:val="uz-Cyrl-UZ"/>
        </w:rPr>
        <w:t xml:space="preserve"> ,</w:t>
      </w:r>
      <w:r w:rsidR="00416132" w:rsidRPr="006C7F45">
        <w:rPr>
          <w:rFonts w:ascii="Times New Roman" w:hAnsi="Times New Roman" w:cs="Times New Roman"/>
          <w:sz w:val="24"/>
          <w:szCs w:val="24"/>
          <w:lang w:val="uz-Cyrl-UZ"/>
        </w:rPr>
        <w:t xml:space="preserve">   </w:t>
      </w:r>
      <w:r w:rsidRPr="004035B7">
        <w:rPr>
          <w:rFonts w:ascii="Times New Roman" w:hAnsi="Times New Roman" w:cs="Times New Roman"/>
          <w:lang w:val="uz-Cyrl-UZ"/>
        </w:rPr>
        <w:t xml:space="preserve">Ўзбекистон Республикаси Президентининг 2021 йил 28 июлдаги "Соғлиқни сақлаш сохасида </w:t>
      </w:r>
      <w:r w:rsidRPr="006C7F45">
        <w:rPr>
          <w:rFonts w:ascii="Times New Roman" w:hAnsi="Times New Roman" w:cs="Times New Roman"/>
          <w:sz w:val="24"/>
          <w:szCs w:val="24"/>
          <w:lang w:val="uz-Cyrl-UZ"/>
        </w:rPr>
        <w:t xml:space="preserve">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255AF029" w14:textId="3A21C2B8" w:rsidR="006C7F45" w:rsidRPr="004035B7" w:rsidRDefault="006C7F45" w:rsidP="006C7F45">
      <w:pPr>
        <w:spacing w:after="0"/>
        <w:jc w:val="both"/>
        <w:rPr>
          <w:rFonts w:ascii="Times New Roman" w:hAnsi="Times New Roman" w:cs="Times New Roman"/>
          <w:lang w:val="uz-Cyrl-UZ"/>
        </w:rPr>
      </w:pPr>
      <w:r w:rsidRPr="006C7F45">
        <w:rPr>
          <w:rFonts w:ascii="Times New Roman" w:hAnsi="Times New Roman" w:cs="Times New Roman"/>
          <w:sz w:val="24"/>
          <w:szCs w:val="24"/>
          <w:lang w:val="uz-Cyrl-UZ"/>
        </w:rPr>
        <w:t xml:space="preserve">   </w:t>
      </w:r>
      <w:r w:rsidRPr="004035B7">
        <w:rPr>
          <w:rFonts w:ascii="Times New Roman" w:hAnsi="Times New Roman" w:cs="Times New Roman"/>
          <w:lang w:val="uz-Cyrl-UZ"/>
        </w:rPr>
        <w:t>Ўзбекистон Республикаси Президентининг 2025 йил 19 майдаги ПҚ-185-сонли қарорини ижроси бўйича Қашқадарё вилоятида Китоб туман танлаб олинган бўлиб , ушбу худудга бориб ўрганилмоқда. Давлат тиббий суғуртаси жамғармаси билан 2024 йилда Қашқадарё вилоятидаги 16 та тиббиёт муассасалари ўртасида 2024 йил учун тузилган шартномаларга мувофиқ уларнинг тегишли шахсий ҳисобварақларига жорий йил декабрь ойи учун “Ҳар бир даволанган ҳолат учун” тўлов асосида молиялаштирилиши белгиланган тиббиёт муассасаларининг ушбу мақсад учун чегириб қолинган маблағларни базавий ставка миқдоридан келиб чиқиб, тегишли ҳисоб-китоблар асосида аниқлаштирилган маблағларни белгиланган тартибда тақсимланиши таъминланиб сертификат тайёрланиб Жамғармага тақдим этилди.  Бундан ташқари Жамғарма томонидан тақдим этилган кунллик маълумотлар тайёрланиб тақдим этилмоқда.            </w:t>
      </w:r>
    </w:p>
    <w:p w14:paraId="71BF343C" w14:textId="50E488A1" w:rsidR="0080285F" w:rsidRPr="004035B7" w:rsidRDefault="00416132" w:rsidP="006C7F45">
      <w:pPr>
        <w:spacing w:after="0"/>
        <w:jc w:val="both"/>
        <w:rPr>
          <w:rFonts w:ascii="Times New Roman" w:hAnsi="Times New Roman" w:cs="Times New Roman"/>
          <w:lang w:val="uz-Cyrl-UZ"/>
        </w:rPr>
      </w:pPr>
      <w:r w:rsidRPr="006C7F45">
        <w:rPr>
          <w:rFonts w:ascii="Times New Roman" w:hAnsi="Times New Roman" w:cs="Times New Roman"/>
          <w:sz w:val="24"/>
          <w:szCs w:val="24"/>
          <w:lang w:val="uz-Cyrl-UZ"/>
        </w:rPr>
        <w:t xml:space="preserve">          </w:t>
      </w:r>
      <w:r w:rsidRPr="005D1CDF">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  </w:t>
      </w:r>
      <w:r w:rsidRPr="00E75C35">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 xml:space="preserve">Жорий йилнинг </w:t>
      </w:r>
      <w:r w:rsidRPr="00152D14">
        <w:rPr>
          <w:rFonts w:ascii="Times New Roman" w:hAnsi="Times New Roman" w:cs="Times New Roman"/>
          <w:b/>
          <w:bCs/>
          <w:sz w:val="24"/>
          <w:szCs w:val="24"/>
          <w:lang w:val="uz-Cyrl-UZ"/>
        </w:rPr>
        <w:t>1</w:t>
      </w:r>
      <w:r w:rsidR="00A9332B">
        <w:rPr>
          <w:rFonts w:ascii="Times New Roman" w:hAnsi="Times New Roman" w:cs="Times New Roman"/>
          <w:b/>
          <w:bCs/>
          <w:sz w:val="24"/>
          <w:szCs w:val="24"/>
          <w:lang w:val="uz-Cyrl-UZ"/>
        </w:rPr>
        <w:t>7</w:t>
      </w:r>
      <w:r w:rsidRPr="00B44F82">
        <w:rPr>
          <w:rFonts w:ascii="Times New Roman" w:hAnsi="Times New Roman" w:cs="Times New Roman"/>
          <w:b/>
          <w:bCs/>
          <w:sz w:val="24"/>
          <w:szCs w:val="24"/>
          <w:lang w:val="uz-Cyrl-UZ"/>
        </w:rPr>
        <w:t xml:space="preserve">- </w:t>
      </w:r>
      <w:r>
        <w:rPr>
          <w:rFonts w:ascii="Times New Roman" w:hAnsi="Times New Roman" w:cs="Times New Roman"/>
          <w:b/>
          <w:bCs/>
          <w:sz w:val="24"/>
          <w:szCs w:val="24"/>
          <w:lang w:val="uz-Cyrl-UZ"/>
        </w:rPr>
        <w:t>июль</w:t>
      </w:r>
      <w:r w:rsidRPr="00B44F82">
        <w:rPr>
          <w:rFonts w:ascii="Times New Roman" w:hAnsi="Times New Roman" w:cs="Times New Roman"/>
          <w:b/>
          <w:bCs/>
          <w:sz w:val="24"/>
          <w:szCs w:val="24"/>
          <w:lang w:val="uz-Cyrl-UZ"/>
        </w:rPr>
        <w:t xml:space="preserve"> куни</w:t>
      </w:r>
      <w:r w:rsidRPr="006D0DB1">
        <w:rPr>
          <w:rFonts w:ascii="Times New Roman" w:hAnsi="Times New Roman" w:cs="Times New Roman"/>
          <w:sz w:val="24"/>
          <w:szCs w:val="24"/>
          <w:lang w:val="uz-Cyrl-UZ"/>
        </w:rPr>
        <w:t xml:space="preserve"> </w:t>
      </w:r>
      <w:r w:rsidRPr="006C7F45">
        <w:rPr>
          <w:rFonts w:ascii="Times New Roman" w:hAnsi="Times New Roman" w:cs="Times New Roman"/>
          <w:b/>
          <w:bCs/>
          <w:sz w:val="24"/>
          <w:szCs w:val="24"/>
          <w:lang w:val="uz-Cyrl-UZ"/>
        </w:rPr>
        <w:t xml:space="preserve"> ,</w:t>
      </w:r>
      <w:r w:rsidRPr="006C7F45">
        <w:rPr>
          <w:rFonts w:ascii="Times New Roman" w:hAnsi="Times New Roman" w:cs="Times New Roman"/>
          <w:sz w:val="24"/>
          <w:szCs w:val="24"/>
          <w:lang w:val="uz-Cyrl-UZ"/>
        </w:rPr>
        <w:t xml:space="preserve">   </w:t>
      </w:r>
      <w:r w:rsidR="006C7F45" w:rsidRPr="004035B7">
        <w:rPr>
          <w:rFonts w:ascii="Times New Roman" w:hAnsi="Times New Roman" w:cs="Times New Roman"/>
          <w:lang w:val="uz-Cyrl-UZ"/>
        </w:rPr>
        <w:t xml:space="preserve">Ўзбекистон Республикаси Соғлиқни сақлаш вазирлигининг 2025 йил 11 апрелдаги “Ўзбекистон Республикаси вазирлар Махкамасининг </w:t>
      </w:r>
    </w:p>
    <w:p w14:paraId="07011E63" w14:textId="5CE51DFE" w:rsidR="006C7F45" w:rsidRPr="004035B7" w:rsidRDefault="006C7F45" w:rsidP="006C7F45">
      <w:pPr>
        <w:spacing w:after="0"/>
        <w:jc w:val="both"/>
        <w:rPr>
          <w:rFonts w:ascii="Times New Roman" w:hAnsi="Times New Roman" w:cs="Times New Roman"/>
          <w:lang w:val="uz-Cyrl-UZ"/>
        </w:rPr>
      </w:pPr>
      <w:r w:rsidRPr="004035B7">
        <w:rPr>
          <w:rFonts w:ascii="Times New Roman" w:hAnsi="Times New Roman" w:cs="Times New Roman"/>
          <w:lang w:val="uz-Cyrl-UZ"/>
        </w:rPr>
        <w:t xml:space="preserve">“Касалликларни амбулатор шароитда даволашда дори воситалари харажатларини қоплаш бўйича римбурсация дастурини тўғрисидаги низомни тасдиқлаш тўғрисидаги” 2024 йил 2 октябрдаги 619 – сон қарори ижросини таъминлаш тўғрисида”ги  95 – сонли буйруғини ижросини таъминлаш мақсадида Қашқадарё вилоят Соғлиқни сақлаш бошқармаси тасарруфидаги тиббиёт муассасаларида  реимбурсация буйича Д-мед дастури асосида олиб борилаётган иш фаолияти ўрганилмоқда ва амалий ёрдам берилмоқда.                                                                                  </w:t>
      </w:r>
    </w:p>
    <w:p w14:paraId="7138786B" w14:textId="77777777" w:rsidR="00807D4F" w:rsidRDefault="006C7F45" w:rsidP="006C7F45">
      <w:pPr>
        <w:spacing w:after="0"/>
        <w:jc w:val="both"/>
        <w:rPr>
          <w:rFonts w:ascii="Times New Roman" w:hAnsi="Times New Roman" w:cs="Times New Roman"/>
          <w:sz w:val="24"/>
          <w:szCs w:val="24"/>
          <w:lang w:val="uz-Cyrl-UZ"/>
        </w:rPr>
      </w:pPr>
      <w:r w:rsidRPr="004035B7">
        <w:rPr>
          <w:rFonts w:ascii="Times New Roman" w:hAnsi="Times New Roman" w:cs="Times New Roman"/>
          <w:lang w:val="uz-Cyrl-UZ"/>
        </w:rPr>
        <w:t xml:space="preserve"> Давлат тиббий суғуртаси 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w:t>
      </w:r>
      <w:r w:rsidRPr="006C7F45">
        <w:rPr>
          <w:rFonts w:ascii="Times New Roman" w:hAnsi="Times New Roman" w:cs="Times New Roman"/>
          <w:sz w:val="24"/>
          <w:szCs w:val="24"/>
          <w:lang w:val="uz-Cyrl-UZ"/>
        </w:rPr>
        <w:t xml:space="preserve">                                                                                                                                                       </w:t>
      </w:r>
    </w:p>
    <w:p w14:paraId="3463E813" w14:textId="2B6B8DF2" w:rsidR="006C7F45" w:rsidRDefault="00807D4F" w:rsidP="006C7F45">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 xml:space="preserve"> </w:t>
      </w:r>
      <w:r w:rsidR="006C7F45" w:rsidRPr="006C7F45">
        <w:rPr>
          <w:rFonts w:ascii="Times New Roman" w:hAnsi="Times New Roman" w:cs="Times New Roman"/>
          <w:sz w:val="24"/>
          <w:szCs w:val="24"/>
          <w:lang w:val="uz-Cyrl-UZ"/>
        </w:rPr>
        <w:t>Худудий булинмадаги барча АПМ</w:t>
      </w:r>
      <w:r w:rsidR="00152D14" w:rsidRPr="00152D14">
        <w:rPr>
          <w:rFonts w:ascii="Times New Roman" w:hAnsi="Times New Roman" w:cs="Times New Roman"/>
          <w:sz w:val="24"/>
          <w:szCs w:val="24"/>
          <w:lang w:val="uz-Cyrl-UZ"/>
        </w:rPr>
        <w:t xml:space="preserve"> </w:t>
      </w:r>
      <w:r w:rsidR="00152D14">
        <w:rPr>
          <w:rFonts w:ascii="Times New Roman" w:hAnsi="Times New Roman" w:cs="Times New Roman"/>
          <w:sz w:val="24"/>
          <w:szCs w:val="24"/>
          <w:lang w:val="uz-Cyrl-UZ"/>
        </w:rPr>
        <w:t xml:space="preserve">хисоботлари тайёрланиб </w:t>
      </w:r>
      <w:r w:rsidR="006C7F45" w:rsidRPr="006C7F45">
        <w:rPr>
          <w:rFonts w:ascii="Times New Roman" w:hAnsi="Times New Roman" w:cs="Times New Roman"/>
          <w:sz w:val="24"/>
          <w:szCs w:val="24"/>
          <w:lang w:val="uz-Cyrl-UZ"/>
        </w:rPr>
        <w:t xml:space="preserve"> ДТСЖга тақдим этилмоқда.</w:t>
      </w:r>
    </w:p>
    <w:p w14:paraId="38E74079" w14:textId="77777777" w:rsidR="00A9332B" w:rsidRDefault="00152D14" w:rsidP="006C7F45">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  </w:t>
      </w:r>
      <w:r w:rsidRPr="00E75C35">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1</w:t>
      </w:r>
      <w:r w:rsidR="00A9332B">
        <w:rPr>
          <w:rFonts w:ascii="Times New Roman" w:hAnsi="Times New Roman" w:cs="Times New Roman"/>
          <w:b/>
          <w:bCs/>
          <w:sz w:val="24"/>
          <w:szCs w:val="24"/>
          <w:lang w:val="uz-Cyrl-UZ"/>
        </w:rPr>
        <w:t>8</w:t>
      </w:r>
      <w:r w:rsidRPr="00B44F82">
        <w:rPr>
          <w:rFonts w:ascii="Times New Roman" w:hAnsi="Times New Roman" w:cs="Times New Roman"/>
          <w:b/>
          <w:bCs/>
          <w:sz w:val="24"/>
          <w:szCs w:val="24"/>
          <w:lang w:val="uz-Cyrl-UZ"/>
        </w:rPr>
        <w:t xml:space="preserve">- </w:t>
      </w:r>
      <w:r>
        <w:rPr>
          <w:rFonts w:ascii="Times New Roman" w:hAnsi="Times New Roman" w:cs="Times New Roman"/>
          <w:b/>
          <w:bCs/>
          <w:sz w:val="24"/>
          <w:szCs w:val="24"/>
          <w:lang w:val="uz-Cyrl-UZ"/>
        </w:rPr>
        <w:t>июль</w:t>
      </w:r>
      <w:r w:rsidRPr="00B44F82">
        <w:rPr>
          <w:rFonts w:ascii="Times New Roman" w:hAnsi="Times New Roman" w:cs="Times New Roman"/>
          <w:b/>
          <w:bCs/>
          <w:sz w:val="24"/>
          <w:szCs w:val="24"/>
          <w:lang w:val="uz-Cyrl-UZ"/>
        </w:rPr>
        <w:t xml:space="preserve"> куни</w:t>
      </w:r>
      <w:r w:rsidRPr="006D0DB1">
        <w:rPr>
          <w:rFonts w:ascii="Times New Roman" w:hAnsi="Times New Roman" w:cs="Times New Roman"/>
          <w:sz w:val="24"/>
          <w:szCs w:val="24"/>
          <w:lang w:val="uz-Cyrl-UZ"/>
        </w:rPr>
        <w:t xml:space="preserve"> </w:t>
      </w:r>
      <w:r w:rsidRPr="006C7F45">
        <w:rPr>
          <w:rFonts w:ascii="Times New Roman" w:hAnsi="Times New Roman" w:cs="Times New Roman"/>
          <w:b/>
          <w:bCs/>
          <w:sz w:val="24"/>
          <w:szCs w:val="24"/>
          <w:lang w:val="uz-Cyrl-UZ"/>
        </w:rPr>
        <w:t xml:space="preserve"> </w:t>
      </w:r>
      <w:r w:rsidR="00807D4F" w:rsidRPr="006C7F45">
        <w:rPr>
          <w:rFonts w:ascii="Times New Roman" w:hAnsi="Times New Roman" w:cs="Times New Roman"/>
          <w:b/>
          <w:bCs/>
          <w:sz w:val="24"/>
          <w:szCs w:val="24"/>
          <w:lang w:val="uz-Cyrl-UZ"/>
        </w:rPr>
        <w:t>,</w:t>
      </w:r>
      <w:r w:rsidR="00807D4F" w:rsidRPr="006C7F45">
        <w:rPr>
          <w:rFonts w:ascii="Times New Roman" w:hAnsi="Times New Roman" w:cs="Times New Roman"/>
          <w:sz w:val="24"/>
          <w:szCs w:val="24"/>
          <w:lang w:val="uz-Cyrl-UZ"/>
        </w:rPr>
        <w:t> </w:t>
      </w:r>
      <w:r w:rsidR="00A9332B">
        <w:rPr>
          <w:rFonts w:ascii="Times New Roman" w:hAnsi="Times New Roman" w:cs="Times New Roman"/>
          <w:sz w:val="24"/>
          <w:szCs w:val="24"/>
          <w:lang w:val="uz-Cyrl-UZ"/>
        </w:rPr>
        <w:t xml:space="preserve">Чироқчи </w:t>
      </w:r>
      <w:r w:rsidR="00807D4F" w:rsidRPr="00807D4F">
        <w:rPr>
          <w:rFonts w:ascii="Times New Roman" w:hAnsi="Times New Roman" w:cs="Times New Roman"/>
          <w:sz w:val="24"/>
          <w:szCs w:val="24"/>
          <w:lang w:val="uz-Cyrl-UZ"/>
        </w:rPr>
        <w:t xml:space="preserve"> туман тиббиёт бирлашмасига қарашли оилавий поликлиника</w:t>
      </w:r>
      <w:r>
        <w:rPr>
          <w:rFonts w:ascii="Times New Roman" w:hAnsi="Times New Roman" w:cs="Times New Roman"/>
          <w:sz w:val="24"/>
          <w:szCs w:val="24"/>
          <w:lang w:val="uz-Cyrl-UZ"/>
        </w:rPr>
        <w:t xml:space="preserve">лари </w:t>
      </w:r>
      <w:r w:rsidR="00807D4F" w:rsidRPr="00807D4F">
        <w:rPr>
          <w:rFonts w:ascii="Times New Roman" w:hAnsi="Times New Roman" w:cs="Times New Roman"/>
          <w:sz w:val="24"/>
          <w:szCs w:val="24"/>
          <w:lang w:val="uz-Cyrl-UZ"/>
        </w:rPr>
        <w:t xml:space="preserve"> ва тиббиёт ходимларига реимбурсация дастури доирасида электрон рецепт ёзилиши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w:t>
      </w:r>
    </w:p>
    <w:p w14:paraId="377707A9" w14:textId="77777777" w:rsidR="00A9332B" w:rsidRDefault="00A9332B" w:rsidP="006C7F45">
      <w:pPr>
        <w:spacing w:after="0"/>
        <w:jc w:val="both"/>
        <w:rPr>
          <w:rFonts w:ascii="Times New Roman" w:hAnsi="Times New Roman" w:cs="Times New Roman"/>
          <w:sz w:val="24"/>
          <w:szCs w:val="24"/>
          <w:lang w:val="uz-Cyrl-UZ"/>
        </w:rPr>
      </w:pPr>
    </w:p>
    <w:p w14:paraId="1E430AC5" w14:textId="1AA1423E" w:rsidR="00807D4F" w:rsidRDefault="00807D4F" w:rsidP="006C7F45">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билан таништирилди. Шунингдек поликлиникага бириктирилган дорихоналарга  ДМЕД дастури орқали дорилар берилиши ўргатилди ва дори бериш йўлга қўйилди.</w:t>
      </w:r>
    </w:p>
    <w:p w14:paraId="03B442DD" w14:textId="77777777" w:rsidR="00152D14" w:rsidRDefault="00152D14"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152D14">
        <w:rPr>
          <w:rFonts w:ascii="Times New Roman" w:hAnsi="Times New Roman" w:cs="Times New Roman"/>
          <w:sz w:val="24"/>
          <w:szCs w:val="24"/>
          <w:lang w:val="uz-Cyrl-UZ"/>
        </w:rPr>
        <w:t xml:space="preserve">Реимбурсация бўйича  Жамғарма билан шартнома тузган дорихоналар томонидан дастур доирасида июнь ойида  берилган дори воситалари маблағлари поликлиника ва дорихоналар кесимида ҳисоботлари тайёрланди. Ҳисоботга асосан дорихоналар томонидан тақдим этилган ҳисоб-фактураларда дори номлари, нархлари ва реквизитлари тўғри кўрсатилганлиги солиштириб кўрилди. Тўғри жўнатилганлари қабул қилиниб, хато-камчилиги мавжудлари </w:t>
      </w:r>
    </w:p>
    <w:p w14:paraId="44CCA3F7" w14:textId="3575C325" w:rsidR="00152D14" w:rsidRDefault="00152D14" w:rsidP="006C7F45">
      <w:pPr>
        <w:spacing w:after="0"/>
        <w:jc w:val="both"/>
        <w:rPr>
          <w:rFonts w:ascii="Times New Roman" w:hAnsi="Times New Roman" w:cs="Times New Roman"/>
          <w:sz w:val="24"/>
          <w:szCs w:val="24"/>
          <w:lang w:val="uz-Cyrl-UZ"/>
        </w:rPr>
      </w:pPr>
      <w:r w:rsidRPr="00152D14">
        <w:rPr>
          <w:rFonts w:ascii="Times New Roman" w:hAnsi="Times New Roman" w:cs="Times New Roman"/>
          <w:sz w:val="24"/>
          <w:szCs w:val="24"/>
          <w:lang w:val="uz-Cyrl-UZ"/>
        </w:rPr>
        <w:t>бўйича камчиликлари тушунтирилиб амалий ёрдам бериб борилди. Апрел, май, июн ойи ҳисоботлари ва тақдим этилган фактуралар асосида дебитор ва кредитор ҳисоботлари тайёрланди ҳамда ўз вақтида фактура жўнатмаган дорихоналар билан боғланиб тушунтириш ишлари олиб борилди. 2025 йил 11 июл санасигача қабул қилинган фактуралар тўлови учун сертификат тайёрланди. Ҳафта давомида Қарши шаҳридан 21 та, Нишон туманидан 2 та, Деҳқонобод туманидан 5 та, Китоб туманидан 4 та ва Шаҳрисабз шаҳридан 1 та жами 33 та хусусий дорихоналар билан реимбурсация дастури доирасида шартномалар тузилди</w:t>
      </w:r>
    </w:p>
    <w:p w14:paraId="52594B04" w14:textId="77777777" w:rsidR="00BD6989" w:rsidRDefault="00152D14" w:rsidP="00BD6989">
      <w:pPr>
        <w:spacing w:after="0" w:line="240" w:lineRule="auto"/>
        <w:ind w:firstLine="708"/>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152D14">
        <w:rPr>
          <w:rFonts w:ascii="Times New Roman" w:hAnsi="Times New Roman" w:cs="Times New Roman"/>
          <w:b/>
          <w:bCs/>
          <w:sz w:val="24"/>
          <w:szCs w:val="24"/>
          <w:lang w:val="uz-Cyrl-UZ"/>
        </w:rPr>
        <w:t>Жорий йилнинг 1</w:t>
      </w:r>
      <w:r w:rsidR="00A9332B">
        <w:rPr>
          <w:rFonts w:ascii="Times New Roman" w:hAnsi="Times New Roman" w:cs="Times New Roman"/>
          <w:b/>
          <w:bCs/>
          <w:sz w:val="24"/>
          <w:szCs w:val="24"/>
          <w:lang w:val="uz-Cyrl-UZ"/>
        </w:rPr>
        <w:t>8</w:t>
      </w:r>
      <w:r w:rsidRPr="00152D14">
        <w:rPr>
          <w:rFonts w:ascii="Times New Roman" w:hAnsi="Times New Roman" w:cs="Times New Roman"/>
          <w:b/>
          <w:bCs/>
          <w:sz w:val="24"/>
          <w:szCs w:val="24"/>
          <w:lang w:val="uz-Cyrl-UZ"/>
        </w:rPr>
        <w:t>- июль куни ,</w:t>
      </w:r>
      <w:r w:rsidRPr="00152D14">
        <w:rPr>
          <w:rFonts w:ascii="Times New Roman" w:hAnsi="Times New Roman" w:cs="Times New Roman"/>
          <w:sz w:val="24"/>
          <w:szCs w:val="24"/>
          <w:lang w:val="uz-Cyrl-UZ"/>
        </w:rPr>
        <w:t xml:space="preserve"> </w:t>
      </w:r>
      <w:r w:rsidR="00BD6989">
        <w:rPr>
          <w:rFonts w:ascii="Times New Roman" w:hAnsi="Times New Roman" w:cs="Times New Roman"/>
          <w:sz w:val="24"/>
          <w:szCs w:val="24"/>
          <w:lang w:val="uz-Cyrl-UZ"/>
        </w:rPr>
        <w:t xml:space="preserve">       Давлат тиббий суғуртаси жамғармасининг 18-и сонли бўйруғи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469FC8B2" w14:textId="77777777" w:rsidR="00BD6989" w:rsidRDefault="00BD6989" w:rsidP="00BD6989">
      <w:pPr>
        <w:spacing w:after="0" w:line="240" w:lineRule="auto"/>
        <w:ind w:firstLine="708"/>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Ушбу топшириқ ижросини таъминлаш мақсадида, Қашқадарё вилояти ҳудудида    14-18 июл кунлари оралиғида қўйидаги ишлар амалга оширилди:</w:t>
      </w:r>
    </w:p>
    <w:p w14:paraId="7AE3323F" w14:textId="77777777" w:rsidR="00BD6989" w:rsidRDefault="00BD6989" w:rsidP="00BD6989">
      <w:pPr>
        <w:spacing w:after="0" w:line="240" w:lineRule="auto"/>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Реимбурсация дастури доирасида туман ва шаҳар ҳудудларида жойлашган дорихоналарга Реимбурсация дастурига киритилган 27-турдаги дорилар тўғрисида тушунчалар берилди. </w:t>
      </w:r>
    </w:p>
    <w:p w14:paraId="790B9611" w14:textId="77777777" w:rsidR="00BD6989" w:rsidRDefault="00BD6989" w:rsidP="00BD6989">
      <w:pPr>
        <w:spacing w:after="0" w:line="240" w:lineRule="auto"/>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Реимбурсация бўйича  Жамғарма билан тўғридан тўғри  шартнома тузган дорихоналар томонидан дастур доирасида июнь ойида  берилган дори-дармон  воситалари маблағлари поликлиника ва дорихоналар кесимида ҳисоботлари тайёрланди. Ҳисоботга асосан дорихоналар томонидан тақдим этилган ҳисоб-фактураларда дори номлари, дозалари, ўлчов бирликлари, нархлари ва реквизитлари тўғри кўрсатилганлиги солиштириб кўрилди. Тўғри жўнатилганлари қабул қилиниб, хато-камчилиги мавжудлари бўйича камчиликлари тушунтирилиб амалий ёрдам кўрсатилди. Ҳамда ўз вақтида ҳисоб фактура жўнатмаган дорихоналар билан телефонда боғланиб тушунтириш ишлари олиб борилди. Ҳафта давомида Қарши шаҳридан 3 та, Нишон туманидан 2 та, Кўкдала туманидан 1 та жами 6та янги хусусий дорихоналар билан реимбурсация дастури доирасида тўғридан тўғри  шартномалар тузилди. Шунингдек Қарши шаҳри, Ғузор тумани, Чироқчи туманларда Д-назоратдаги беморларни қамраб  олиниши ва Реимбурсация дастури доирасида бериладиган дори-дармон воситалари тўғрисида тарғибот ва ташвиқот ишлари олиб борилди. Қашқадарё вилояти ҳудудий бўлинмаси бош мутахассиси М.Холиқов, етакчи мутахассиси А.Хўжақулов билан биргаликда Қарши шаҳри, Ғузор тумани, Чироқчи туманларига қарашли КТМП, ОП ва ОШП ларни тиббиёт ходимларига Ўзбекистон Республикаси </w:t>
      </w:r>
      <w:r>
        <w:rPr>
          <w:rFonts w:ascii="Times New Roman" w:hAnsi="Times New Roman" w:cs="Times New Roman"/>
          <w:bCs/>
          <w:sz w:val="24"/>
          <w:szCs w:val="24"/>
          <w:lang w:val="uz-Cyrl-UZ"/>
        </w:rPr>
        <w:t>Вазирлар Маҳкамасининг 2024 йил 2-октябрдаги №619 сонли Қарори бўйича “Касалликларни амбулатор шароитда даволашда дори воситалари харажатларини қоплаш бўйича Реимбурсация дастури” моҳияти ва мазмуни бўйича тушунчалар берилди</w:t>
      </w:r>
      <w:r>
        <w:rPr>
          <w:rFonts w:ascii="Times New Roman" w:hAnsi="Times New Roman" w:cs="Times New Roman"/>
          <w:sz w:val="24"/>
          <w:szCs w:val="24"/>
          <w:lang w:val="uz-Cyrl-UZ"/>
        </w:rPr>
        <w:t xml:space="preserve">. </w:t>
      </w:r>
    </w:p>
    <w:p w14:paraId="3226D8E3" w14:textId="4C88FBB1" w:rsidR="00807D4F" w:rsidRPr="00807D4F" w:rsidRDefault="00807D4F" w:rsidP="00152D14">
      <w:pPr>
        <w:spacing w:after="0"/>
        <w:jc w:val="both"/>
        <w:rPr>
          <w:rFonts w:ascii="Times New Roman" w:hAnsi="Times New Roman" w:cs="Times New Roman"/>
          <w:sz w:val="24"/>
          <w:szCs w:val="24"/>
          <w:lang w:val="uz-Cyrl-UZ"/>
        </w:rPr>
      </w:pPr>
    </w:p>
    <w:p w14:paraId="4027A686" w14:textId="77777777" w:rsidR="006C7F45" w:rsidRDefault="006C7F45" w:rsidP="006C7F45">
      <w:pPr>
        <w:spacing w:after="0"/>
        <w:jc w:val="both"/>
        <w:rPr>
          <w:rFonts w:ascii="Times New Roman" w:hAnsi="Times New Roman" w:cs="Times New Roman"/>
          <w:sz w:val="24"/>
          <w:szCs w:val="24"/>
          <w:lang w:val="uz-Cyrl-UZ"/>
        </w:rPr>
      </w:pPr>
    </w:p>
    <w:p w14:paraId="590081A4" w14:textId="77777777" w:rsidR="006C7F45" w:rsidRDefault="006C7F45" w:rsidP="006C7F45">
      <w:pPr>
        <w:spacing w:after="0"/>
        <w:jc w:val="both"/>
        <w:rPr>
          <w:rFonts w:ascii="Times New Roman" w:hAnsi="Times New Roman" w:cs="Times New Roman"/>
          <w:sz w:val="24"/>
          <w:szCs w:val="24"/>
          <w:lang w:val="uz-Cyrl-UZ"/>
        </w:rPr>
      </w:pPr>
    </w:p>
    <w:p w14:paraId="11C0C4BC" w14:textId="654D444A" w:rsidR="00807D4F" w:rsidRDefault="008E1EDD" w:rsidP="00807D4F">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A608EC">
        <w:rPr>
          <w:rFonts w:ascii="Times New Roman" w:hAnsi="Times New Roman" w:cs="Times New Roman"/>
          <w:sz w:val="24"/>
          <w:szCs w:val="24"/>
          <w:lang w:val="uz-Cyrl-UZ"/>
        </w:rPr>
        <w:t xml:space="preserve"> </w:t>
      </w:r>
      <w:r>
        <w:rPr>
          <w:rFonts w:ascii="Times New Roman" w:hAnsi="Times New Roman" w:cs="Times New Roman"/>
          <w:b/>
          <w:sz w:val="24"/>
          <w:szCs w:val="24"/>
          <w:lang w:val="uz-Cyrl-UZ"/>
        </w:rPr>
        <w:t xml:space="preserve">ДТСЖ  Қашқадарё вилояти </w:t>
      </w:r>
    </w:p>
    <w:p w14:paraId="6A3A7BA1" w14:textId="16520F3F" w:rsidR="000B56F3" w:rsidRPr="00807D4F" w:rsidRDefault="00807D4F" w:rsidP="00807D4F">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 xml:space="preserve">    </w:t>
      </w:r>
      <w:r w:rsidR="008E1EDD">
        <w:rPr>
          <w:rFonts w:ascii="Times New Roman" w:hAnsi="Times New Roman" w:cs="Times New Roman"/>
          <w:b/>
          <w:sz w:val="24"/>
          <w:szCs w:val="24"/>
          <w:lang w:val="uz-Cyrl-UZ"/>
        </w:rPr>
        <w:t xml:space="preserve">      худудий бош</w:t>
      </w:r>
      <w:r w:rsidR="003139D6">
        <w:rPr>
          <w:rFonts w:ascii="Times New Roman" w:hAnsi="Times New Roman" w:cs="Times New Roman"/>
          <w:b/>
          <w:sz w:val="24"/>
          <w:szCs w:val="24"/>
          <w:lang w:val="uz-Cyrl-UZ"/>
        </w:rPr>
        <w:t>лиғи в.в.б</w:t>
      </w:r>
      <w:r w:rsidR="008E1EDD">
        <w:rPr>
          <w:rFonts w:ascii="Times New Roman" w:hAnsi="Times New Roman" w:cs="Times New Roman"/>
          <w:b/>
          <w:sz w:val="24"/>
          <w:szCs w:val="24"/>
          <w:lang w:val="uz-Cyrl-UZ"/>
        </w:rPr>
        <w:t xml:space="preserve"> :                                            Ч. Ризаев  </w:t>
      </w:r>
      <w:bookmarkEnd w:id="0"/>
    </w:p>
    <w:sectPr w:rsidR="000B56F3" w:rsidRPr="00807D4F"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07214E" w14:textId="77777777" w:rsidR="00F62FA4" w:rsidRDefault="00F62FA4">
      <w:pPr>
        <w:spacing w:line="240" w:lineRule="auto"/>
      </w:pPr>
      <w:r>
        <w:separator/>
      </w:r>
    </w:p>
  </w:endnote>
  <w:endnote w:type="continuationSeparator" w:id="0">
    <w:p w14:paraId="50F4DA21" w14:textId="77777777" w:rsidR="00F62FA4" w:rsidRDefault="00F62F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3156A8" w14:textId="77777777" w:rsidR="00F62FA4" w:rsidRDefault="00F62FA4">
      <w:pPr>
        <w:spacing w:after="0"/>
      </w:pPr>
      <w:r>
        <w:separator/>
      </w:r>
    </w:p>
  </w:footnote>
  <w:footnote w:type="continuationSeparator" w:id="0">
    <w:p w14:paraId="156A8D32" w14:textId="77777777" w:rsidR="00F62FA4" w:rsidRDefault="00F62FA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63F7B"/>
    <w:rsid w:val="000650B5"/>
    <w:rsid w:val="00066D03"/>
    <w:rsid w:val="00073949"/>
    <w:rsid w:val="00096417"/>
    <w:rsid w:val="000B56F3"/>
    <w:rsid w:val="000D1331"/>
    <w:rsid w:val="000D4FDD"/>
    <w:rsid w:val="000E4388"/>
    <w:rsid w:val="0010672A"/>
    <w:rsid w:val="0014396C"/>
    <w:rsid w:val="00152D14"/>
    <w:rsid w:val="00172F65"/>
    <w:rsid w:val="00176140"/>
    <w:rsid w:val="0018042F"/>
    <w:rsid w:val="0018389D"/>
    <w:rsid w:val="0019511A"/>
    <w:rsid w:val="001A1A00"/>
    <w:rsid w:val="001A202E"/>
    <w:rsid w:val="001B5E27"/>
    <w:rsid w:val="001C1A24"/>
    <w:rsid w:val="001F1C47"/>
    <w:rsid w:val="002000B5"/>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60EB"/>
    <w:rsid w:val="0031396D"/>
    <w:rsid w:val="003139D6"/>
    <w:rsid w:val="00316E62"/>
    <w:rsid w:val="00332720"/>
    <w:rsid w:val="00342B61"/>
    <w:rsid w:val="00351A98"/>
    <w:rsid w:val="003610D2"/>
    <w:rsid w:val="003A364C"/>
    <w:rsid w:val="003B5B6A"/>
    <w:rsid w:val="003F2151"/>
    <w:rsid w:val="003F7715"/>
    <w:rsid w:val="00401C8A"/>
    <w:rsid w:val="004035B7"/>
    <w:rsid w:val="00416132"/>
    <w:rsid w:val="00421EFC"/>
    <w:rsid w:val="00433570"/>
    <w:rsid w:val="004361E1"/>
    <w:rsid w:val="0046290C"/>
    <w:rsid w:val="0046405B"/>
    <w:rsid w:val="00487251"/>
    <w:rsid w:val="004A1E87"/>
    <w:rsid w:val="004C011E"/>
    <w:rsid w:val="004C7207"/>
    <w:rsid w:val="004D0AFA"/>
    <w:rsid w:val="004D47D4"/>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20A82"/>
    <w:rsid w:val="0062630B"/>
    <w:rsid w:val="006728AF"/>
    <w:rsid w:val="0068643C"/>
    <w:rsid w:val="006928CD"/>
    <w:rsid w:val="006B403A"/>
    <w:rsid w:val="006C6BA8"/>
    <w:rsid w:val="006C7F45"/>
    <w:rsid w:val="006D0DB1"/>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285F"/>
    <w:rsid w:val="00804BD5"/>
    <w:rsid w:val="00805C8A"/>
    <w:rsid w:val="00807D4F"/>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8E1EDD"/>
    <w:rsid w:val="00920D77"/>
    <w:rsid w:val="00935E73"/>
    <w:rsid w:val="0094115C"/>
    <w:rsid w:val="00963275"/>
    <w:rsid w:val="009674B0"/>
    <w:rsid w:val="00971DB9"/>
    <w:rsid w:val="009735D3"/>
    <w:rsid w:val="009A018A"/>
    <w:rsid w:val="009A0F52"/>
    <w:rsid w:val="009A3E79"/>
    <w:rsid w:val="009B13AD"/>
    <w:rsid w:val="009B2866"/>
    <w:rsid w:val="009D1A77"/>
    <w:rsid w:val="009D3BD1"/>
    <w:rsid w:val="009E113E"/>
    <w:rsid w:val="009F48B1"/>
    <w:rsid w:val="00A00F69"/>
    <w:rsid w:val="00A27A6B"/>
    <w:rsid w:val="00A532F1"/>
    <w:rsid w:val="00A549D6"/>
    <w:rsid w:val="00A608EC"/>
    <w:rsid w:val="00A64C59"/>
    <w:rsid w:val="00A8578D"/>
    <w:rsid w:val="00A9332B"/>
    <w:rsid w:val="00AC082A"/>
    <w:rsid w:val="00AD2D99"/>
    <w:rsid w:val="00AD79C5"/>
    <w:rsid w:val="00AE0C4D"/>
    <w:rsid w:val="00B03931"/>
    <w:rsid w:val="00B359EF"/>
    <w:rsid w:val="00B37EA0"/>
    <w:rsid w:val="00B44F82"/>
    <w:rsid w:val="00B53EFE"/>
    <w:rsid w:val="00B8499E"/>
    <w:rsid w:val="00B87366"/>
    <w:rsid w:val="00BA32C5"/>
    <w:rsid w:val="00BA6511"/>
    <w:rsid w:val="00BC0B46"/>
    <w:rsid w:val="00BD37DE"/>
    <w:rsid w:val="00BD6989"/>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962EC"/>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2CEF"/>
    <w:rsid w:val="00E472EA"/>
    <w:rsid w:val="00E71165"/>
    <w:rsid w:val="00E75C35"/>
    <w:rsid w:val="00E76444"/>
    <w:rsid w:val="00E76FB4"/>
    <w:rsid w:val="00E850F9"/>
    <w:rsid w:val="00E96799"/>
    <w:rsid w:val="00EB40F4"/>
    <w:rsid w:val="00EC1529"/>
    <w:rsid w:val="00F00B50"/>
    <w:rsid w:val="00F02E63"/>
    <w:rsid w:val="00F07ED6"/>
    <w:rsid w:val="00F10D23"/>
    <w:rsid w:val="00F23FF7"/>
    <w:rsid w:val="00F33C89"/>
    <w:rsid w:val="00F55463"/>
    <w:rsid w:val="00F62FA4"/>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Pages>
  <Words>2619</Words>
  <Characters>14934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31</cp:revision>
  <cp:lastPrinted>2025-07-11T09:59:00Z</cp:lastPrinted>
  <dcterms:created xsi:type="dcterms:W3CDTF">2025-03-28T09:21:00Z</dcterms:created>
  <dcterms:modified xsi:type="dcterms:W3CDTF">2025-07-18T11:05:00Z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