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7CB920DB" w:rsidR="006452E3" w:rsidRDefault="006452E3" w:rsidP="00495ED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F33C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30</w:t>
      </w:r>
      <w:r w:rsidR="007B3D3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CF33C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4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F33C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июл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ь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495E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495E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495ED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495ED2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3901FBD" w14:textId="47BD6321" w:rsidR="00CA531F" w:rsidRDefault="00CA531F" w:rsidP="00495ED2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F33CF">
        <w:rPr>
          <w:rFonts w:ascii="Times New Roman" w:hAnsi="Times New Roman" w:cs="Times New Roman"/>
          <w:sz w:val="28"/>
          <w:szCs w:val="28"/>
          <w:lang w:val="uz-Cyrl-UZ"/>
        </w:rPr>
        <w:t>Чирчиқ шаҳар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тасарруфидаги Кўп тармоқли </w:t>
      </w:r>
      <w:r w:rsidR="00F6670D">
        <w:rPr>
          <w:rFonts w:ascii="Times New Roman" w:hAnsi="Times New Roman" w:cs="Times New Roman"/>
          <w:sz w:val="28"/>
          <w:szCs w:val="28"/>
          <w:lang w:val="uz-Cyrl-UZ"/>
        </w:rPr>
        <w:t>марказий поликлиника ҳамда 1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2, </w:t>
      </w:r>
      <w:r w:rsidR="00F6670D">
        <w:rPr>
          <w:rFonts w:ascii="Times New Roman" w:hAnsi="Times New Roman" w:cs="Times New Roman"/>
          <w:sz w:val="28"/>
          <w:szCs w:val="28"/>
          <w:lang w:val="uz-Cyrl-UZ"/>
        </w:rPr>
        <w:t>3, 4, 5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F6670D">
        <w:rPr>
          <w:rFonts w:ascii="Times New Roman" w:hAnsi="Times New Roman" w:cs="Times New Roman"/>
          <w:sz w:val="28"/>
          <w:szCs w:val="28"/>
          <w:lang w:val="uz-Cyrl-UZ"/>
        </w:rPr>
        <w:t>лари</w:t>
      </w:r>
      <w:r>
        <w:rPr>
          <w:rFonts w:ascii="Times New Roman" w:hAnsi="Times New Roman" w:cs="Times New Roman"/>
          <w:sz w:val="28"/>
          <w:szCs w:val="28"/>
          <w:lang w:val="uz-Cyrl-UZ"/>
        </w:rPr>
        <w:t>да тиббиёт ходимлари ва маҳалла фаоллари иштирокида ПҚ-311-сонли қарори, давлат тиббий суғуртаси механизмлари тўғрисида   тақдимот  ўтказилди.</w:t>
      </w:r>
    </w:p>
    <w:p w14:paraId="2B1C80B5" w14:textId="5612F4CE" w:rsidR="008923E5" w:rsidRPr="008407F7" w:rsidRDefault="00C5125B" w:rsidP="00495ED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Pr="00C5125B">
        <w:rPr>
          <w:rFonts w:ascii="Times New Roman" w:hAnsi="Times New Roman" w:cs="Times New Roman"/>
          <w:sz w:val="28"/>
          <w:szCs w:val="28"/>
          <w:lang w:val="uz-Cyrl-UZ"/>
        </w:rPr>
        <w:t>2.</w:t>
      </w:r>
      <w:r w:rsidR="008B0DC5" w:rsidRPr="008B0D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1E3EC8">
        <w:rPr>
          <w:rFonts w:ascii="Times New Roman" w:hAnsi="Times New Roman" w:cs="Times New Roman"/>
          <w:bCs/>
          <w:sz w:val="28"/>
          <w:szCs w:val="28"/>
          <w:lang w:val="uz-Cyrl-UZ"/>
        </w:rPr>
        <w:t>ДТСЖси билан шартнома тузган вилоят муассасаларидан ССВнинг 17-сонли буйруғига асосан даволанган ҳолат бўйича ҳисоботлар олинди.</w:t>
      </w:r>
      <w:r w:rsidR="00537E7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8B11E4B" w14:textId="1CEFD90C" w:rsidR="00CA531F" w:rsidRDefault="008923E5" w:rsidP="00495ED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B2480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 3</w:t>
      </w:r>
      <w:r w:rsidR="00CA531F"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</w:t>
      </w:r>
      <w:r w:rsidR="007527EE">
        <w:rPr>
          <w:rFonts w:ascii="Times New Roman" w:hAnsi="Times New Roman" w:cs="Times New Roman"/>
          <w:bCs/>
          <w:sz w:val="28"/>
          <w:szCs w:val="28"/>
          <w:lang w:val="uz-Cyrl-UZ"/>
        </w:rPr>
        <w:t>уассасаларининг 2025 йилнинг июл</w:t>
      </w:r>
      <w:r w:rsidR="00CA531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ойи ҳисоботлари шифохонадан чиқарилган беморнинг статистик картаси </w:t>
      </w:r>
      <w:r w:rsidR="00CA531F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386659DB" w14:textId="7C6F319B" w:rsidR="00B24809" w:rsidRDefault="00B24809" w:rsidP="00495ED2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  4.Тошкент вилояти БТСЁМ ларидан ССВнинг 17-сонли буйруғига асосан ҳисоботлар олинмоқда.</w:t>
      </w:r>
    </w:p>
    <w:p w14:paraId="7DE405C6" w14:textId="703652DF" w:rsidR="00CA531F" w:rsidRDefault="008923E5" w:rsidP="00495ED2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   5</w:t>
      </w:r>
      <w:r w:rsidR="00CA531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>Давлат тиббий суғуртаси жамғармасининг 05.06.2025 йилдаги “Ўзбекистон Республикаси Президентининг 2025 йил 19 майдаги ПФ–88-сон Фармони ва ПҚ–18</w:t>
      </w:r>
      <w:r w:rsidR="00774988">
        <w:rPr>
          <w:rFonts w:ascii="Times New Roman" w:hAnsi="Times New Roman"/>
          <w:bCs/>
          <w:sz w:val="28"/>
          <w:szCs w:val="28"/>
          <w:lang w:val="uz-Cyrl-UZ"/>
        </w:rPr>
        <w:t xml:space="preserve">5-сон қарори ижросини 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 xml:space="preserve">таъминлаш тўғрисида” ги </w:t>
      </w:r>
      <w:r w:rsidR="00CA531F" w:rsidRPr="00B557CB">
        <w:rPr>
          <w:rFonts w:ascii="Times New Roman" w:hAnsi="Times New Roman"/>
          <w:b/>
          <w:bCs/>
          <w:sz w:val="28"/>
          <w:szCs w:val="28"/>
          <w:lang w:val="uz-Cyrl-UZ"/>
        </w:rPr>
        <w:t>10-сонли баёни қарорининг 1-бандига</w:t>
      </w:r>
      <w:r w:rsidR="000D6387">
        <w:rPr>
          <w:rFonts w:ascii="Times New Roman" w:hAnsi="Times New Roman"/>
          <w:bCs/>
          <w:sz w:val="28"/>
          <w:szCs w:val="28"/>
          <w:lang w:val="uz-Cyrl-UZ"/>
        </w:rPr>
        <w:t xml:space="preserve"> мувофиқ лойиҳ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>а до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>и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>рас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 xml:space="preserve">ида 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 xml:space="preserve"> </w:t>
      </w:r>
      <w:r w:rsidR="005050F7">
        <w:rPr>
          <w:rFonts w:ascii="Times New Roman" w:hAnsi="Times New Roman"/>
          <w:bCs/>
          <w:sz w:val="28"/>
          <w:szCs w:val="28"/>
          <w:lang w:val="uz-Cyrl-UZ"/>
        </w:rPr>
        <w:t xml:space="preserve">Янгийўл ШТБ 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>да амалга оширилаётган ишлар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 xml:space="preserve"> бўйича  мониторинг ишлари олиб борилмоқда.</w:t>
      </w:r>
    </w:p>
    <w:p w14:paraId="09D4DD80" w14:textId="01B9DA34" w:rsidR="001703E4" w:rsidRDefault="008923E5" w:rsidP="00495ED2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>
        <w:rPr>
          <w:rFonts w:ascii="Times New Roman" w:hAnsi="Times New Roman"/>
          <w:bCs/>
          <w:sz w:val="28"/>
          <w:szCs w:val="28"/>
          <w:lang w:val="uz-Cyrl-UZ"/>
        </w:rPr>
        <w:t xml:space="preserve">            6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 xml:space="preserve">. </w:t>
      </w:r>
      <w:r w:rsidR="001703E4" w:rsidRPr="00B557CB">
        <w:rPr>
          <w:rFonts w:ascii="Times New Roman" w:hAnsi="Times New Roman"/>
          <w:bCs/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қарори</w:t>
      </w:r>
      <w:r w:rsidR="001703E4">
        <w:rPr>
          <w:rFonts w:ascii="Times New Roman" w:hAnsi="Times New Roman"/>
          <w:bCs/>
          <w:sz w:val="28"/>
          <w:szCs w:val="28"/>
          <w:lang w:val="uz-Cyrl-UZ"/>
        </w:rPr>
        <w:t xml:space="preserve"> асосида</w:t>
      </w:r>
      <w:r w:rsidR="000D6387">
        <w:rPr>
          <w:rFonts w:ascii="Times New Roman" w:hAnsi="Times New Roman"/>
          <w:bCs/>
          <w:sz w:val="28"/>
          <w:szCs w:val="28"/>
          <w:lang w:val="uz-Cyrl-UZ"/>
        </w:rPr>
        <w:t xml:space="preserve"> тажриба синов лойиҳаси</w:t>
      </w:r>
      <w:r w:rsidR="001703E4">
        <w:rPr>
          <w:rFonts w:ascii="Times New Roman" w:hAnsi="Times New Roman"/>
          <w:bCs/>
          <w:sz w:val="28"/>
          <w:szCs w:val="28"/>
          <w:lang w:val="uz-Cyrl-UZ"/>
        </w:rPr>
        <w:t xml:space="preserve"> </w:t>
      </w:r>
      <w:r w:rsidR="00A35A31">
        <w:rPr>
          <w:rFonts w:ascii="Times New Roman" w:hAnsi="Times New Roman"/>
          <w:bCs/>
          <w:sz w:val="28"/>
          <w:szCs w:val="28"/>
          <w:lang w:val="uz-Cyrl-UZ"/>
        </w:rPr>
        <w:t xml:space="preserve">доирасида </w:t>
      </w:r>
      <w:r w:rsidR="00A35A3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ДТСЖси билан шартнома тузган Янгийўл ШТБ </w:t>
      </w:r>
      <w:r w:rsidR="00F24F0E">
        <w:rPr>
          <w:rFonts w:ascii="Times New Roman" w:hAnsi="Times New Roman" w:cs="Times New Roman"/>
          <w:bCs/>
          <w:sz w:val="28"/>
          <w:szCs w:val="28"/>
          <w:lang w:val="uz-Cyrl-UZ"/>
        </w:rPr>
        <w:t>даволаш профилактика муассасаларидан кунлик ҳисобот олинмоқда.</w:t>
      </w:r>
    </w:p>
    <w:p w14:paraId="2166F0A6" w14:textId="5EFF7841" w:rsidR="00580C41" w:rsidRPr="00580C41" w:rsidRDefault="00580C41" w:rsidP="00495ED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Pr="00580C41">
        <w:rPr>
          <w:rFonts w:ascii="Times New Roman" w:hAnsi="Times New Roman" w:cs="Times New Roman"/>
          <w:sz w:val="28"/>
          <w:szCs w:val="28"/>
          <w:lang w:val="uz-Cyrl-UZ"/>
        </w:rPr>
        <w:t>7. Тиббиёт ташкилотларининг 2025 йил июль ойи глобал бюджет ва даволанган холат бўйича молиялаштириладиган тиббиёт ташкилотлари учун  85% дастлабки тўлов 42 310 688 минг сўм маблағ молиялаштирилди.</w:t>
      </w:r>
    </w:p>
    <w:p w14:paraId="052ADC23" w14:textId="1736A294" w:rsidR="00580C41" w:rsidRPr="00580C41" w:rsidRDefault="00580C41" w:rsidP="00495ED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80C41">
        <w:rPr>
          <w:rFonts w:ascii="Times New Roman" w:hAnsi="Times New Roman" w:cs="Times New Roman"/>
          <w:sz w:val="28"/>
          <w:szCs w:val="28"/>
          <w:lang w:val="uz-Cyrl-UZ"/>
        </w:rPr>
        <w:t xml:space="preserve">          8. Ўзбекистон Республикаси Президентининг 19 май 2025 йилдаги ПФ-88-сонли Фармонига асосан Тошкент вилояти Янгийўл шахар Тиббиёт бирлашмаси тажриба-синов тариқасида соғлиқни сақлаш тизимини ташкил этишнинг янги модели бўйича марказий шифохонасига 4013... ШХВ очитирилди.</w:t>
      </w:r>
    </w:p>
    <w:p w14:paraId="584BD74C" w14:textId="61FFCF8E" w:rsidR="00580C41" w:rsidRPr="00580C41" w:rsidRDefault="00580C41" w:rsidP="00495ED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80C41">
        <w:rPr>
          <w:rFonts w:ascii="Times New Roman" w:hAnsi="Times New Roman" w:cs="Times New Roman"/>
          <w:sz w:val="28"/>
          <w:szCs w:val="28"/>
          <w:lang w:val="uz-Cyrl-UZ"/>
        </w:rPr>
        <w:t xml:space="preserve">          9. Ўзбекистон Республикаси Президентининг 19 май 2025 йилдаги ПФ-88-сонли Фармонига асосан Тошкент вилояти Янгийўл шахар Тиббиёт бирлашмаси тажриба-синов тариқасида соғлиқни сақлаш тизимини ташкил этишнинг янги модели бўйича 1-сонли оилавий поликлиника, 2-сонли оилавий </w:t>
      </w:r>
      <w:r w:rsidRPr="00580C41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поликлиника ва марказий шифохона штатлари 2025 йил 30 июндаги 186 сонли Соғлиқни Сақлаш Вазирлигининг 186 сонли бўуйруғига асосан мувофиқлиги юзасидан текшириб чиқилди.</w:t>
      </w:r>
    </w:p>
    <w:p w14:paraId="1BB033A2" w14:textId="77777777" w:rsidR="004876C1" w:rsidRDefault="00580C41" w:rsidP="00495ED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80C41">
        <w:rPr>
          <w:rFonts w:ascii="Times New Roman" w:hAnsi="Times New Roman" w:cs="Times New Roman"/>
          <w:sz w:val="28"/>
          <w:szCs w:val="28"/>
          <w:lang w:val="uz-Cyrl-UZ"/>
        </w:rPr>
        <w:t>10. Иқтисодиёт ва Молия Вазирири биринчи ўрин босари томонидан ЗООМ платформасида Ўзбекистон Республикаси Президентининг 19 май 2025 йилдаги ПФ-88-сонли Фармони юзасидан бўлиб ўтган  йиғилишда берилган топшириқлар бўйича ишлар бажарилди.</w:t>
      </w:r>
    </w:p>
    <w:p w14:paraId="708F5B5E" w14:textId="0FA070D5" w:rsidR="00580C41" w:rsidRPr="004876C1" w:rsidRDefault="004876C1" w:rsidP="00495ED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11.</w:t>
      </w:r>
      <w:r w:rsidRPr="004876C1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давлат тиббий суғуртаси механизмларини жорий этиш чора тадбирлари тўғрисида”ги ПҚ-311-сонли қарори ижросини таъминлаш ҳамда Давлат тиббий суғуртаси жамғармаси  билан тиббий хизматлар хариди бўйича тузилган шартнома шартларини бажарилиши юзасидан Жамғарма ходимларидан ташкил топган ишчи гуруҳи томонидан жорий йил 2 июль куни Республика ихтисослаштирилган она ва бола саломатлиги илмий – амалий тиббиёт марказининг Тошкент вилояти филиалида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мониторинг </w:t>
      </w:r>
      <w:r w:rsidRPr="004876C1">
        <w:rPr>
          <w:rFonts w:ascii="Times New Roman" w:hAnsi="Times New Roman" w:cs="Times New Roman"/>
          <w:sz w:val="28"/>
          <w:szCs w:val="28"/>
          <w:lang w:val="uz-Cyrl-UZ"/>
        </w:rPr>
        <w:t>ўтказил</w:t>
      </w:r>
      <w:r>
        <w:rPr>
          <w:rFonts w:ascii="Times New Roman" w:hAnsi="Times New Roman" w:cs="Times New Roman"/>
          <w:sz w:val="28"/>
          <w:szCs w:val="28"/>
          <w:lang w:val="uz-Cyrl-UZ"/>
        </w:rPr>
        <w:t>ди.</w:t>
      </w:r>
      <w:r w:rsidR="00580C41" w:rsidRPr="004876C1"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5472AA1F" w14:textId="63278D4A" w:rsidR="0026039B" w:rsidRPr="00C541F2" w:rsidRDefault="00C541F2" w:rsidP="00495ED2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12</w:t>
      </w:r>
      <w:r w:rsidRPr="00C541F2">
        <w:rPr>
          <w:rFonts w:ascii="Times New Roman" w:hAnsi="Times New Roman" w:cs="Times New Roman"/>
          <w:sz w:val="28"/>
          <w:szCs w:val="28"/>
          <w:lang w:val="uz-Cyrl-UZ"/>
        </w:rPr>
        <w:t>.Ўзбекистон Республикаси Президентининг 05.09.2024 йилдаги “Давлат тиббий суғуртаси механизмларини жорий этишга оид чора-тадбирлар тўғрисида”ги 311-сонли қарори ижросини таъминлаш, давлат тиббий суғуртаси механизмларини жорий қилиш билан боғлиқ ислоҳотларнинг мазмун-моҳияти ва аҳамиятини аҳолининг барча қатламларига тушунтириш мақсадида жорий йилнинг 02-03 июль кунлари Қибрай туман тиббиёт муассасалари ходимлари ва туман аҳолиси ўртасида тушунтириш ишлари ва семинар машғулотлари ўтказилди.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9A4A9D" w14:paraId="1558A81A" w14:textId="77777777" w:rsidTr="00307ADB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Default="002654DB" w:rsidP="00495ED2">
            <w:pPr>
              <w:spacing w:line="276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         </w:t>
            </w:r>
            <w:r w:rsidR="009A4A9D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  </w:t>
            </w:r>
          </w:p>
          <w:p w14:paraId="1C54EB1C" w14:textId="76424705" w:rsidR="009A4A9D" w:rsidRDefault="009A4A9D" w:rsidP="00495ED2">
            <w:pPr>
              <w:spacing w:line="276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</w:t>
            </w:r>
            <w:r w:rsidR="00A81CDA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ДТСЖси Тошкент </w:t>
            </w:r>
            <w:r w:rsidR="001277DC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вилояти бўлинмаси бошлиғи в.в.б.</w:t>
            </w:r>
          </w:p>
        </w:tc>
        <w:tc>
          <w:tcPr>
            <w:tcW w:w="2616" w:type="dxa"/>
            <w:hideMark/>
          </w:tcPr>
          <w:p w14:paraId="00CC4AF2" w14:textId="520DC564" w:rsidR="009A4A9D" w:rsidRPr="004B36CF" w:rsidRDefault="009A4A9D" w:rsidP="00495ED2">
            <w:pPr>
              <w:spacing w:line="276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459" w:type="dxa"/>
          </w:tcPr>
          <w:p w14:paraId="3863DB1D" w14:textId="77777777" w:rsidR="009A4A9D" w:rsidRDefault="009A4A9D" w:rsidP="00495ED2">
            <w:pPr>
              <w:spacing w:line="276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9D9C006" w14:textId="77777777" w:rsidR="009A4A9D" w:rsidRDefault="009A4A9D" w:rsidP="00495ED2">
            <w:pPr>
              <w:spacing w:line="276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  <w:p w14:paraId="61A89F56" w14:textId="131B0AA1" w:rsidR="009A4A9D" w:rsidRDefault="00B068E4" w:rsidP="00495ED2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04.07</w:t>
            </w:r>
            <w:r w:rsidR="009A4A9D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Default="009A4A9D" w:rsidP="00495ED2">
            <w:pPr>
              <w:spacing w:line="276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Default="009A4A9D" w:rsidP="00495ED2">
      <w:pPr>
        <w:spacing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E4CB15E" w14:textId="6011E7F4" w:rsidR="00F926DF" w:rsidRPr="003B0602" w:rsidRDefault="00F926DF" w:rsidP="00495ED2">
      <w:pPr>
        <w:spacing w:line="276" w:lineRule="auto"/>
        <w:rPr>
          <w:lang w:val="uz-Cyrl-UZ"/>
        </w:rPr>
      </w:pPr>
    </w:p>
    <w:sectPr w:rsidR="00F926DF" w:rsidRPr="003B0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13646"/>
    <w:rsid w:val="000263AA"/>
    <w:rsid w:val="000425E6"/>
    <w:rsid w:val="00091295"/>
    <w:rsid w:val="000B2349"/>
    <w:rsid w:val="000B3507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927E1"/>
    <w:rsid w:val="001A1999"/>
    <w:rsid w:val="001A7CD1"/>
    <w:rsid w:val="001B7896"/>
    <w:rsid w:val="001D492C"/>
    <w:rsid w:val="001E3EC8"/>
    <w:rsid w:val="002103BF"/>
    <w:rsid w:val="00217B78"/>
    <w:rsid w:val="00235311"/>
    <w:rsid w:val="00241175"/>
    <w:rsid w:val="0026039B"/>
    <w:rsid w:val="002654DB"/>
    <w:rsid w:val="00272CD3"/>
    <w:rsid w:val="00285D31"/>
    <w:rsid w:val="002A78B8"/>
    <w:rsid w:val="002A7FA3"/>
    <w:rsid w:val="002B1E3F"/>
    <w:rsid w:val="002B67C5"/>
    <w:rsid w:val="00304548"/>
    <w:rsid w:val="00307ADB"/>
    <w:rsid w:val="00312981"/>
    <w:rsid w:val="00317033"/>
    <w:rsid w:val="003211CB"/>
    <w:rsid w:val="0039124A"/>
    <w:rsid w:val="003B0602"/>
    <w:rsid w:val="003B25EA"/>
    <w:rsid w:val="003D3C60"/>
    <w:rsid w:val="003D6B09"/>
    <w:rsid w:val="003E4827"/>
    <w:rsid w:val="003E777D"/>
    <w:rsid w:val="003F3B49"/>
    <w:rsid w:val="003F578D"/>
    <w:rsid w:val="00404E03"/>
    <w:rsid w:val="00433850"/>
    <w:rsid w:val="00454518"/>
    <w:rsid w:val="00455BC6"/>
    <w:rsid w:val="00455CED"/>
    <w:rsid w:val="00456081"/>
    <w:rsid w:val="00461D43"/>
    <w:rsid w:val="004876C1"/>
    <w:rsid w:val="00495ED2"/>
    <w:rsid w:val="004A4DC1"/>
    <w:rsid w:val="004B36CF"/>
    <w:rsid w:val="005050F7"/>
    <w:rsid w:val="00532469"/>
    <w:rsid w:val="00537E77"/>
    <w:rsid w:val="00542953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569F"/>
    <w:rsid w:val="006452E3"/>
    <w:rsid w:val="00667C16"/>
    <w:rsid w:val="00687BEE"/>
    <w:rsid w:val="006C3F66"/>
    <w:rsid w:val="006E0B06"/>
    <w:rsid w:val="006E194B"/>
    <w:rsid w:val="006E23A8"/>
    <w:rsid w:val="0072269E"/>
    <w:rsid w:val="00741306"/>
    <w:rsid w:val="007527EE"/>
    <w:rsid w:val="00753476"/>
    <w:rsid w:val="0077472B"/>
    <w:rsid w:val="00774988"/>
    <w:rsid w:val="00780D9E"/>
    <w:rsid w:val="0078390C"/>
    <w:rsid w:val="007A7AED"/>
    <w:rsid w:val="007B129E"/>
    <w:rsid w:val="007B3D37"/>
    <w:rsid w:val="007B4A41"/>
    <w:rsid w:val="007C386A"/>
    <w:rsid w:val="007E564B"/>
    <w:rsid w:val="007F7F32"/>
    <w:rsid w:val="008240E6"/>
    <w:rsid w:val="008407F7"/>
    <w:rsid w:val="00854E89"/>
    <w:rsid w:val="00855B58"/>
    <w:rsid w:val="008568C8"/>
    <w:rsid w:val="008724D0"/>
    <w:rsid w:val="008909E8"/>
    <w:rsid w:val="008923E5"/>
    <w:rsid w:val="008B0DC5"/>
    <w:rsid w:val="008C6F42"/>
    <w:rsid w:val="008E3DDF"/>
    <w:rsid w:val="008E5FCF"/>
    <w:rsid w:val="008E6F42"/>
    <w:rsid w:val="009270F3"/>
    <w:rsid w:val="009426EE"/>
    <w:rsid w:val="00954500"/>
    <w:rsid w:val="009658A6"/>
    <w:rsid w:val="00993F80"/>
    <w:rsid w:val="009A4A9D"/>
    <w:rsid w:val="009B2D36"/>
    <w:rsid w:val="009D3DFB"/>
    <w:rsid w:val="009F46E8"/>
    <w:rsid w:val="00A16486"/>
    <w:rsid w:val="00A35A31"/>
    <w:rsid w:val="00A36103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53102"/>
    <w:rsid w:val="00B67044"/>
    <w:rsid w:val="00B7065A"/>
    <w:rsid w:val="00B81802"/>
    <w:rsid w:val="00B81DB6"/>
    <w:rsid w:val="00B965EE"/>
    <w:rsid w:val="00BA1DF2"/>
    <w:rsid w:val="00BA644D"/>
    <w:rsid w:val="00BB2946"/>
    <w:rsid w:val="00BC1B21"/>
    <w:rsid w:val="00C17ED2"/>
    <w:rsid w:val="00C30C16"/>
    <w:rsid w:val="00C40FC2"/>
    <w:rsid w:val="00C46365"/>
    <w:rsid w:val="00C5125B"/>
    <w:rsid w:val="00C5406B"/>
    <w:rsid w:val="00C541F2"/>
    <w:rsid w:val="00C67C35"/>
    <w:rsid w:val="00C74BED"/>
    <w:rsid w:val="00CA531F"/>
    <w:rsid w:val="00CB2B95"/>
    <w:rsid w:val="00CB4906"/>
    <w:rsid w:val="00CE04F4"/>
    <w:rsid w:val="00CE468E"/>
    <w:rsid w:val="00CF33CF"/>
    <w:rsid w:val="00D008ED"/>
    <w:rsid w:val="00D01914"/>
    <w:rsid w:val="00D24ACB"/>
    <w:rsid w:val="00D40217"/>
    <w:rsid w:val="00D41AC4"/>
    <w:rsid w:val="00D661A5"/>
    <w:rsid w:val="00D91F73"/>
    <w:rsid w:val="00DB33F2"/>
    <w:rsid w:val="00DE77BA"/>
    <w:rsid w:val="00E30B90"/>
    <w:rsid w:val="00E75940"/>
    <w:rsid w:val="00E971B6"/>
    <w:rsid w:val="00EA6C6F"/>
    <w:rsid w:val="00EE51A1"/>
    <w:rsid w:val="00F166A2"/>
    <w:rsid w:val="00F23482"/>
    <w:rsid w:val="00F24F0E"/>
    <w:rsid w:val="00F27444"/>
    <w:rsid w:val="00F34772"/>
    <w:rsid w:val="00F51D41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140</cp:revision>
  <cp:lastPrinted>2025-06-05T11:48:00Z</cp:lastPrinted>
  <dcterms:created xsi:type="dcterms:W3CDTF">2025-06-13T06:57:00Z</dcterms:created>
  <dcterms:modified xsi:type="dcterms:W3CDTF">2025-07-07T04:49:00Z</dcterms:modified>
</cp:coreProperties>
</file>