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465C4698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2F22A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14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D00E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– </w:t>
      </w:r>
      <w:r w:rsidR="00EF73E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</w:t>
      </w:r>
      <w:r w:rsidR="002F22A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8</w:t>
      </w:r>
      <w:r w:rsidR="007D00E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июль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5D0D071D" w:rsidR="00BF52A1" w:rsidRPr="00D45DF0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1. </w:t>
      </w:r>
      <w:r w:rsidR="00EF73E0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мониторинг ва тарғибот жадвалига мувофиқ Бўлинма ходимлари Яшнобод туман тиббиёт бирлашмасига қарашли тиббиёт муассасаларига сафарбар қилиндилар. Мониторинг тадбирлари билан бир қаторда ПҚ-311-қарор мазмун-моҳияти ва  давлат тиббий суғуртаси тизимининг афзалликлари тўғрисида тарғибот тадбирлари ҳам ўтказилди.</w:t>
      </w:r>
      <w:r w:rsidR="000F4DC6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Мониторинг тадбирлари доирасида ССВнинг 14.03.2025 йилдаги 67а-сонли буйруғи апробацияси ўтказилди (тиббий хизматлар сифати мониторинги).</w:t>
      </w:r>
      <w:r w:rsidR="00BF52A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Тарғибот баёнлари ва мониторинг маълумотларни ТХСНҚБ га тақдим этилди.</w:t>
      </w:r>
    </w:p>
    <w:p w14:paraId="2D2CB8C8" w14:textId="4A0DB43D" w:rsidR="00BF52A1" w:rsidRPr="00D45DF0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="00BF52A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F52A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46EE0E72" w:rsidR="00933E17" w:rsidRPr="00D45DF0" w:rsidRDefault="009935E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r w:rsidR="002643D7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33E17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39EE1D0" w14:textId="14E7E111" w:rsidR="00095082" w:rsidRPr="00D45DF0" w:rsidRDefault="00EF73E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095082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AD4F0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45050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</w:t>
      </w:r>
      <w:r w:rsidR="0017143E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ар Ғазначилик бўлимидан тиббиёт муассасаларининг </w:t>
      </w:r>
      <w:r w:rsidR="005D039F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05D05BCC" w:rsidR="00450501" w:rsidRPr="00D45DF0" w:rsidRDefault="00EF73E0" w:rsidP="0017279F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45050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94E2B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9417A9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</w:t>
      </w:r>
      <w:r w:rsidR="009417A9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609F9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таҳлил қилинди</w:t>
      </w:r>
      <w:r w:rsidR="009417A9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1C3DDD56" w14:textId="475197EB" w:rsidR="00C45A53" w:rsidRPr="00D45DF0" w:rsidRDefault="00EF73E0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7E251A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7E251A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203DF1E8" w14:textId="7C567003" w:rsidR="002F22A1" w:rsidRPr="00D45DF0" w:rsidRDefault="002F22A1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7. Тиббиёт муассасаларига шартнома доирасида даволанган холат бўйича </w:t>
      </w:r>
      <w:r w:rsid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</w: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15 фоиз пул маблағлари молиялаштириб берилди.</w:t>
      </w:r>
    </w:p>
    <w:p w14:paraId="465EA4C1" w14:textId="61F6E052" w:rsidR="00F91B1F" w:rsidRPr="00D45DF0" w:rsidRDefault="00F91B1F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8. Тиббиёт муассасаларини 2026 йил учун молиялаштириш бўйича Бюджет сўрови тайёрланмоқда.</w:t>
      </w:r>
    </w:p>
    <w:p w14:paraId="378CA14D" w14:textId="00AAFB41" w:rsidR="0032172F" w:rsidRPr="00D45DF0" w:rsidRDefault="00F91B1F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</w:t>
      </w:r>
      <w:r w:rsidR="0032172F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AD4F0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2F22A1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Жамғарма ижро этувчи директорининг 01.07.2025 йилдаги 63-хс-сонли ва 64-хс-сонли буйруқларига асосан Бўлинма ходимлари: Н.Мирзаматов Тошкент шаҳар Фтизиатрия ва пульмонология марказига, Б.Турсунов эса 1-ШКШ га сафарбар қилиндилар.</w:t>
      </w:r>
    </w:p>
    <w:p w14:paraId="39C1DA9C" w14:textId="5E7FCB70" w:rsidR="006C5094" w:rsidRPr="00D45DF0" w:rsidRDefault="00EF73E0" w:rsidP="0017279F">
      <w:pPr>
        <w:spacing w:after="0" w:line="240" w:lineRule="auto"/>
        <w:ind w:left="270" w:firstLine="709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A1086F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</w:t>
      </w:r>
      <w:r w:rsidR="00F91B1F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10</w:t>
      </w:r>
      <w:r w:rsidR="003707DE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24A30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7349BD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Топшириққа асосан, </w:t>
      </w:r>
      <w:r w:rsidR="006C5094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жорий йилнинг </w:t>
      </w:r>
      <w:r w:rsidR="00533822" w:rsidRPr="00D45DF0">
        <w:rPr>
          <w:rFonts w:ascii="Times New Roman" w:hAnsi="Times New Roman"/>
          <w:sz w:val="28"/>
          <w:szCs w:val="28"/>
          <w:lang w:val="uz-Cyrl-UZ"/>
        </w:rPr>
        <w:t xml:space="preserve">17 июль кунида “Дори-таъминоти” МЧЖ нинг 7 та филиаллари томонидан юборган электрон ҳисоб-фактуралари ҳисоботи билан текширилиб, мослиги бўйича 7 та дорихоналарнинг қабул қилинган ҳисоб-фактураси учун </w:t>
      </w:r>
      <w:r w:rsidR="00533822" w:rsidRPr="00D45DF0">
        <w:rPr>
          <w:rFonts w:ascii="Times New Roman" w:hAnsi="Times New Roman"/>
          <w:b/>
          <w:bCs/>
          <w:sz w:val="28"/>
          <w:szCs w:val="28"/>
          <w:lang w:val="uz-Cyrl-UZ"/>
        </w:rPr>
        <w:t>142.3 млн</w:t>
      </w:r>
      <w:r w:rsidR="00533822" w:rsidRPr="00D45DF0">
        <w:rPr>
          <w:rFonts w:ascii="Times New Roman" w:hAnsi="Times New Roman"/>
          <w:sz w:val="28"/>
          <w:szCs w:val="28"/>
          <w:lang w:val="uz-Cyrl-UZ"/>
        </w:rPr>
        <w:t xml:space="preserve"> сўмлик тўлов сертификати тайёрланмоқда</w:t>
      </w:r>
      <w:r w:rsidR="00B97E3E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2904E0A0" w14:textId="5B1B7312" w:rsidR="00987D9B" w:rsidRPr="00D45DF0" w:rsidRDefault="006D252B" w:rsidP="0017279F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F91B1F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 </w:t>
      </w:r>
      <w:r w:rsidR="00665ECB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 билан тузиладиган электрон шартномаларни расмийлаштириш ишларини ниҳоясига етказиш устида ишлар олиб борилди (келишиш ва тасдиқлаш).</w:t>
      </w:r>
    </w:p>
    <w:p w14:paraId="4990DE6E" w14:textId="5A64A63C" w:rsidR="00E46677" w:rsidRPr="00D45DF0" w:rsidRDefault="00A02291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F91B1F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</w:t>
      </w:r>
      <w:r w:rsidR="00315FB3"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ижроси таъминланди</w:t>
      </w:r>
      <w:r w:rsidRPr="00D45DF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0247DB62" w14:textId="77777777" w:rsidR="00CA22F8" w:rsidRPr="00A1086F" w:rsidRDefault="00CA22F8" w:rsidP="0017279F">
      <w:pPr>
        <w:pStyle w:val="a3"/>
        <w:spacing w:after="0" w:line="240" w:lineRule="auto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0A8584A2" w:rsidR="00502852" w:rsidRPr="005865D5" w:rsidRDefault="00502852" w:rsidP="00D45DF0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bookmarkStart w:id="0" w:name="_GoBack"/>
            <w:bookmarkEnd w:id="0"/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D45DF0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E04C0E">
      <w:pgSz w:w="11906" w:h="16838"/>
      <w:pgMar w:top="45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24AB1"/>
    <w:rsid w:val="00025007"/>
    <w:rsid w:val="00026178"/>
    <w:rsid w:val="000274E9"/>
    <w:rsid w:val="000315B5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66A6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279F"/>
    <w:rsid w:val="00173A94"/>
    <w:rsid w:val="001740AA"/>
    <w:rsid w:val="00176E0B"/>
    <w:rsid w:val="00176E0E"/>
    <w:rsid w:val="001772EE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4623B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2854"/>
    <w:rsid w:val="003545F9"/>
    <w:rsid w:val="00355FBF"/>
    <w:rsid w:val="003609F9"/>
    <w:rsid w:val="00366673"/>
    <w:rsid w:val="003707DE"/>
    <w:rsid w:val="00371372"/>
    <w:rsid w:val="003746B8"/>
    <w:rsid w:val="0037710E"/>
    <w:rsid w:val="003819AF"/>
    <w:rsid w:val="00383D7D"/>
    <w:rsid w:val="00387B6B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3E728F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3822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73D22"/>
    <w:rsid w:val="00674E41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B4A90"/>
    <w:rsid w:val="006C1751"/>
    <w:rsid w:val="006C302B"/>
    <w:rsid w:val="006C5094"/>
    <w:rsid w:val="006C5CD3"/>
    <w:rsid w:val="006C6C47"/>
    <w:rsid w:val="006D0097"/>
    <w:rsid w:val="006D19BE"/>
    <w:rsid w:val="006D1CC1"/>
    <w:rsid w:val="006D252B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50949"/>
    <w:rsid w:val="00751531"/>
    <w:rsid w:val="00751C4F"/>
    <w:rsid w:val="00753F94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5741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A6533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87D9B"/>
    <w:rsid w:val="00992A2B"/>
    <w:rsid w:val="009935E8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7638"/>
    <w:rsid w:val="00AD200E"/>
    <w:rsid w:val="00AD3C55"/>
    <w:rsid w:val="00AD4F01"/>
    <w:rsid w:val="00AE0E1F"/>
    <w:rsid w:val="00AE0FE8"/>
    <w:rsid w:val="00AE1674"/>
    <w:rsid w:val="00AE685B"/>
    <w:rsid w:val="00AE7E96"/>
    <w:rsid w:val="00AF4691"/>
    <w:rsid w:val="00B0594E"/>
    <w:rsid w:val="00B067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4067"/>
    <w:rsid w:val="00BC22D2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A22F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3E0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E74FA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31DA9-EFC5-44FA-8E0F-32F2E562C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431</cp:revision>
  <cp:lastPrinted>2025-05-02T12:38:00Z</cp:lastPrinted>
  <dcterms:created xsi:type="dcterms:W3CDTF">2024-11-21T06:30:00Z</dcterms:created>
  <dcterms:modified xsi:type="dcterms:W3CDTF">2025-07-18T09:49:00Z</dcterms:modified>
</cp:coreProperties>
</file>