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4ACC" w:rsidRPr="00930228" w:rsidRDefault="00AD4ACC" w:rsidP="00AD4ACC">
      <w:pPr>
        <w:spacing w:after="0" w:line="240" w:lineRule="auto"/>
        <w:jc w:val="center"/>
        <w:rPr>
          <w:rFonts w:ascii="Times New Roman" w:hAnsi="Times New Roman" w:cs="Times New Roman"/>
          <w:b/>
          <w:sz w:val="26"/>
          <w:szCs w:val="26"/>
          <w:lang w:val="uz-Cyrl-UZ"/>
        </w:rPr>
      </w:pPr>
      <w:r w:rsidRPr="00930228">
        <w:rPr>
          <w:rFonts w:ascii="Times New Roman" w:hAnsi="Times New Roman" w:cs="Times New Roman"/>
          <w:b/>
          <w:sz w:val="26"/>
          <w:szCs w:val="26"/>
          <w:lang w:val="uz-Cyrl-UZ"/>
        </w:rPr>
        <w:t xml:space="preserve">Давлат тиббий суғуртаси жамғармаси Сурхондарё вилояти ҳудудий бўлинмасининг 2025 йил </w:t>
      </w:r>
      <w:r>
        <w:rPr>
          <w:rFonts w:ascii="Times New Roman" w:hAnsi="Times New Roman" w:cs="Times New Roman"/>
          <w:b/>
          <w:sz w:val="26"/>
          <w:szCs w:val="26"/>
          <w:lang w:val="uz-Cyrl-UZ"/>
        </w:rPr>
        <w:t>14</w:t>
      </w:r>
      <w:r w:rsidRPr="00930228">
        <w:rPr>
          <w:rFonts w:ascii="Times New Roman" w:hAnsi="Times New Roman" w:cs="Times New Roman"/>
          <w:b/>
          <w:sz w:val="26"/>
          <w:szCs w:val="26"/>
          <w:lang w:val="uz-Cyrl-UZ"/>
        </w:rPr>
        <w:t xml:space="preserve"> </w:t>
      </w:r>
      <w:r>
        <w:rPr>
          <w:rFonts w:ascii="Times New Roman" w:hAnsi="Times New Roman" w:cs="Times New Roman"/>
          <w:b/>
          <w:sz w:val="26"/>
          <w:szCs w:val="26"/>
          <w:lang w:val="uz-Cyrl-UZ"/>
        </w:rPr>
        <w:t>июл</w:t>
      </w:r>
      <w:r w:rsidRPr="00930228">
        <w:rPr>
          <w:rFonts w:ascii="Times New Roman" w:hAnsi="Times New Roman" w:cs="Times New Roman"/>
          <w:b/>
          <w:sz w:val="26"/>
          <w:szCs w:val="26"/>
          <w:lang w:val="uz-Cyrl-UZ"/>
        </w:rPr>
        <w:t xml:space="preserve">дан </w:t>
      </w:r>
      <w:r>
        <w:rPr>
          <w:rFonts w:ascii="Times New Roman" w:hAnsi="Times New Roman" w:cs="Times New Roman"/>
          <w:b/>
          <w:sz w:val="26"/>
          <w:szCs w:val="26"/>
          <w:lang w:val="uz-Cyrl-UZ"/>
        </w:rPr>
        <w:t>18</w:t>
      </w:r>
      <w:r w:rsidRPr="00930228">
        <w:rPr>
          <w:rFonts w:ascii="Times New Roman" w:hAnsi="Times New Roman" w:cs="Times New Roman"/>
          <w:b/>
          <w:sz w:val="26"/>
          <w:szCs w:val="26"/>
          <w:lang w:val="uz-Cyrl-UZ"/>
        </w:rPr>
        <w:t xml:space="preserve"> </w:t>
      </w:r>
      <w:r>
        <w:rPr>
          <w:rFonts w:ascii="Times New Roman" w:hAnsi="Times New Roman" w:cs="Times New Roman"/>
          <w:b/>
          <w:sz w:val="26"/>
          <w:szCs w:val="26"/>
          <w:lang w:val="uz-Cyrl-UZ"/>
        </w:rPr>
        <w:t>июл</w:t>
      </w:r>
      <w:r w:rsidRPr="00930228">
        <w:rPr>
          <w:rFonts w:ascii="Times New Roman" w:hAnsi="Times New Roman" w:cs="Times New Roman"/>
          <w:b/>
          <w:sz w:val="26"/>
          <w:szCs w:val="26"/>
          <w:lang w:val="uz-Cyrl-UZ"/>
        </w:rPr>
        <w:t xml:space="preserve">гача бўлган даврдаги </w:t>
      </w:r>
    </w:p>
    <w:p w:rsidR="00AD4ACC" w:rsidRPr="00930228" w:rsidRDefault="00AD4ACC" w:rsidP="00AD4ACC">
      <w:pPr>
        <w:spacing w:after="0" w:line="240" w:lineRule="auto"/>
        <w:jc w:val="center"/>
        <w:rPr>
          <w:rFonts w:ascii="Times New Roman" w:hAnsi="Times New Roman" w:cs="Times New Roman"/>
          <w:b/>
          <w:sz w:val="26"/>
          <w:szCs w:val="26"/>
          <w:lang w:val="uz-Cyrl-UZ"/>
        </w:rPr>
      </w:pPr>
      <w:r w:rsidRPr="00930228">
        <w:rPr>
          <w:rFonts w:ascii="Times New Roman" w:hAnsi="Times New Roman" w:cs="Times New Roman"/>
          <w:b/>
          <w:sz w:val="26"/>
          <w:szCs w:val="26"/>
          <w:lang w:val="uz-Cyrl-UZ"/>
        </w:rPr>
        <w:t>ўтказилган йиғилиш баённомалар ижроси тўғрисидаги ҳисоботи</w:t>
      </w:r>
    </w:p>
    <w:p w:rsidR="00AD4ACC" w:rsidRPr="00930228" w:rsidRDefault="00AD4ACC" w:rsidP="00AD4ACC">
      <w:pPr>
        <w:spacing w:after="0" w:line="240" w:lineRule="auto"/>
        <w:jc w:val="center"/>
        <w:rPr>
          <w:rFonts w:ascii="Times New Roman" w:hAnsi="Times New Roman" w:cs="Times New Roman"/>
          <w:b/>
          <w:sz w:val="26"/>
          <w:szCs w:val="26"/>
          <w:lang w:val="uz-Cyrl-UZ"/>
        </w:rPr>
      </w:pPr>
    </w:p>
    <w:p w:rsidR="00AD4ACC" w:rsidRPr="00E26309" w:rsidRDefault="00AD4ACC" w:rsidP="00AD4ACC">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b/>
          <w:sz w:val="24"/>
          <w:szCs w:val="25"/>
          <w:lang w:val="uz-Cyrl-UZ"/>
        </w:rPr>
        <w:t>14</w:t>
      </w:r>
      <w:r w:rsidRPr="00E26309">
        <w:rPr>
          <w:rFonts w:ascii="Times New Roman" w:hAnsi="Times New Roman" w:cs="Times New Roman"/>
          <w:b/>
          <w:sz w:val="24"/>
          <w:szCs w:val="25"/>
          <w:lang w:val="uz-Cyrl-UZ"/>
        </w:rPr>
        <w:t>.0</w:t>
      </w:r>
      <w:r>
        <w:rPr>
          <w:rFonts w:ascii="Times New Roman" w:hAnsi="Times New Roman" w:cs="Times New Roman"/>
          <w:b/>
          <w:sz w:val="24"/>
          <w:szCs w:val="25"/>
          <w:lang w:val="uz-Cyrl-UZ"/>
        </w:rPr>
        <w:t>7.2025 йил куни</w:t>
      </w:r>
      <w:r w:rsidRPr="006C60C8">
        <w:rPr>
          <w:rFonts w:ascii="Times New Roman" w:hAnsi="Times New Roman" w:cs="Times New Roman"/>
          <w:sz w:val="24"/>
          <w:szCs w:val="25"/>
          <w:lang w:val="uz-Cyrl-UZ"/>
        </w:rPr>
        <w:t xml:space="preserve"> </w:t>
      </w:r>
      <w:r w:rsidR="00BE5071" w:rsidRPr="00BE5071">
        <w:rPr>
          <w:rFonts w:ascii="Times New Roman" w:hAnsi="Times New Roman" w:cs="Times New Roman"/>
          <w:sz w:val="24"/>
          <w:szCs w:val="25"/>
          <w:lang w:val="uz-Cyrl-UZ"/>
        </w:rPr>
        <w:t>РИО ва БСИАТМ Сурхондарё филиалида Давлат тиббий суғурта жамғармаси вилоят ҳудудий бўлинмаси ходимлари томонидан Ўзбекистон Республикаси Президентининг 2024 йил 5 сентябрдаги ПҚ-311-сонли қарори ва ССВнинг 2024 йил 23 январдаги № 17-сонли буйруғини бажариш мақсадида даволанган беморлар ҳолати бўйича топширилган ҳисоботлар, клиник-протокол ва стандартлар асосида ҳужжатлар юритилиши, шунингдек, шифохонада даволаниб чиққан беморларнинг статистик картаси (066-ҳ/ш янги шакли)ни mis.2 ssv.uz. электрон ахборот тизимига шифокорлар томонидан киритишдаги хатоликлар, МКБ-10 га киритилган ташхислар бўйича даволанган ҳолатларнинг ҳисоботларга мослиги бўйича мониторинг ўтказилди.</w:t>
      </w:r>
    </w:p>
    <w:p w:rsidR="00AD4ACC" w:rsidRDefault="00AD4ACC" w:rsidP="00AD4ACC">
      <w:pPr>
        <w:spacing w:after="0" w:line="240" w:lineRule="auto"/>
        <w:ind w:firstLine="708"/>
        <w:jc w:val="both"/>
        <w:rPr>
          <w:rFonts w:ascii="Times New Roman" w:hAnsi="Times New Roman" w:cs="Times New Roman"/>
          <w:sz w:val="24"/>
          <w:szCs w:val="25"/>
          <w:lang w:val="uz-Cyrl-UZ"/>
        </w:rPr>
      </w:pPr>
      <w:r w:rsidRPr="00E26309">
        <w:rPr>
          <w:rFonts w:ascii="Times New Roman" w:hAnsi="Times New Roman" w:cs="Times New Roman"/>
          <w:sz w:val="24"/>
          <w:szCs w:val="25"/>
          <w:lang w:val="uz-Cyrl-UZ"/>
        </w:rPr>
        <w:t xml:space="preserve">- </w:t>
      </w:r>
      <w:r w:rsidR="00E857B6" w:rsidRPr="00E857B6">
        <w:rPr>
          <w:rFonts w:ascii="Times New Roman" w:hAnsi="Times New Roman" w:cs="Times New Roman"/>
          <w:sz w:val="24"/>
          <w:szCs w:val="25"/>
          <w:lang w:val="uz-Cyrl-UZ"/>
        </w:rPr>
        <w:t>Ўзбекистон Республикаси Президентининг 2025 йил 19 майдаги ПФ–88-сон Фармони ва ПҚ–185-сон қарори ижросини таъминлаш юзасидан Денов тумани соғлиқни сақлаш бўлими тизимидаги 30-сон ОП (Ушор ОП)да 14.07.2025 йил ҳолати бўйича бажарилган ишлар мониторинги тўғрисидаги саволномани тўлдириб, ДТСЖсининг тиббий хизматлар сифатини назорат қилиш бўлимига тақдим этилди.</w:t>
      </w:r>
    </w:p>
    <w:p w:rsidR="00AD4ACC" w:rsidRPr="0022121B" w:rsidRDefault="00AD4ACC" w:rsidP="00AD4ACC">
      <w:pPr>
        <w:spacing w:after="0" w:line="240" w:lineRule="auto"/>
        <w:ind w:firstLine="708"/>
        <w:jc w:val="both"/>
        <w:rPr>
          <w:rFonts w:ascii="Times New Roman" w:hAnsi="Times New Roman" w:cs="Times New Roman"/>
          <w:sz w:val="24"/>
          <w:szCs w:val="25"/>
          <w:lang w:val="uz-Cyrl-UZ"/>
        </w:rPr>
      </w:pPr>
      <w:r w:rsidRPr="0022121B">
        <w:rPr>
          <w:rFonts w:ascii="Times New Roman" w:hAnsi="Times New Roman" w:cs="Times New Roman"/>
          <w:sz w:val="24"/>
          <w:szCs w:val="25"/>
          <w:lang w:val="uz-Cyrl-UZ"/>
        </w:rPr>
        <w:t xml:space="preserve">- </w:t>
      </w:r>
      <w:r w:rsidR="0022121B" w:rsidRPr="0022121B">
        <w:rPr>
          <w:rFonts w:ascii="Times New Roman" w:hAnsi="Times New Roman" w:cs="Times New Roman"/>
          <w:sz w:val="24"/>
          <w:szCs w:val="25"/>
          <w:lang w:val="uz-Cyrl-UZ"/>
        </w:rPr>
        <w:t>Бюджет сўрови бўйича топшириқ жадваллар тиббиёт муассасаларига ташлаб берилиб, маълумотлари ва Даволаш-профилактика  муассасалари 2025 йил июнь ойи комунал ҳисоботлари жамланмоқда. ДП муассасаларининг 2025 йил июнь ойи глобал бюджет ва ҳар бир даволанган ҳолат бўйича чегирилган 15% малағларини молиялаштириш чоралари кўрилмоқда. ПФ-88-сон қарор ижроси юзасидан Денов туман марказий шифохонаси ва янги очилган ОПларнинг маъсул ходимларини электрон шартнома дастурида рўйхатдан ўтказиш ишлари бажарилмоқда.</w:t>
      </w:r>
    </w:p>
    <w:p w:rsidR="00AD4ACC" w:rsidRPr="00B87EED" w:rsidRDefault="0022121B" w:rsidP="00AD4ACC">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b/>
          <w:sz w:val="24"/>
          <w:szCs w:val="25"/>
          <w:lang w:val="uz-Cyrl-UZ"/>
        </w:rPr>
        <w:t>15</w:t>
      </w:r>
      <w:r w:rsidR="00AD4ACC" w:rsidRPr="00E26309">
        <w:rPr>
          <w:rFonts w:ascii="Times New Roman" w:hAnsi="Times New Roman" w:cs="Times New Roman"/>
          <w:b/>
          <w:sz w:val="24"/>
          <w:szCs w:val="25"/>
          <w:lang w:val="uz-Cyrl-UZ"/>
        </w:rPr>
        <w:t>.</w:t>
      </w:r>
      <w:r w:rsidR="00AD4ACC">
        <w:rPr>
          <w:rFonts w:ascii="Times New Roman" w:hAnsi="Times New Roman" w:cs="Times New Roman"/>
          <w:b/>
          <w:sz w:val="24"/>
          <w:szCs w:val="25"/>
          <w:lang w:val="uz-Cyrl-UZ"/>
        </w:rPr>
        <w:t>07</w:t>
      </w:r>
      <w:r w:rsidR="00AD4ACC" w:rsidRPr="00E26309">
        <w:rPr>
          <w:rFonts w:ascii="Times New Roman" w:hAnsi="Times New Roman" w:cs="Times New Roman"/>
          <w:b/>
          <w:sz w:val="24"/>
          <w:szCs w:val="25"/>
          <w:lang w:val="uz-Cyrl-UZ"/>
        </w:rPr>
        <w:t>.2025 йил куни</w:t>
      </w:r>
      <w:r w:rsidR="00AD4ACC" w:rsidRPr="00E26309">
        <w:rPr>
          <w:rFonts w:ascii="Times New Roman" w:hAnsi="Times New Roman" w:cs="Times New Roman"/>
          <w:sz w:val="24"/>
          <w:szCs w:val="25"/>
          <w:lang w:val="uz-Cyrl-UZ"/>
        </w:rPr>
        <w:t xml:space="preserve"> </w:t>
      </w:r>
      <w:r w:rsidRPr="0022121B">
        <w:rPr>
          <w:rFonts w:ascii="Times New Roman" w:hAnsi="Times New Roman" w:cs="Times New Roman"/>
          <w:sz w:val="24"/>
          <w:szCs w:val="25"/>
          <w:lang w:val="uz-Cyrl-UZ"/>
        </w:rPr>
        <w:t xml:space="preserve">ДТСЖ Сурхондарё вилояти </w:t>
      </w:r>
      <w:r>
        <w:rPr>
          <w:rFonts w:ascii="Times New Roman" w:hAnsi="Times New Roman" w:cs="Times New Roman"/>
          <w:sz w:val="24"/>
          <w:szCs w:val="25"/>
          <w:lang w:val="uz-Cyrl-UZ"/>
        </w:rPr>
        <w:t>ҳудудий бў</w:t>
      </w:r>
      <w:r w:rsidRPr="0022121B">
        <w:rPr>
          <w:rFonts w:ascii="Times New Roman" w:hAnsi="Times New Roman" w:cs="Times New Roman"/>
          <w:sz w:val="24"/>
          <w:szCs w:val="25"/>
          <w:lang w:val="uz-Cyrl-UZ"/>
        </w:rPr>
        <w:t xml:space="preserve">линмаси ходимлари Денов ССБга </w:t>
      </w:r>
      <w:r>
        <w:rPr>
          <w:rFonts w:ascii="Times New Roman" w:hAnsi="Times New Roman" w:cs="Times New Roman"/>
          <w:sz w:val="24"/>
          <w:szCs w:val="25"/>
          <w:lang w:val="uz-Cyrl-UZ"/>
        </w:rPr>
        <w:t>қ</w:t>
      </w:r>
      <w:r w:rsidRPr="0022121B">
        <w:rPr>
          <w:rFonts w:ascii="Times New Roman" w:hAnsi="Times New Roman" w:cs="Times New Roman"/>
          <w:sz w:val="24"/>
          <w:szCs w:val="25"/>
          <w:lang w:val="uz-Cyrl-UZ"/>
        </w:rPr>
        <w:t>арашли марказий шифохона ва ОПлар тиббиёт ходимлари иштирокида Ўзбекистон Республикаси Президентининг 2024 йил 5 сентябрдаги ПҚ-311</w:t>
      </w:r>
      <w:r>
        <w:rPr>
          <w:rFonts w:ascii="Times New Roman" w:hAnsi="Times New Roman" w:cs="Times New Roman"/>
          <w:sz w:val="24"/>
          <w:szCs w:val="25"/>
          <w:lang w:val="uz-Cyrl-UZ"/>
        </w:rPr>
        <w:t>-</w:t>
      </w:r>
      <w:r w:rsidRPr="0022121B">
        <w:rPr>
          <w:rFonts w:ascii="Times New Roman" w:hAnsi="Times New Roman" w:cs="Times New Roman"/>
          <w:sz w:val="24"/>
          <w:szCs w:val="25"/>
          <w:lang w:val="uz-Cyrl-UZ"/>
        </w:rPr>
        <w:t xml:space="preserve">сонли </w:t>
      </w:r>
      <w:r>
        <w:rPr>
          <w:rFonts w:ascii="Times New Roman" w:hAnsi="Times New Roman" w:cs="Times New Roman"/>
          <w:sz w:val="24"/>
          <w:szCs w:val="25"/>
          <w:lang w:val="uz-Cyrl-UZ"/>
        </w:rPr>
        <w:t>қ</w:t>
      </w:r>
      <w:r w:rsidRPr="0022121B">
        <w:rPr>
          <w:rFonts w:ascii="Times New Roman" w:hAnsi="Times New Roman" w:cs="Times New Roman"/>
          <w:sz w:val="24"/>
          <w:szCs w:val="25"/>
          <w:lang w:val="uz-Cyrl-UZ"/>
        </w:rPr>
        <w:t xml:space="preserve">арори, ССВнинг </w:t>
      </w:r>
      <w:r>
        <w:rPr>
          <w:rFonts w:ascii="Times New Roman" w:hAnsi="Times New Roman" w:cs="Times New Roman"/>
          <w:sz w:val="24"/>
          <w:szCs w:val="25"/>
          <w:lang w:val="uz-Cyrl-UZ"/>
        </w:rPr>
        <w:br/>
      </w:r>
      <w:r w:rsidRPr="0022121B">
        <w:rPr>
          <w:rFonts w:ascii="Times New Roman" w:hAnsi="Times New Roman" w:cs="Times New Roman"/>
          <w:sz w:val="24"/>
          <w:szCs w:val="25"/>
          <w:lang w:val="uz-Cyrl-UZ"/>
        </w:rPr>
        <w:t>2024 йил 23 январдаги №17-сонли буйруғи бўйича, шифохонада даволаниб чиққан беморларнинг статистик картаси (066-ҳ/ш янги шакли)ни mis.2 ssv.uz. электрон ахборот тизимига шифокорлар томонидан киритишни жорий этиш, Тиббий аралашувиларнинг халқаро таснифи (ICHI)  mis.dmed.uz электрон ахборот тизимига киритишни тизимли равишда амалга ошириши, Ўзбекистон Республикаси Президентининг 19.05.2025 йилдаги ПФ</w:t>
      </w:r>
      <w:r>
        <w:rPr>
          <w:rFonts w:ascii="Times New Roman" w:hAnsi="Times New Roman" w:cs="Times New Roman"/>
          <w:sz w:val="24"/>
          <w:szCs w:val="25"/>
          <w:lang w:val="uz-Cyrl-UZ"/>
        </w:rPr>
        <w:t>-</w:t>
      </w:r>
      <w:r w:rsidRPr="0022121B">
        <w:rPr>
          <w:rFonts w:ascii="Times New Roman" w:hAnsi="Times New Roman" w:cs="Times New Roman"/>
          <w:sz w:val="24"/>
          <w:szCs w:val="25"/>
          <w:lang w:val="uz-Cyrl-UZ"/>
        </w:rPr>
        <w:t>88-сон Фармони ва ПҚ</w:t>
      </w:r>
      <w:r w:rsidR="000F401C">
        <w:rPr>
          <w:rFonts w:ascii="Times New Roman" w:hAnsi="Times New Roman" w:cs="Times New Roman"/>
          <w:sz w:val="24"/>
          <w:szCs w:val="25"/>
          <w:lang w:val="uz-Cyrl-UZ"/>
        </w:rPr>
        <w:t>-</w:t>
      </w:r>
      <w:r w:rsidRPr="0022121B">
        <w:rPr>
          <w:rFonts w:ascii="Times New Roman" w:hAnsi="Times New Roman" w:cs="Times New Roman"/>
          <w:sz w:val="24"/>
          <w:szCs w:val="25"/>
          <w:lang w:val="uz-Cyrl-UZ"/>
        </w:rPr>
        <w:t xml:space="preserve">185-сон </w:t>
      </w:r>
      <w:r w:rsidR="000F401C">
        <w:rPr>
          <w:rFonts w:ascii="Times New Roman" w:hAnsi="Times New Roman" w:cs="Times New Roman"/>
          <w:sz w:val="24"/>
          <w:szCs w:val="25"/>
          <w:lang w:val="uz-Cyrl-UZ"/>
        </w:rPr>
        <w:t>қ</w:t>
      </w:r>
      <w:r w:rsidRPr="0022121B">
        <w:rPr>
          <w:rFonts w:ascii="Times New Roman" w:hAnsi="Times New Roman" w:cs="Times New Roman"/>
          <w:sz w:val="24"/>
          <w:szCs w:val="25"/>
          <w:lang w:val="uz-Cyrl-UZ"/>
        </w:rPr>
        <w:t xml:space="preserve">арори ижроси, янги моделини тажриба синов тариқасида жорий қилиш </w:t>
      </w:r>
      <w:r>
        <w:rPr>
          <w:rFonts w:ascii="Times New Roman" w:hAnsi="Times New Roman" w:cs="Times New Roman"/>
          <w:sz w:val="24"/>
          <w:szCs w:val="25"/>
          <w:lang w:val="uz-Cyrl-UZ"/>
        </w:rPr>
        <w:t>ҳ</w:t>
      </w:r>
      <w:r w:rsidRPr="0022121B">
        <w:rPr>
          <w:rFonts w:ascii="Times New Roman" w:hAnsi="Times New Roman" w:cs="Times New Roman"/>
          <w:sz w:val="24"/>
          <w:szCs w:val="25"/>
          <w:lang w:val="uz-Cyrl-UZ"/>
        </w:rPr>
        <w:t>амда 19.06.2025 йилдаги ВМ</w:t>
      </w:r>
      <w:r>
        <w:rPr>
          <w:rFonts w:ascii="Times New Roman" w:hAnsi="Times New Roman" w:cs="Times New Roman"/>
          <w:sz w:val="24"/>
          <w:szCs w:val="25"/>
          <w:lang w:val="uz-Cyrl-UZ"/>
        </w:rPr>
        <w:t>-</w:t>
      </w:r>
      <w:r w:rsidRPr="0022121B">
        <w:rPr>
          <w:rFonts w:ascii="Times New Roman" w:hAnsi="Times New Roman" w:cs="Times New Roman"/>
          <w:sz w:val="24"/>
          <w:szCs w:val="25"/>
          <w:lang w:val="uz-Cyrl-UZ"/>
        </w:rPr>
        <w:t>3</w:t>
      </w:r>
      <w:r>
        <w:rPr>
          <w:rFonts w:ascii="Times New Roman" w:hAnsi="Times New Roman" w:cs="Times New Roman"/>
          <w:sz w:val="24"/>
          <w:szCs w:val="25"/>
          <w:lang w:val="uz-Cyrl-UZ"/>
        </w:rPr>
        <w:t>82-сонли, 20.06.2025 йилдаги ВМ-</w:t>
      </w:r>
      <w:r w:rsidRPr="0022121B">
        <w:rPr>
          <w:rFonts w:ascii="Times New Roman" w:hAnsi="Times New Roman" w:cs="Times New Roman"/>
          <w:sz w:val="24"/>
          <w:szCs w:val="25"/>
          <w:lang w:val="uz-Cyrl-UZ"/>
        </w:rPr>
        <w:t xml:space="preserve">384-сонли </w:t>
      </w:r>
      <w:r>
        <w:rPr>
          <w:rFonts w:ascii="Times New Roman" w:hAnsi="Times New Roman" w:cs="Times New Roman"/>
          <w:sz w:val="24"/>
          <w:szCs w:val="25"/>
          <w:lang w:val="uz-Cyrl-UZ"/>
        </w:rPr>
        <w:t>қ</w:t>
      </w:r>
      <w:r w:rsidRPr="0022121B">
        <w:rPr>
          <w:rFonts w:ascii="Times New Roman" w:hAnsi="Times New Roman" w:cs="Times New Roman"/>
          <w:sz w:val="24"/>
          <w:szCs w:val="25"/>
          <w:lang w:val="uz-Cyrl-UZ"/>
        </w:rPr>
        <w:t>арори и</w:t>
      </w:r>
      <w:r w:rsidR="00757101">
        <w:rPr>
          <w:rFonts w:ascii="Times New Roman" w:hAnsi="Times New Roman" w:cs="Times New Roman"/>
          <w:sz w:val="24"/>
          <w:szCs w:val="25"/>
          <w:lang w:val="uz-Cyrl-UZ"/>
        </w:rPr>
        <w:t>жроси хамда шартномалар тузиш бў</w:t>
      </w:r>
      <w:r w:rsidRPr="0022121B">
        <w:rPr>
          <w:rFonts w:ascii="Times New Roman" w:hAnsi="Times New Roman" w:cs="Times New Roman"/>
          <w:sz w:val="24"/>
          <w:szCs w:val="25"/>
          <w:lang w:val="uz-Cyrl-UZ"/>
        </w:rPr>
        <w:t>йича амалий ёрдам берилмокда.</w:t>
      </w:r>
    </w:p>
    <w:p w:rsidR="00AD4ACC" w:rsidRPr="000F401C" w:rsidRDefault="00AD4ACC" w:rsidP="000F401C">
      <w:pPr>
        <w:spacing w:after="0" w:line="240" w:lineRule="auto"/>
        <w:ind w:firstLine="708"/>
        <w:jc w:val="both"/>
        <w:rPr>
          <w:rFonts w:ascii="Times New Roman" w:hAnsi="Times New Roman" w:cs="Times New Roman"/>
          <w:sz w:val="24"/>
          <w:szCs w:val="25"/>
          <w:lang w:val="uz-Cyrl-UZ"/>
        </w:rPr>
      </w:pPr>
      <w:r w:rsidRPr="00E26309">
        <w:rPr>
          <w:rFonts w:ascii="Times New Roman" w:hAnsi="Times New Roman" w:cs="Times New Roman"/>
          <w:sz w:val="24"/>
          <w:szCs w:val="25"/>
          <w:lang w:val="uz-Cyrl-UZ"/>
        </w:rPr>
        <w:t xml:space="preserve">- </w:t>
      </w:r>
      <w:r w:rsidR="000F401C" w:rsidRPr="000F401C">
        <w:rPr>
          <w:rFonts w:ascii="Times New Roman" w:hAnsi="Times New Roman" w:cs="Times New Roman"/>
          <w:sz w:val="24"/>
          <w:szCs w:val="25"/>
          <w:lang w:val="uz-Cyrl-UZ"/>
        </w:rPr>
        <w:t>Ўзбекистон Республикаси Президентининг 2025 йил 19 майдаги ПФ</w:t>
      </w:r>
      <w:r w:rsidR="000F401C">
        <w:rPr>
          <w:rFonts w:ascii="Times New Roman" w:hAnsi="Times New Roman" w:cs="Times New Roman"/>
          <w:sz w:val="24"/>
          <w:szCs w:val="25"/>
          <w:lang w:val="uz-Cyrl-UZ"/>
        </w:rPr>
        <w:t>-</w:t>
      </w:r>
      <w:r w:rsidR="000F401C" w:rsidRPr="000F401C">
        <w:rPr>
          <w:rFonts w:ascii="Times New Roman" w:hAnsi="Times New Roman" w:cs="Times New Roman"/>
          <w:sz w:val="24"/>
          <w:szCs w:val="25"/>
          <w:lang w:val="uz-Cyrl-UZ"/>
        </w:rPr>
        <w:t>88-сон Фармони ва ПҚ</w:t>
      </w:r>
      <w:r w:rsidR="000F401C">
        <w:rPr>
          <w:rFonts w:ascii="Times New Roman" w:hAnsi="Times New Roman" w:cs="Times New Roman"/>
          <w:sz w:val="24"/>
          <w:szCs w:val="25"/>
          <w:lang w:val="uz-Cyrl-UZ"/>
        </w:rPr>
        <w:t>-</w:t>
      </w:r>
      <w:r w:rsidR="000F401C" w:rsidRPr="000F401C">
        <w:rPr>
          <w:rFonts w:ascii="Times New Roman" w:hAnsi="Times New Roman" w:cs="Times New Roman"/>
          <w:sz w:val="24"/>
          <w:szCs w:val="25"/>
          <w:lang w:val="uz-Cyrl-UZ"/>
        </w:rPr>
        <w:t>185-сон қарори ижросини таъминлаш юзасидан Денов тумани соғлиқни сақлаш бўлими тизимидаги 27-сон ОП (22-сонли ОП)да 15.07.2025 йил ҳолати бўйича бажарилган ишлар мониторинги тўғрисидаги саволномани тўлдириб, ДТСЖсининг тиббий хизматлар сифатини назорат қилиш бўлимига тақдим этилди.</w:t>
      </w:r>
    </w:p>
    <w:p w:rsidR="00AD4ACC" w:rsidRDefault="00AD4ACC" w:rsidP="00AD4ACC">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sz w:val="24"/>
          <w:szCs w:val="25"/>
          <w:lang w:val="uz-Cyrl-UZ"/>
        </w:rPr>
        <w:t xml:space="preserve">- </w:t>
      </w:r>
      <w:r w:rsidR="000F401C" w:rsidRPr="000F401C">
        <w:rPr>
          <w:rFonts w:ascii="Times New Roman" w:hAnsi="Times New Roman" w:cs="Times New Roman"/>
          <w:sz w:val="24"/>
          <w:szCs w:val="25"/>
          <w:lang w:val="uz-Cyrl-UZ"/>
        </w:rPr>
        <w:t>Бюджет сўрови бўйича топшириқ жадваллар тиббиёт муассасаларига ташлаб берилиб, маълумотлари жамланмоқда.  Даволаш-профилактика муассасаларининг 2025 йил июнь ойи глобал бюджет ва ҳар бир даволанган ҳолат бўйича чегирилган 15% маблағларини молиялаштириш чоралари кўрилмоқда. Даволаш-профилактика муассасалари</w:t>
      </w:r>
      <w:r w:rsidR="000F401C">
        <w:rPr>
          <w:rFonts w:ascii="Times New Roman" w:hAnsi="Times New Roman" w:cs="Times New Roman"/>
          <w:sz w:val="24"/>
          <w:szCs w:val="25"/>
          <w:lang w:val="uz-Cyrl-UZ"/>
        </w:rPr>
        <w:t>нинг 2025 йил июнь ойи комунал ҳ</w:t>
      </w:r>
      <w:r w:rsidR="000F401C" w:rsidRPr="000F401C">
        <w:rPr>
          <w:rFonts w:ascii="Times New Roman" w:hAnsi="Times New Roman" w:cs="Times New Roman"/>
          <w:sz w:val="24"/>
          <w:szCs w:val="25"/>
          <w:lang w:val="uz-Cyrl-UZ"/>
        </w:rPr>
        <w:t>исобо</w:t>
      </w:r>
      <w:r w:rsidR="000F401C">
        <w:rPr>
          <w:rFonts w:ascii="Times New Roman" w:hAnsi="Times New Roman" w:cs="Times New Roman"/>
          <w:sz w:val="24"/>
          <w:szCs w:val="25"/>
          <w:lang w:val="uz-Cyrl-UZ"/>
        </w:rPr>
        <w:t>тлари жамланиб, ички аудит гуруҳ</w:t>
      </w:r>
      <w:r w:rsidR="000F401C" w:rsidRPr="000F401C">
        <w:rPr>
          <w:rFonts w:ascii="Times New Roman" w:hAnsi="Times New Roman" w:cs="Times New Roman"/>
          <w:sz w:val="24"/>
          <w:szCs w:val="25"/>
          <w:lang w:val="uz-Cyrl-UZ"/>
        </w:rPr>
        <w:t>ига ташлаб берилди. ПФ-88-сон қарор ижроси юзасидан Денов туман марказий ш</w:t>
      </w:r>
      <w:r w:rsidR="000F401C">
        <w:rPr>
          <w:rFonts w:ascii="Times New Roman" w:hAnsi="Times New Roman" w:cs="Times New Roman"/>
          <w:sz w:val="24"/>
          <w:szCs w:val="25"/>
          <w:lang w:val="uz-Cyrl-UZ"/>
        </w:rPr>
        <w:t>ифох</w:t>
      </w:r>
      <w:r w:rsidR="000F401C" w:rsidRPr="000F401C">
        <w:rPr>
          <w:rFonts w:ascii="Times New Roman" w:hAnsi="Times New Roman" w:cs="Times New Roman"/>
          <w:sz w:val="24"/>
          <w:szCs w:val="25"/>
          <w:lang w:val="uz-Cyrl-UZ"/>
        </w:rPr>
        <w:t>онаси ва янги очилган ОПларнинг маъсул ходимларини электрон шартнома дастурида рўйҳатдан ўтказиш ишлари бажарилмоқда.</w:t>
      </w:r>
    </w:p>
    <w:p w:rsidR="00FE0986" w:rsidRPr="0011604E" w:rsidRDefault="00FE0986" w:rsidP="0011604E">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sz w:val="24"/>
          <w:szCs w:val="25"/>
          <w:lang w:val="uz-Cyrl-UZ"/>
        </w:rPr>
        <w:t xml:space="preserve">- </w:t>
      </w:r>
      <w:r w:rsidR="0011604E" w:rsidRPr="0011604E">
        <w:rPr>
          <w:rFonts w:ascii="Times New Roman" w:hAnsi="Times New Roman" w:cs="Times New Roman"/>
          <w:sz w:val="24"/>
          <w:szCs w:val="25"/>
          <w:lang w:val="uz-Cyrl-UZ"/>
        </w:rPr>
        <w:t>Сурхондарё вилоятидаги БТСЁМларида кадрлар, компьютер, тиббий жиҳозлар, локал тармоқ, тиббий бригадалар, шифокор олди хоналар ва ҳар бир даволанган ҳолат тўғрисидаги маълумотлар ДТСЖсининг телеграмм гуруҳига тақдим этилди.</w:t>
      </w:r>
    </w:p>
    <w:p w:rsidR="00AD4ACC" w:rsidRDefault="0011604E" w:rsidP="00AD4ACC">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b/>
          <w:sz w:val="24"/>
          <w:szCs w:val="25"/>
          <w:lang w:val="uz-Cyrl-UZ"/>
        </w:rPr>
        <w:lastRenderedPageBreak/>
        <w:t>16</w:t>
      </w:r>
      <w:r w:rsidR="00AD4ACC" w:rsidRPr="00FB5A80">
        <w:rPr>
          <w:rFonts w:ascii="Times New Roman" w:hAnsi="Times New Roman" w:cs="Times New Roman"/>
          <w:b/>
          <w:sz w:val="24"/>
          <w:szCs w:val="25"/>
          <w:lang w:val="uz-Cyrl-UZ"/>
        </w:rPr>
        <w:t>.0</w:t>
      </w:r>
      <w:r w:rsidR="00AD4ACC">
        <w:rPr>
          <w:rFonts w:ascii="Times New Roman" w:hAnsi="Times New Roman" w:cs="Times New Roman"/>
          <w:b/>
          <w:sz w:val="24"/>
          <w:szCs w:val="25"/>
          <w:lang w:val="uz-Cyrl-UZ"/>
        </w:rPr>
        <w:t>7</w:t>
      </w:r>
      <w:r w:rsidR="00AD4ACC" w:rsidRPr="00FB5A80">
        <w:rPr>
          <w:rFonts w:ascii="Times New Roman" w:hAnsi="Times New Roman" w:cs="Times New Roman"/>
          <w:b/>
          <w:sz w:val="24"/>
          <w:szCs w:val="25"/>
          <w:lang w:val="uz-Cyrl-UZ"/>
        </w:rPr>
        <w:t xml:space="preserve">.2025 йил </w:t>
      </w:r>
      <w:r w:rsidR="00AD4ACC" w:rsidRPr="009E5C08">
        <w:rPr>
          <w:rFonts w:ascii="Times New Roman" w:hAnsi="Times New Roman" w:cs="Times New Roman"/>
          <w:b/>
          <w:sz w:val="24"/>
          <w:szCs w:val="25"/>
          <w:lang w:val="uz-Cyrl-UZ"/>
        </w:rPr>
        <w:t>куни</w:t>
      </w:r>
      <w:r w:rsidR="00AD4ACC" w:rsidRPr="009E5C08">
        <w:rPr>
          <w:rFonts w:ascii="Times New Roman" w:hAnsi="Times New Roman" w:cs="Times New Roman"/>
          <w:sz w:val="24"/>
          <w:szCs w:val="25"/>
          <w:lang w:val="uz-Cyrl-UZ"/>
        </w:rPr>
        <w:t xml:space="preserve"> </w:t>
      </w:r>
      <w:r w:rsidR="00A12390" w:rsidRPr="00A12390">
        <w:rPr>
          <w:rFonts w:ascii="Times New Roman" w:hAnsi="Times New Roman" w:cs="Times New Roman"/>
          <w:sz w:val="24"/>
          <w:szCs w:val="25"/>
          <w:lang w:val="uz-Cyrl-UZ"/>
        </w:rPr>
        <w:t>ДТСЖ Сурхондарё вилояти ҳудудий бўлинмаси ходимлари Денов ССБда Ўзбекистон Республикаси Президентининг 19.05.2025 йилдаги ПФ</w:t>
      </w:r>
      <w:r w:rsidR="00B73D91">
        <w:rPr>
          <w:rFonts w:ascii="Times New Roman" w:hAnsi="Times New Roman" w:cs="Times New Roman"/>
          <w:sz w:val="24"/>
          <w:szCs w:val="25"/>
          <w:lang w:val="uz-Cyrl-UZ"/>
        </w:rPr>
        <w:t>-</w:t>
      </w:r>
      <w:r w:rsidR="00A12390" w:rsidRPr="00A12390">
        <w:rPr>
          <w:rFonts w:ascii="Times New Roman" w:hAnsi="Times New Roman" w:cs="Times New Roman"/>
          <w:sz w:val="24"/>
          <w:szCs w:val="25"/>
          <w:lang w:val="uz-Cyrl-UZ"/>
        </w:rPr>
        <w:t>88-сон Фармони ва ПҚ–185-сон Қарори ижроси, янги моделини тажриба синов тариқасида жорий қилиш ҳамда 19.06.2025 йилдаги ВМ-382-сонли, 20.06.2025 йилдаги ВМ-384-сонли қарори ижроси ҳамда марказий лаборатория учун ажратилган бино, жиҳозланиши, сарфлов материаллари билан таъминланганлик ҳолати, марказий шифохона ва ОПлар учун шартномалар тузиш бўйича амалий ёрдам берил</w:t>
      </w:r>
      <w:r w:rsidR="00AF3EC5">
        <w:rPr>
          <w:rFonts w:ascii="Times New Roman" w:hAnsi="Times New Roman" w:cs="Times New Roman"/>
          <w:sz w:val="24"/>
          <w:szCs w:val="25"/>
          <w:lang w:val="uz-Cyrl-UZ"/>
        </w:rPr>
        <w:t>ди</w:t>
      </w:r>
      <w:r w:rsidR="00A12390" w:rsidRPr="00A12390">
        <w:rPr>
          <w:rFonts w:ascii="Times New Roman" w:hAnsi="Times New Roman" w:cs="Times New Roman"/>
          <w:sz w:val="24"/>
          <w:szCs w:val="25"/>
          <w:lang w:val="uz-Cyrl-UZ"/>
        </w:rPr>
        <w:t>.</w:t>
      </w:r>
    </w:p>
    <w:p w:rsidR="00AD4ACC" w:rsidRDefault="00AD4ACC" w:rsidP="00AD4ACC">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sz w:val="24"/>
          <w:szCs w:val="25"/>
          <w:lang w:val="uz-Cyrl-UZ"/>
        </w:rPr>
        <w:t xml:space="preserve">- </w:t>
      </w:r>
      <w:r w:rsidR="00520C19" w:rsidRPr="00520C19">
        <w:rPr>
          <w:rFonts w:ascii="Times New Roman" w:hAnsi="Times New Roman" w:cs="Times New Roman"/>
          <w:sz w:val="24"/>
          <w:szCs w:val="25"/>
          <w:lang w:val="uz-Cyrl-UZ"/>
        </w:rPr>
        <w:t>Ўзбекистон Республикаси Президентининг 2025 йил 19 майдаги ПФ</w:t>
      </w:r>
      <w:r w:rsidR="00520C19">
        <w:rPr>
          <w:rFonts w:ascii="Times New Roman" w:hAnsi="Times New Roman" w:cs="Times New Roman"/>
          <w:sz w:val="24"/>
          <w:szCs w:val="25"/>
          <w:lang w:val="uz-Cyrl-UZ"/>
        </w:rPr>
        <w:t>-</w:t>
      </w:r>
      <w:r w:rsidR="00520C19" w:rsidRPr="00520C19">
        <w:rPr>
          <w:rFonts w:ascii="Times New Roman" w:hAnsi="Times New Roman" w:cs="Times New Roman"/>
          <w:sz w:val="24"/>
          <w:szCs w:val="25"/>
          <w:lang w:val="uz-Cyrl-UZ"/>
        </w:rPr>
        <w:t>88-сон Фармони ва ПҚ–185-сон қарори ижросини таъминлаш юзасидан Денов тумани соғлиқни сақлаш бўлими тизимидаги 18-сон ОП (Хайробод ОШП)да 16.07.2025 йил ҳолати бўйича бажарилган ишлар мониторинги тўғрисидаги саволномани тўлдириб, ДТСЖсининг тиббий хизматлар сифатини назорат қилиш бўлимига тақдим этилди.</w:t>
      </w:r>
    </w:p>
    <w:p w:rsidR="00AD4ACC" w:rsidRDefault="00AD4ACC" w:rsidP="00AD4ACC">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sz w:val="24"/>
          <w:szCs w:val="25"/>
          <w:lang w:val="uz-Cyrl-UZ"/>
        </w:rPr>
        <w:t xml:space="preserve">- </w:t>
      </w:r>
      <w:r w:rsidR="00290413">
        <w:rPr>
          <w:rFonts w:ascii="Times New Roman" w:hAnsi="Times New Roman" w:cs="Times New Roman"/>
          <w:sz w:val="24"/>
          <w:szCs w:val="25"/>
          <w:lang w:val="uz-Cyrl-UZ"/>
        </w:rPr>
        <w:t>Б</w:t>
      </w:r>
      <w:r w:rsidR="00290413" w:rsidRPr="00290413">
        <w:rPr>
          <w:rFonts w:ascii="Times New Roman" w:hAnsi="Times New Roman" w:cs="Times New Roman"/>
          <w:sz w:val="24"/>
          <w:szCs w:val="25"/>
          <w:lang w:val="uz-Cyrl-UZ"/>
        </w:rPr>
        <w:t xml:space="preserve">юджет сўрови бўйича топшириқ жадваллар тиббиёт муассасаларига ташлаб берилиб, маълумотлари жамланмоқда. Даволаш профилактика муассасаларининг 2025 йил июнь ойи глобал бюджет ва ҳар бир даволанган ҳолат бўйича чегирилган 15% малағлари тўлиқ молиялаштирилди. ПФ-88-сон қарор ижроси юзасидан Денов туман марказий шифохонаси ва янги очилган ОПларнинг маъсул ходимларини электрон шартнома дастурида рўйхатдан ўтказиш ва шартноманинг 1-2-иловаларини тўлдириш жараёни бормоқда. ДП муассасаларининг 2025 йил июнь ойи ҳар бир даволанган ҳолат бўйича чегирилган </w:t>
      </w:r>
      <w:r w:rsidR="00290413">
        <w:rPr>
          <w:rFonts w:ascii="Times New Roman" w:hAnsi="Times New Roman" w:cs="Times New Roman"/>
          <w:sz w:val="24"/>
          <w:szCs w:val="25"/>
          <w:lang w:val="uz-Cyrl-UZ"/>
        </w:rPr>
        <w:br/>
      </w:r>
      <w:r w:rsidR="00290413" w:rsidRPr="00290413">
        <w:rPr>
          <w:rFonts w:ascii="Times New Roman" w:hAnsi="Times New Roman" w:cs="Times New Roman"/>
          <w:sz w:val="24"/>
          <w:szCs w:val="25"/>
          <w:lang w:val="uz-Cyrl-UZ"/>
        </w:rPr>
        <w:t>15% малағларига буйруқ ва сертификатлар тайёрланиб, электрон ва ПДФ кўринишида молиячилар гуруҳига ташланди.</w:t>
      </w:r>
    </w:p>
    <w:p w:rsidR="00AD4ACC" w:rsidRDefault="00AD4ACC" w:rsidP="00AD4ACC">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sz w:val="24"/>
          <w:szCs w:val="25"/>
          <w:lang w:val="uz-Cyrl-UZ"/>
        </w:rPr>
        <w:t xml:space="preserve">- </w:t>
      </w:r>
      <w:r w:rsidRPr="00797AE3">
        <w:rPr>
          <w:rFonts w:ascii="Times New Roman" w:hAnsi="Times New Roman" w:cs="Times New Roman"/>
          <w:sz w:val="24"/>
          <w:szCs w:val="25"/>
          <w:lang w:val="uz-Cyrl-UZ"/>
        </w:rPr>
        <w:t>ДТСЖ Сурхондарё ҳудудий бўлинма ходимлари томонидан ПФ-88</w:t>
      </w:r>
      <w:r>
        <w:rPr>
          <w:rFonts w:ascii="Times New Roman" w:hAnsi="Times New Roman" w:cs="Times New Roman"/>
          <w:sz w:val="24"/>
          <w:szCs w:val="25"/>
          <w:lang w:val="uz-Cyrl-UZ"/>
        </w:rPr>
        <w:t>-сон Фармони</w:t>
      </w:r>
      <w:r w:rsidRPr="00797AE3">
        <w:rPr>
          <w:rFonts w:ascii="Times New Roman" w:hAnsi="Times New Roman" w:cs="Times New Roman"/>
          <w:sz w:val="24"/>
          <w:szCs w:val="25"/>
          <w:lang w:val="uz-Cyrl-UZ"/>
        </w:rPr>
        <w:t xml:space="preserve"> ва ПҚ-185-сонли қарор ижросини таъминлаш мақсадида белгилаб олинган 5 устувор мақсад ижроси ҳақида маълумотлар ДТСЖсининг телеграм</w:t>
      </w:r>
      <w:r>
        <w:rPr>
          <w:rFonts w:ascii="Times New Roman" w:hAnsi="Times New Roman" w:cs="Times New Roman"/>
          <w:sz w:val="24"/>
          <w:szCs w:val="25"/>
          <w:lang w:val="uz-Cyrl-UZ"/>
        </w:rPr>
        <w:t>м гуруҳ</w:t>
      </w:r>
      <w:r w:rsidRPr="00797AE3">
        <w:rPr>
          <w:rFonts w:ascii="Times New Roman" w:hAnsi="Times New Roman" w:cs="Times New Roman"/>
          <w:sz w:val="24"/>
          <w:szCs w:val="25"/>
          <w:lang w:val="uz-Cyrl-UZ"/>
        </w:rPr>
        <w:t>ига тақдим этилди</w:t>
      </w:r>
      <w:r>
        <w:rPr>
          <w:rFonts w:ascii="Times New Roman" w:hAnsi="Times New Roman" w:cs="Times New Roman"/>
          <w:sz w:val="24"/>
          <w:szCs w:val="25"/>
          <w:lang w:val="uz-Cyrl-UZ"/>
        </w:rPr>
        <w:t>.</w:t>
      </w:r>
    </w:p>
    <w:p w:rsidR="00AD4ACC" w:rsidRDefault="00AD4ACC" w:rsidP="00AD4ACC">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b/>
          <w:sz w:val="24"/>
          <w:szCs w:val="25"/>
          <w:lang w:val="uz-Cyrl-UZ"/>
        </w:rPr>
        <w:t>1</w:t>
      </w:r>
      <w:r w:rsidR="005155A8">
        <w:rPr>
          <w:rFonts w:ascii="Times New Roman" w:hAnsi="Times New Roman" w:cs="Times New Roman"/>
          <w:b/>
          <w:sz w:val="24"/>
          <w:szCs w:val="25"/>
          <w:lang w:val="uz-Cyrl-UZ"/>
        </w:rPr>
        <w:t>7</w:t>
      </w:r>
      <w:r w:rsidRPr="00E26309">
        <w:rPr>
          <w:rFonts w:ascii="Times New Roman" w:hAnsi="Times New Roman" w:cs="Times New Roman"/>
          <w:b/>
          <w:sz w:val="24"/>
          <w:szCs w:val="25"/>
          <w:lang w:val="uz-Cyrl-UZ"/>
        </w:rPr>
        <w:t>.0</w:t>
      </w:r>
      <w:r>
        <w:rPr>
          <w:rFonts w:ascii="Times New Roman" w:hAnsi="Times New Roman" w:cs="Times New Roman"/>
          <w:b/>
          <w:sz w:val="24"/>
          <w:szCs w:val="25"/>
          <w:lang w:val="uz-Cyrl-UZ"/>
        </w:rPr>
        <w:t>7</w:t>
      </w:r>
      <w:r w:rsidRPr="00E26309">
        <w:rPr>
          <w:rFonts w:ascii="Times New Roman" w:hAnsi="Times New Roman" w:cs="Times New Roman"/>
          <w:b/>
          <w:sz w:val="24"/>
          <w:szCs w:val="25"/>
          <w:lang w:val="uz-Cyrl-UZ"/>
        </w:rPr>
        <w:t xml:space="preserve">.2025 йил куни </w:t>
      </w:r>
      <w:r w:rsidR="005155A8" w:rsidRPr="005155A8">
        <w:rPr>
          <w:rFonts w:ascii="Times New Roman" w:hAnsi="Times New Roman" w:cs="Times New Roman"/>
          <w:sz w:val="24"/>
          <w:szCs w:val="25"/>
          <w:lang w:val="uz-Cyrl-UZ"/>
        </w:rPr>
        <w:t>Вилоят фтизиатрия ва пульмонология марказида Давлат тиббий суғурта жамғармаси ҳудудий бўлинмаси ходимлари томонидан Ўзбекистон Республикаси Президентининг 2024 йил 5 сентябрдаги ПҚ-311</w:t>
      </w:r>
      <w:r w:rsidR="0060078B">
        <w:rPr>
          <w:rFonts w:ascii="Times New Roman" w:hAnsi="Times New Roman" w:cs="Times New Roman"/>
          <w:sz w:val="24"/>
          <w:szCs w:val="25"/>
          <w:lang w:val="uz-Cyrl-UZ"/>
        </w:rPr>
        <w:t>-</w:t>
      </w:r>
      <w:r w:rsidR="005155A8" w:rsidRPr="005155A8">
        <w:rPr>
          <w:rFonts w:ascii="Times New Roman" w:hAnsi="Times New Roman" w:cs="Times New Roman"/>
          <w:sz w:val="24"/>
          <w:szCs w:val="25"/>
          <w:lang w:val="uz-Cyrl-UZ"/>
        </w:rPr>
        <w:t xml:space="preserve">сонли қарори ва ССВнинг 2024 йил </w:t>
      </w:r>
      <w:r w:rsidR="0060078B">
        <w:rPr>
          <w:rFonts w:ascii="Times New Roman" w:hAnsi="Times New Roman" w:cs="Times New Roman"/>
          <w:sz w:val="24"/>
          <w:szCs w:val="25"/>
          <w:lang w:val="uz-Cyrl-UZ"/>
        </w:rPr>
        <w:br/>
      </w:r>
      <w:r w:rsidR="005155A8" w:rsidRPr="005155A8">
        <w:rPr>
          <w:rFonts w:ascii="Times New Roman" w:hAnsi="Times New Roman" w:cs="Times New Roman"/>
          <w:sz w:val="24"/>
          <w:szCs w:val="25"/>
          <w:lang w:val="uz-Cyrl-UZ"/>
        </w:rPr>
        <w:t>23 январдаги № 17-сонли буйруғининг ижросини таъминлаш мақсадида даволанган беморлар ҳолати бўйича топширилган ҳисоботлар, клиник-протокол ва стандартлар асосида ҳужжатлар юритилиши, шунингдек, шифохонада даволаниб чиққан беморларнинг статистик картаси (066-ҳ/ш янги шакли)ни mis.2 ssv.uz. электрон ахборот тизимига шифокорлар томонидан киритишдаги хатоликлар, МКБ-10 га киритилган ташхислар бўйича даволанган ҳолатларнинг ҳисоботларга мослиги бўйича мониторинг ўтказилди.</w:t>
      </w:r>
    </w:p>
    <w:p w:rsidR="00AD4ACC" w:rsidRDefault="00AD4ACC" w:rsidP="00AD4ACC">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sz w:val="24"/>
          <w:szCs w:val="25"/>
          <w:lang w:val="uz-Cyrl-UZ"/>
        </w:rPr>
        <w:t xml:space="preserve">- </w:t>
      </w:r>
      <w:r w:rsidR="001F4F0E" w:rsidRPr="001F4F0E">
        <w:rPr>
          <w:rFonts w:ascii="Times New Roman" w:hAnsi="Times New Roman" w:cs="Times New Roman"/>
          <w:sz w:val="24"/>
          <w:szCs w:val="25"/>
          <w:lang w:val="uz-Cyrl-UZ"/>
        </w:rPr>
        <w:t>Ўзбекистон Республикаси Президентининг 2025 йил 19 майдаги ПФ</w:t>
      </w:r>
      <w:r w:rsidR="001F4F0E">
        <w:rPr>
          <w:rFonts w:ascii="Times New Roman" w:hAnsi="Times New Roman" w:cs="Times New Roman"/>
          <w:sz w:val="24"/>
          <w:szCs w:val="25"/>
          <w:lang w:val="uz-Cyrl-UZ"/>
        </w:rPr>
        <w:t>-</w:t>
      </w:r>
      <w:r w:rsidR="001F4F0E" w:rsidRPr="001F4F0E">
        <w:rPr>
          <w:rFonts w:ascii="Times New Roman" w:hAnsi="Times New Roman" w:cs="Times New Roman"/>
          <w:sz w:val="24"/>
          <w:szCs w:val="25"/>
          <w:lang w:val="uz-Cyrl-UZ"/>
        </w:rPr>
        <w:t>88-сон Фармони ва ПҚ</w:t>
      </w:r>
      <w:r w:rsidR="001F4F0E">
        <w:rPr>
          <w:rFonts w:ascii="Times New Roman" w:hAnsi="Times New Roman" w:cs="Times New Roman"/>
          <w:sz w:val="24"/>
          <w:szCs w:val="25"/>
          <w:lang w:val="uz-Cyrl-UZ"/>
        </w:rPr>
        <w:t>-</w:t>
      </w:r>
      <w:r w:rsidR="001F4F0E" w:rsidRPr="001F4F0E">
        <w:rPr>
          <w:rFonts w:ascii="Times New Roman" w:hAnsi="Times New Roman" w:cs="Times New Roman"/>
          <w:sz w:val="24"/>
          <w:szCs w:val="25"/>
          <w:lang w:val="uz-Cyrl-UZ"/>
        </w:rPr>
        <w:t>185-сон қарори ижросини таъминлаш юзасидан Денов тумани соғлиқни сақлаш бўлими тизимидаги 6-сон ОП (20-сон ОП)да 17.07.2025 йил ҳолати бўйича бажарилган ишлар мониторинги тўғрисидаги саволномани тўлдириб, ДТСЖсининг тиббий хизматлар сифатини назорат қилиш бўлимига тақдим этилди.</w:t>
      </w:r>
      <w:r w:rsidRPr="002954A5">
        <w:rPr>
          <w:rFonts w:ascii="Times New Roman" w:hAnsi="Times New Roman" w:cs="Times New Roman"/>
          <w:sz w:val="24"/>
          <w:szCs w:val="25"/>
          <w:lang w:val="uz-Cyrl-UZ"/>
        </w:rPr>
        <w:t xml:space="preserve"> </w:t>
      </w:r>
    </w:p>
    <w:p w:rsidR="00AD4ACC" w:rsidRDefault="00AD4ACC" w:rsidP="00AD4ACC">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sz w:val="24"/>
          <w:szCs w:val="25"/>
          <w:lang w:val="uz-Cyrl-UZ"/>
        </w:rPr>
        <w:t xml:space="preserve">- </w:t>
      </w:r>
      <w:r w:rsidR="00B91DF2">
        <w:rPr>
          <w:rFonts w:ascii="Times New Roman" w:hAnsi="Times New Roman" w:cs="Times New Roman"/>
          <w:sz w:val="24"/>
          <w:szCs w:val="25"/>
          <w:lang w:val="uz-Cyrl-UZ"/>
        </w:rPr>
        <w:t>Б</w:t>
      </w:r>
      <w:r w:rsidR="00B91DF2" w:rsidRPr="00B91DF2">
        <w:rPr>
          <w:rFonts w:ascii="Times New Roman" w:hAnsi="Times New Roman" w:cs="Times New Roman"/>
          <w:sz w:val="24"/>
          <w:szCs w:val="25"/>
          <w:lang w:val="uz-Cyrl-UZ"/>
        </w:rPr>
        <w:t xml:space="preserve">юджет сўрови бўйича топшириқ жадваллар тиббиёт муассасаларига ташлаб берилиб, маълумотлари жамланмоқда. </w:t>
      </w:r>
      <w:r w:rsidR="00B91DF2">
        <w:rPr>
          <w:rFonts w:ascii="Times New Roman" w:hAnsi="Times New Roman" w:cs="Times New Roman"/>
          <w:sz w:val="24"/>
          <w:szCs w:val="25"/>
          <w:lang w:val="uz-Cyrl-UZ"/>
        </w:rPr>
        <w:t>Д</w:t>
      </w:r>
      <w:r w:rsidR="00B91DF2" w:rsidRPr="00B91DF2">
        <w:rPr>
          <w:rFonts w:ascii="Times New Roman" w:hAnsi="Times New Roman" w:cs="Times New Roman"/>
          <w:sz w:val="24"/>
          <w:szCs w:val="25"/>
          <w:lang w:val="uz-Cyrl-UZ"/>
        </w:rPr>
        <w:t xml:space="preserve">аволаш-профилактика муассасаларининг 2025 йил июнь ойи  ҳар бир даволанган ҳолат бўйича чегирилган 15% малағларига Узасбо программасида </w:t>
      </w:r>
      <w:r w:rsidR="00B91DF2">
        <w:rPr>
          <w:rFonts w:ascii="Times New Roman" w:hAnsi="Times New Roman" w:cs="Times New Roman"/>
          <w:sz w:val="24"/>
          <w:szCs w:val="25"/>
          <w:lang w:val="uz-Cyrl-UZ"/>
        </w:rPr>
        <w:br/>
      </w:r>
      <w:r w:rsidR="00B91DF2" w:rsidRPr="00B91DF2">
        <w:rPr>
          <w:rFonts w:ascii="Times New Roman" w:hAnsi="Times New Roman" w:cs="Times New Roman"/>
          <w:sz w:val="24"/>
          <w:szCs w:val="25"/>
          <w:lang w:val="uz-Cyrl-UZ"/>
        </w:rPr>
        <w:t xml:space="preserve">9-иловалари киритилиб, тўлов </w:t>
      </w:r>
      <w:r w:rsidR="00B91DF2">
        <w:rPr>
          <w:rFonts w:ascii="Times New Roman" w:hAnsi="Times New Roman" w:cs="Times New Roman"/>
          <w:sz w:val="24"/>
          <w:szCs w:val="25"/>
          <w:lang w:val="uz-Cyrl-UZ"/>
        </w:rPr>
        <w:t>топшириқномалари шакллантирилди</w:t>
      </w:r>
      <w:r w:rsidRPr="003158AD">
        <w:rPr>
          <w:rFonts w:ascii="Times New Roman" w:hAnsi="Times New Roman" w:cs="Times New Roman"/>
          <w:sz w:val="24"/>
          <w:szCs w:val="25"/>
          <w:lang w:val="uz-Cyrl-UZ"/>
        </w:rPr>
        <w:t>.</w:t>
      </w:r>
    </w:p>
    <w:p w:rsidR="00AD4ACC" w:rsidRDefault="00AD4ACC" w:rsidP="00AD4ACC">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b/>
          <w:sz w:val="24"/>
          <w:szCs w:val="25"/>
          <w:lang w:val="uz-Cyrl-UZ"/>
        </w:rPr>
        <w:t>1</w:t>
      </w:r>
      <w:r w:rsidR="00BD0C79">
        <w:rPr>
          <w:rFonts w:ascii="Times New Roman" w:hAnsi="Times New Roman" w:cs="Times New Roman"/>
          <w:b/>
          <w:sz w:val="24"/>
          <w:szCs w:val="25"/>
          <w:lang w:val="uz-Cyrl-UZ"/>
        </w:rPr>
        <w:t>8</w:t>
      </w:r>
      <w:r w:rsidRPr="00174D4A">
        <w:rPr>
          <w:rFonts w:ascii="Times New Roman" w:hAnsi="Times New Roman" w:cs="Times New Roman"/>
          <w:b/>
          <w:sz w:val="24"/>
          <w:szCs w:val="25"/>
          <w:lang w:val="uz-Cyrl-UZ"/>
        </w:rPr>
        <w:t>.0</w:t>
      </w:r>
      <w:r>
        <w:rPr>
          <w:rFonts w:ascii="Times New Roman" w:hAnsi="Times New Roman" w:cs="Times New Roman"/>
          <w:b/>
          <w:sz w:val="24"/>
          <w:szCs w:val="25"/>
          <w:lang w:val="uz-Cyrl-UZ"/>
        </w:rPr>
        <w:t>7</w:t>
      </w:r>
      <w:r w:rsidRPr="00174D4A">
        <w:rPr>
          <w:rFonts w:ascii="Times New Roman" w:hAnsi="Times New Roman" w:cs="Times New Roman"/>
          <w:b/>
          <w:sz w:val="24"/>
          <w:szCs w:val="25"/>
          <w:lang w:val="uz-Cyrl-UZ"/>
        </w:rPr>
        <w:t xml:space="preserve">.2025 йил куни </w:t>
      </w:r>
      <w:r w:rsidR="00BD0C79" w:rsidRPr="00BD0C79">
        <w:rPr>
          <w:rFonts w:ascii="Times New Roman" w:hAnsi="Times New Roman" w:cs="Times New Roman"/>
          <w:sz w:val="24"/>
          <w:szCs w:val="25"/>
          <w:lang w:val="uz-Cyrl-UZ"/>
        </w:rPr>
        <w:t>ВКТТМ</w:t>
      </w:r>
      <w:r w:rsidR="00BD0C79">
        <w:rPr>
          <w:rFonts w:ascii="Times New Roman" w:hAnsi="Times New Roman" w:cs="Times New Roman"/>
          <w:sz w:val="24"/>
          <w:szCs w:val="25"/>
          <w:lang w:val="uz-Cyrl-UZ"/>
        </w:rPr>
        <w:t>да</w:t>
      </w:r>
      <w:r w:rsidR="00BD0C79" w:rsidRPr="00BD0C79">
        <w:rPr>
          <w:rFonts w:ascii="Times New Roman" w:hAnsi="Times New Roman" w:cs="Times New Roman"/>
          <w:sz w:val="24"/>
          <w:szCs w:val="25"/>
          <w:lang w:val="uz-Cyrl-UZ"/>
        </w:rPr>
        <w:t xml:space="preserve"> ДТСЖ Сурхондарё вилоят ҳудудий бўлинма ходимлари томонидан ҳар бир даволанган ҳолати бўйича топширилган ҳисоботлар, клиник-протокол ва стандартлар асосида ҳужжатлар юритилиши бўйича мониторинг ўтказилиб, унда шифохонада даволаниб чиққан беморларнинг статистик картаси (066-ҳ/ш) ни miss.2 ssv.uz. электрон ахборот тизимига шифокорлар томонидан киритилиши, МКБ-10 бўйича киритилган ташхислар ва тиббий статист билан таҳлил қилиб бориши, жамғарма томонидан молиялаштиришда тиббий хизматлар тизими (FGMS)га киритишни йўлга қўйиши, шу билан бирга Ўзбекистон Республикаси Президентининг 2021 йил 28 июлдаги ПҚ-5199-сонли қарорига мувофиқ  юқори технологияли жарроҳлик амалиётлари ўтказилган имтиёзли тоифага кирувчи  беморларлар билан суҳбатлар  ўтказилди.</w:t>
      </w:r>
    </w:p>
    <w:p w:rsidR="00AD4ACC" w:rsidRPr="001C0497" w:rsidRDefault="00AD4ACC" w:rsidP="00AD4ACC">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sz w:val="24"/>
          <w:szCs w:val="25"/>
          <w:lang w:val="uz-Cyrl-UZ"/>
        </w:rPr>
        <w:lastRenderedPageBreak/>
        <w:t xml:space="preserve">- </w:t>
      </w:r>
      <w:r w:rsidR="00BD0C79" w:rsidRPr="00BD0C79">
        <w:rPr>
          <w:rFonts w:ascii="Times New Roman" w:hAnsi="Times New Roman" w:cs="Times New Roman"/>
          <w:sz w:val="24"/>
          <w:szCs w:val="25"/>
          <w:lang w:val="uz-Cyrl-UZ"/>
        </w:rPr>
        <w:t>Ўзбекистон Республикаси Президентининг 2025 йил 19 майдаги ПФ</w:t>
      </w:r>
      <w:r w:rsidR="00BD0C79">
        <w:rPr>
          <w:rFonts w:ascii="Times New Roman" w:hAnsi="Times New Roman" w:cs="Times New Roman"/>
          <w:sz w:val="24"/>
          <w:szCs w:val="25"/>
          <w:lang w:val="uz-Cyrl-UZ"/>
        </w:rPr>
        <w:t>-</w:t>
      </w:r>
      <w:r w:rsidR="00BD0C79" w:rsidRPr="00BD0C79">
        <w:rPr>
          <w:rFonts w:ascii="Times New Roman" w:hAnsi="Times New Roman" w:cs="Times New Roman"/>
          <w:sz w:val="24"/>
          <w:szCs w:val="25"/>
          <w:lang w:val="uz-Cyrl-UZ"/>
        </w:rPr>
        <w:t>88-сон Фармони ва ПҚ</w:t>
      </w:r>
      <w:r w:rsidR="00BD0C79">
        <w:rPr>
          <w:rFonts w:ascii="Times New Roman" w:hAnsi="Times New Roman" w:cs="Times New Roman"/>
          <w:sz w:val="24"/>
          <w:szCs w:val="25"/>
          <w:lang w:val="uz-Cyrl-UZ"/>
        </w:rPr>
        <w:t>-</w:t>
      </w:r>
      <w:r w:rsidR="00BD0C79" w:rsidRPr="00BD0C79">
        <w:rPr>
          <w:rFonts w:ascii="Times New Roman" w:hAnsi="Times New Roman" w:cs="Times New Roman"/>
          <w:sz w:val="24"/>
          <w:szCs w:val="25"/>
          <w:lang w:val="uz-Cyrl-UZ"/>
        </w:rPr>
        <w:t>185-сон қарори ижросини таъминлаш юзасидан Денов тумани соғлиқни сақлаш бўлими тизимидаги 19-сонли ОП (25-ОП Янгиобод)да 18.07.2025 йил ҳолати бўйича бажарилган ишлар мониторинги тўғрисидаги саволномани тўлдириб, ДТСЖсининг тиббий хизматлар сифатини назорат қилиш бўлимига тақдим этилди.</w:t>
      </w:r>
    </w:p>
    <w:p w:rsidR="00AD4ACC" w:rsidRDefault="00AD4ACC" w:rsidP="00AD4ACC">
      <w:pPr>
        <w:spacing w:after="0" w:line="240" w:lineRule="auto"/>
        <w:ind w:firstLine="708"/>
        <w:jc w:val="both"/>
        <w:rPr>
          <w:rFonts w:ascii="Times New Roman" w:hAnsi="Times New Roman" w:cs="Times New Roman"/>
          <w:sz w:val="24"/>
          <w:szCs w:val="25"/>
          <w:lang w:val="uz-Cyrl-UZ"/>
        </w:rPr>
      </w:pPr>
      <w:r w:rsidRPr="00EE500E">
        <w:rPr>
          <w:rFonts w:ascii="Times New Roman" w:hAnsi="Times New Roman" w:cs="Times New Roman"/>
          <w:sz w:val="24"/>
          <w:szCs w:val="25"/>
          <w:lang w:val="uz-Cyrl-UZ"/>
        </w:rPr>
        <w:t xml:space="preserve">- </w:t>
      </w:r>
      <w:r w:rsidR="00241E30" w:rsidRPr="00241E30">
        <w:rPr>
          <w:rFonts w:ascii="Times New Roman" w:hAnsi="Times New Roman" w:cs="Times New Roman"/>
          <w:sz w:val="24"/>
          <w:szCs w:val="25"/>
          <w:lang w:val="uz-Cyrl-UZ"/>
        </w:rPr>
        <w:t>Денов туман тиббиёт муассасаларининг 2025 йил июль ойига оралиқ маблағларига буйруқ ва сертификатлар тайёрланиб, молиячилар гуруҳига тақдим этилди.</w:t>
      </w:r>
    </w:p>
    <w:p w:rsidR="00C11FE2" w:rsidRDefault="00AD4ACC" w:rsidP="00AD4ACC">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sz w:val="24"/>
          <w:szCs w:val="25"/>
          <w:lang w:val="uz-Cyrl-UZ"/>
        </w:rPr>
        <w:t xml:space="preserve">- </w:t>
      </w:r>
      <w:r w:rsidRPr="00D341DB">
        <w:rPr>
          <w:rFonts w:ascii="Times New Roman" w:hAnsi="Times New Roman" w:cs="Times New Roman"/>
          <w:sz w:val="24"/>
          <w:szCs w:val="25"/>
          <w:lang w:val="uz-Cyrl-UZ"/>
        </w:rPr>
        <w:t>2025 йил 2-ярим аҳолига бириктирилган маҳаллалар бўйича тарғибот режаси тайёрланиб, клоуд ДТСЖ платформасига тақдим этилди.</w:t>
      </w:r>
    </w:p>
    <w:p w:rsidR="00C11FE2" w:rsidRDefault="00C11FE2" w:rsidP="00C11FE2">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sz w:val="24"/>
          <w:szCs w:val="25"/>
          <w:lang w:val="uz-Cyrl-UZ"/>
        </w:rPr>
        <w:t xml:space="preserve">- </w:t>
      </w:r>
      <w:r w:rsidRPr="00A64CCD">
        <w:rPr>
          <w:rFonts w:ascii="Times New Roman" w:hAnsi="Times New Roman" w:cs="Times New Roman"/>
          <w:sz w:val="24"/>
          <w:szCs w:val="25"/>
          <w:lang w:val="uz-Cyrl-UZ"/>
        </w:rPr>
        <w:t>Сурхондарё  вилояти  тиббиёт муассасаларида 2025 йил 01-</w:t>
      </w:r>
      <w:r>
        <w:rPr>
          <w:rFonts w:ascii="Times New Roman" w:hAnsi="Times New Roman" w:cs="Times New Roman"/>
          <w:sz w:val="24"/>
          <w:szCs w:val="25"/>
          <w:lang w:val="uz-Cyrl-UZ"/>
        </w:rPr>
        <w:t>18 июл</w:t>
      </w:r>
      <w:r w:rsidRPr="00A64CCD">
        <w:rPr>
          <w:rFonts w:ascii="Times New Roman" w:hAnsi="Times New Roman" w:cs="Times New Roman"/>
          <w:sz w:val="24"/>
          <w:szCs w:val="25"/>
          <w:lang w:val="uz-Cyrl-UZ"/>
        </w:rPr>
        <w:t>ь кунлари шифохонада даволанган ҳолат бўйича тезкор маълумот (066 ва 066-1-ҳ/ш) ҳисоботини тайёрлаб ДТСЖ сининг телеграмм каналига тақдим этилди.</w:t>
      </w:r>
      <w:r w:rsidRPr="000606C1">
        <w:rPr>
          <w:rFonts w:ascii="Times New Roman" w:hAnsi="Times New Roman" w:cs="Times New Roman"/>
          <w:sz w:val="24"/>
          <w:szCs w:val="25"/>
          <w:lang w:val="uz-Cyrl-UZ"/>
        </w:rPr>
        <w:t xml:space="preserve"> </w:t>
      </w:r>
    </w:p>
    <w:p w:rsidR="00AD4ACC" w:rsidRPr="00E26309" w:rsidRDefault="00AD4ACC" w:rsidP="00AD4ACC">
      <w:pPr>
        <w:spacing w:after="0" w:line="240" w:lineRule="auto"/>
        <w:ind w:firstLine="708"/>
        <w:jc w:val="both"/>
        <w:rPr>
          <w:rFonts w:ascii="Times New Roman" w:hAnsi="Times New Roman" w:cs="Times New Roman"/>
          <w:sz w:val="24"/>
          <w:szCs w:val="25"/>
          <w:lang w:val="uz-Cyrl-UZ"/>
        </w:rPr>
      </w:pPr>
      <w:r w:rsidRPr="00E26309">
        <w:rPr>
          <w:rFonts w:ascii="Times New Roman" w:hAnsi="Times New Roman" w:cs="Times New Roman"/>
          <w:b/>
          <w:sz w:val="24"/>
          <w:szCs w:val="25"/>
          <w:lang w:val="uz-Cyrl-UZ"/>
        </w:rPr>
        <w:t xml:space="preserve">- </w:t>
      </w:r>
      <w:r w:rsidR="00C471D1">
        <w:rPr>
          <w:rFonts w:ascii="Times New Roman" w:hAnsi="Times New Roman" w:cs="Times New Roman"/>
          <w:b/>
          <w:sz w:val="24"/>
          <w:szCs w:val="25"/>
          <w:lang w:val="uz-Cyrl-UZ"/>
        </w:rPr>
        <w:t>14</w:t>
      </w:r>
      <w:r w:rsidRPr="00E26309">
        <w:rPr>
          <w:rFonts w:ascii="Times New Roman" w:hAnsi="Times New Roman" w:cs="Times New Roman"/>
          <w:b/>
          <w:sz w:val="24"/>
          <w:szCs w:val="25"/>
          <w:lang w:val="uz-Cyrl-UZ"/>
        </w:rPr>
        <w:t xml:space="preserve"> ию</w:t>
      </w:r>
      <w:r>
        <w:rPr>
          <w:rFonts w:ascii="Times New Roman" w:hAnsi="Times New Roman" w:cs="Times New Roman"/>
          <w:b/>
          <w:sz w:val="24"/>
          <w:szCs w:val="25"/>
          <w:lang w:val="uz-Cyrl-UZ"/>
        </w:rPr>
        <w:t>лдан 1</w:t>
      </w:r>
      <w:r w:rsidR="00C471D1">
        <w:rPr>
          <w:rFonts w:ascii="Times New Roman" w:hAnsi="Times New Roman" w:cs="Times New Roman"/>
          <w:b/>
          <w:sz w:val="24"/>
          <w:szCs w:val="25"/>
          <w:lang w:val="uz-Cyrl-UZ"/>
        </w:rPr>
        <w:t>8</w:t>
      </w:r>
      <w:r>
        <w:rPr>
          <w:rFonts w:ascii="Times New Roman" w:hAnsi="Times New Roman" w:cs="Times New Roman"/>
          <w:b/>
          <w:sz w:val="24"/>
          <w:szCs w:val="25"/>
          <w:lang w:val="uz-Cyrl-UZ"/>
        </w:rPr>
        <w:t xml:space="preserve"> июлгача</w:t>
      </w:r>
      <w:r w:rsidRPr="00E26309">
        <w:rPr>
          <w:rFonts w:ascii="Times New Roman" w:hAnsi="Times New Roman" w:cs="Times New Roman"/>
          <w:b/>
          <w:sz w:val="24"/>
          <w:szCs w:val="25"/>
          <w:lang w:val="uz-Cyrl-UZ"/>
        </w:rPr>
        <w:t xml:space="preserve"> кунлари </w:t>
      </w:r>
      <w:r w:rsidRPr="00E26309">
        <w:rPr>
          <w:rFonts w:ascii="Times New Roman" w:hAnsi="Times New Roman" w:cs="Times New Roman"/>
          <w:sz w:val="24"/>
          <w:szCs w:val="25"/>
          <w:lang w:val="uz-Cyrl-UZ"/>
        </w:rPr>
        <w:t>Давлат тиббий суғуртаси жамғармаси билан шартнома имзоланган давлат тиббиёт муассасаларида кунлик ётқизилган ва чиқарилган беморлар рўйхати ва ушбу шифохоналарда юқори технологияли жар</w:t>
      </w:r>
      <w:r>
        <w:rPr>
          <w:rFonts w:ascii="Times New Roman" w:hAnsi="Times New Roman" w:cs="Times New Roman"/>
          <w:sz w:val="24"/>
          <w:szCs w:val="25"/>
          <w:lang w:val="uz-Cyrl-UZ"/>
        </w:rPr>
        <w:t>р</w:t>
      </w:r>
      <w:r w:rsidRPr="00E26309">
        <w:rPr>
          <w:rFonts w:ascii="Times New Roman" w:hAnsi="Times New Roman" w:cs="Times New Roman"/>
          <w:sz w:val="24"/>
          <w:szCs w:val="25"/>
          <w:lang w:val="uz-Cyrl-UZ"/>
        </w:rPr>
        <w:t>оҳлик амалиёти ўтказилган беморлар билан сўҳбатлашиб, сўровномалар тўлдириб, ДТСЖнинг телеграмм каналига тақдим этиб борилмоқда.</w:t>
      </w:r>
    </w:p>
    <w:p w:rsidR="00AD4ACC" w:rsidRPr="00E26309" w:rsidRDefault="00AD4ACC" w:rsidP="00AD4ACC">
      <w:pPr>
        <w:spacing w:after="0" w:line="240" w:lineRule="auto"/>
        <w:ind w:firstLine="708"/>
        <w:jc w:val="both"/>
        <w:rPr>
          <w:rFonts w:ascii="Times New Roman" w:hAnsi="Times New Roman" w:cs="Times New Roman"/>
          <w:sz w:val="24"/>
          <w:szCs w:val="25"/>
          <w:lang w:val="uz-Cyrl-UZ"/>
        </w:rPr>
      </w:pPr>
      <w:r w:rsidRPr="00E26309">
        <w:rPr>
          <w:rFonts w:ascii="Times New Roman" w:hAnsi="Times New Roman" w:cs="Times New Roman"/>
          <w:sz w:val="24"/>
          <w:szCs w:val="25"/>
          <w:lang w:val="uz-Cyrl-UZ"/>
        </w:rPr>
        <w:t xml:space="preserve">- </w:t>
      </w:r>
      <w:r w:rsidR="00C471D1">
        <w:rPr>
          <w:rFonts w:ascii="Times New Roman" w:hAnsi="Times New Roman" w:cs="Times New Roman"/>
          <w:b/>
          <w:sz w:val="24"/>
          <w:szCs w:val="25"/>
          <w:lang w:val="uz-Cyrl-UZ"/>
        </w:rPr>
        <w:t>14</w:t>
      </w:r>
      <w:r>
        <w:rPr>
          <w:rFonts w:ascii="Times New Roman" w:hAnsi="Times New Roman" w:cs="Times New Roman"/>
          <w:b/>
          <w:sz w:val="24"/>
          <w:szCs w:val="25"/>
          <w:lang w:val="uz-Cyrl-UZ"/>
        </w:rPr>
        <w:t xml:space="preserve"> июл</w:t>
      </w:r>
      <w:r w:rsidRPr="00E26309">
        <w:rPr>
          <w:rFonts w:ascii="Times New Roman" w:hAnsi="Times New Roman" w:cs="Times New Roman"/>
          <w:b/>
          <w:sz w:val="24"/>
          <w:szCs w:val="25"/>
          <w:lang w:val="uz-Cyrl-UZ"/>
        </w:rPr>
        <w:t xml:space="preserve">дан </w:t>
      </w:r>
      <w:r w:rsidR="00C471D1">
        <w:rPr>
          <w:rFonts w:ascii="Times New Roman" w:hAnsi="Times New Roman" w:cs="Times New Roman"/>
          <w:b/>
          <w:sz w:val="24"/>
          <w:szCs w:val="25"/>
          <w:lang w:val="uz-Cyrl-UZ"/>
        </w:rPr>
        <w:t>18</w:t>
      </w:r>
      <w:r w:rsidRPr="00E26309">
        <w:rPr>
          <w:rFonts w:ascii="Times New Roman" w:hAnsi="Times New Roman" w:cs="Times New Roman"/>
          <w:b/>
          <w:sz w:val="24"/>
          <w:szCs w:val="25"/>
          <w:lang w:val="uz-Cyrl-UZ"/>
        </w:rPr>
        <w:t xml:space="preserve"> ию</w:t>
      </w:r>
      <w:r>
        <w:rPr>
          <w:rFonts w:ascii="Times New Roman" w:hAnsi="Times New Roman" w:cs="Times New Roman"/>
          <w:b/>
          <w:sz w:val="24"/>
          <w:szCs w:val="25"/>
          <w:lang w:val="uz-Cyrl-UZ"/>
        </w:rPr>
        <w:t>л</w:t>
      </w:r>
      <w:r w:rsidRPr="00E26309">
        <w:rPr>
          <w:rFonts w:ascii="Times New Roman" w:hAnsi="Times New Roman" w:cs="Times New Roman"/>
          <w:b/>
          <w:sz w:val="24"/>
          <w:szCs w:val="25"/>
          <w:lang w:val="uz-Cyrl-UZ"/>
        </w:rPr>
        <w:t xml:space="preserve">ь кунлари </w:t>
      </w:r>
      <w:r w:rsidRPr="00E26309">
        <w:rPr>
          <w:rFonts w:ascii="Times New Roman" w:hAnsi="Times New Roman" w:cs="Times New Roman"/>
          <w:sz w:val="24"/>
          <w:szCs w:val="25"/>
          <w:lang w:val="uz-Cyrl-UZ"/>
        </w:rPr>
        <w:t xml:space="preserve">Ўзбекистон Республикаси Президентининг 2021 йил </w:t>
      </w:r>
      <w:r>
        <w:rPr>
          <w:rFonts w:ascii="Times New Roman" w:hAnsi="Times New Roman" w:cs="Times New Roman"/>
          <w:sz w:val="24"/>
          <w:szCs w:val="25"/>
          <w:lang w:val="uz-Cyrl-UZ"/>
        </w:rPr>
        <w:br/>
      </w:r>
      <w:r w:rsidRPr="00E26309">
        <w:rPr>
          <w:rFonts w:ascii="Times New Roman" w:hAnsi="Times New Roman" w:cs="Times New Roman"/>
          <w:sz w:val="24"/>
          <w:szCs w:val="25"/>
          <w:lang w:val="uz-Cyrl-UZ"/>
        </w:rPr>
        <w:t>28 июлдаги "Соғлиқни сақлаш соҳасида ихтисослаштирилган тиббий ёрдам кўрсатиш тизимини янада такомиллаштириш чора тадбирлари тўғрисида"ги ПҚ-5199-сонли қарорини вилоятда бажарилиши бўйича тиббиёт муассасаларида имтиёзли тоифага кирувчи беморларни даволаниши бўйича Республика ихтисослаштирилган кардиология илмий амалий тиббиёт маркази Сурхондарё филиали, Республика ихтисослаштирилган Кўз микрохирургия илмий амалий тиббиёт маркази Термиз филиали, Вилоят кўп тармоқли тиббиёт марказида</w:t>
      </w:r>
      <w:r>
        <w:rPr>
          <w:rFonts w:ascii="Times New Roman" w:hAnsi="Times New Roman" w:cs="Times New Roman"/>
          <w:sz w:val="24"/>
          <w:szCs w:val="25"/>
          <w:lang w:val="uz-Cyrl-UZ"/>
        </w:rPr>
        <w:t>н</w:t>
      </w:r>
      <w:r w:rsidRPr="00E26309">
        <w:rPr>
          <w:rFonts w:ascii="Times New Roman" w:hAnsi="Times New Roman" w:cs="Times New Roman"/>
          <w:sz w:val="24"/>
          <w:szCs w:val="25"/>
          <w:lang w:val="uz-Cyrl-UZ"/>
        </w:rPr>
        <w:t xml:space="preserve"> имтиёзли беморларни даволаниши бўйича </w:t>
      </w:r>
      <w:r w:rsidRPr="00E26309">
        <w:rPr>
          <w:rFonts w:ascii="Times New Roman" w:hAnsi="Times New Roman" w:cs="Times New Roman"/>
          <w:b/>
          <w:sz w:val="24"/>
          <w:szCs w:val="25"/>
          <w:lang w:val="uz-Cyrl-UZ"/>
        </w:rPr>
        <w:t>Медрефер</w:t>
      </w:r>
      <w:r w:rsidRPr="00E26309">
        <w:rPr>
          <w:rFonts w:ascii="Times New Roman" w:hAnsi="Times New Roman" w:cs="Times New Roman"/>
          <w:sz w:val="24"/>
          <w:szCs w:val="25"/>
          <w:lang w:val="uz-Cyrl-UZ"/>
        </w:rPr>
        <w:t xml:space="preserve"> кунлик ҳисоботини умумлаштириб Давлат тиббий суғуртаси жамғармасига тақдим этиб борилмоқда.</w:t>
      </w:r>
    </w:p>
    <w:p w:rsidR="00AD4ACC" w:rsidRDefault="00AD4ACC" w:rsidP="00AD4ACC">
      <w:pPr>
        <w:spacing w:after="0" w:line="240" w:lineRule="auto"/>
        <w:ind w:firstLine="708"/>
        <w:jc w:val="both"/>
        <w:rPr>
          <w:rFonts w:ascii="Times New Roman" w:hAnsi="Times New Roman"/>
          <w:sz w:val="24"/>
          <w:szCs w:val="25"/>
          <w:lang w:val="uz-Cyrl-UZ"/>
        </w:rPr>
      </w:pPr>
      <w:r>
        <w:rPr>
          <w:rFonts w:ascii="Times New Roman" w:hAnsi="Times New Roman"/>
          <w:sz w:val="24"/>
          <w:szCs w:val="25"/>
          <w:lang w:val="uz-Cyrl-UZ"/>
        </w:rPr>
        <w:t xml:space="preserve">- </w:t>
      </w:r>
      <w:r w:rsidR="00C471D1">
        <w:rPr>
          <w:rFonts w:ascii="Times New Roman" w:hAnsi="Times New Roman" w:cs="Times New Roman"/>
          <w:b/>
          <w:sz w:val="24"/>
          <w:szCs w:val="25"/>
          <w:lang w:val="uz-Cyrl-UZ"/>
        </w:rPr>
        <w:t>14</w:t>
      </w:r>
      <w:r>
        <w:rPr>
          <w:rFonts w:ascii="Times New Roman" w:hAnsi="Times New Roman" w:cs="Times New Roman"/>
          <w:b/>
          <w:sz w:val="24"/>
          <w:szCs w:val="25"/>
          <w:lang w:val="uz-Cyrl-UZ"/>
        </w:rPr>
        <w:t xml:space="preserve"> июл</w:t>
      </w:r>
      <w:r w:rsidRPr="00E26309">
        <w:rPr>
          <w:rFonts w:ascii="Times New Roman" w:hAnsi="Times New Roman" w:cs="Times New Roman"/>
          <w:b/>
          <w:sz w:val="24"/>
          <w:szCs w:val="25"/>
          <w:lang w:val="uz-Cyrl-UZ"/>
        </w:rPr>
        <w:t xml:space="preserve">дан </w:t>
      </w:r>
      <w:r>
        <w:rPr>
          <w:rFonts w:ascii="Times New Roman" w:hAnsi="Times New Roman" w:cs="Times New Roman"/>
          <w:b/>
          <w:sz w:val="24"/>
          <w:szCs w:val="25"/>
          <w:lang w:val="uz-Cyrl-UZ"/>
        </w:rPr>
        <w:t>1</w:t>
      </w:r>
      <w:r w:rsidR="00C471D1">
        <w:rPr>
          <w:rFonts w:ascii="Times New Roman" w:hAnsi="Times New Roman" w:cs="Times New Roman"/>
          <w:b/>
          <w:sz w:val="24"/>
          <w:szCs w:val="25"/>
          <w:lang w:val="uz-Cyrl-UZ"/>
        </w:rPr>
        <w:t>8</w:t>
      </w:r>
      <w:r w:rsidRPr="00E26309">
        <w:rPr>
          <w:rFonts w:ascii="Times New Roman" w:hAnsi="Times New Roman" w:cs="Times New Roman"/>
          <w:b/>
          <w:sz w:val="24"/>
          <w:szCs w:val="25"/>
          <w:lang w:val="uz-Cyrl-UZ"/>
        </w:rPr>
        <w:t xml:space="preserve"> ию</w:t>
      </w:r>
      <w:r>
        <w:rPr>
          <w:rFonts w:ascii="Times New Roman" w:hAnsi="Times New Roman" w:cs="Times New Roman"/>
          <w:b/>
          <w:sz w:val="24"/>
          <w:szCs w:val="25"/>
          <w:lang w:val="uz-Cyrl-UZ"/>
        </w:rPr>
        <w:t>л</w:t>
      </w:r>
      <w:r w:rsidRPr="00E26309">
        <w:rPr>
          <w:rFonts w:ascii="Times New Roman" w:hAnsi="Times New Roman" w:cs="Times New Roman"/>
          <w:b/>
          <w:sz w:val="24"/>
          <w:szCs w:val="25"/>
          <w:lang w:val="uz-Cyrl-UZ"/>
        </w:rPr>
        <w:t xml:space="preserve">ь кунлари </w:t>
      </w:r>
      <w:r w:rsidRPr="001A7232">
        <w:rPr>
          <w:rFonts w:ascii="Times New Roman" w:hAnsi="Times New Roman"/>
          <w:sz w:val="24"/>
          <w:szCs w:val="25"/>
          <w:lang w:val="uz-Cyrl-UZ"/>
        </w:rPr>
        <w:t>ДТСЖ Сурхондарё ҳудудий бўлинма ходимлари томонидан ПФ-88</w:t>
      </w:r>
      <w:r>
        <w:rPr>
          <w:rFonts w:ascii="Times New Roman" w:hAnsi="Times New Roman"/>
          <w:sz w:val="24"/>
          <w:szCs w:val="25"/>
          <w:lang w:val="uz-Cyrl-UZ"/>
        </w:rPr>
        <w:t>-сонли</w:t>
      </w:r>
      <w:r w:rsidRPr="001A7232">
        <w:rPr>
          <w:rFonts w:ascii="Times New Roman" w:hAnsi="Times New Roman"/>
          <w:sz w:val="24"/>
          <w:szCs w:val="25"/>
          <w:lang w:val="uz-Cyrl-UZ"/>
        </w:rPr>
        <w:t xml:space="preserve"> </w:t>
      </w:r>
      <w:r>
        <w:rPr>
          <w:rFonts w:ascii="Times New Roman" w:hAnsi="Times New Roman"/>
          <w:sz w:val="24"/>
          <w:szCs w:val="25"/>
          <w:lang w:val="uz-Cyrl-UZ"/>
        </w:rPr>
        <w:t xml:space="preserve">Фармони </w:t>
      </w:r>
      <w:r w:rsidRPr="001A7232">
        <w:rPr>
          <w:rFonts w:ascii="Times New Roman" w:hAnsi="Times New Roman"/>
          <w:sz w:val="24"/>
          <w:szCs w:val="25"/>
          <w:lang w:val="uz-Cyrl-UZ"/>
        </w:rPr>
        <w:t>ва ПҚ-185-сонли қарор ижросини таъминлаш мақсадида Бирламчи тиббий санитария ёрдам муассасалари оила шифокори кесимида ва стационар бўлимларнинг кун</w:t>
      </w:r>
      <w:r w:rsidR="00C471D1">
        <w:rPr>
          <w:rFonts w:ascii="Times New Roman" w:hAnsi="Times New Roman"/>
          <w:sz w:val="24"/>
          <w:szCs w:val="25"/>
          <w:lang w:val="uz-Cyrl-UZ"/>
        </w:rPr>
        <w:t>л</w:t>
      </w:r>
      <w:r w:rsidRPr="001A7232">
        <w:rPr>
          <w:rFonts w:ascii="Times New Roman" w:hAnsi="Times New Roman"/>
          <w:sz w:val="24"/>
          <w:szCs w:val="25"/>
          <w:lang w:val="uz-Cyrl-UZ"/>
        </w:rPr>
        <w:t>ик қабуллари бўйича маълумоти клоуд ДТСЖ платформасига юклаб борилмоқда.</w:t>
      </w:r>
    </w:p>
    <w:p w:rsidR="00AD4ACC" w:rsidRDefault="00AD4ACC" w:rsidP="00AD4ACC">
      <w:pPr>
        <w:spacing w:after="0" w:line="240" w:lineRule="auto"/>
        <w:ind w:firstLine="708"/>
        <w:jc w:val="both"/>
        <w:rPr>
          <w:rFonts w:ascii="Times New Roman" w:hAnsi="Times New Roman"/>
          <w:sz w:val="24"/>
          <w:szCs w:val="25"/>
          <w:lang w:val="uz-Cyrl-UZ"/>
        </w:rPr>
      </w:pPr>
    </w:p>
    <w:p w:rsidR="00AD4ACC" w:rsidRPr="00E26309" w:rsidRDefault="00AD4ACC" w:rsidP="00AD4ACC">
      <w:pPr>
        <w:spacing w:after="0" w:line="240" w:lineRule="auto"/>
        <w:ind w:firstLine="708"/>
        <w:jc w:val="both"/>
        <w:rPr>
          <w:rFonts w:ascii="Times New Roman" w:hAnsi="Times New Roman"/>
          <w:sz w:val="24"/>
          <w:szCs w:val="25"/>
          <w:lang w:val="uz-Cyrl-UZ"/>
        </w:rPr>
      </w:pPr>
    </w:p>
    <w:p w:rsidR="00AD4ACC" w:rsidRPr="00E26309" w:rsidRDefault="00AD4ACC" w:rsidP="00AD4ACC">
      <w:pPr>
        <w:spacing w:after="0" w:line="240" w:lineRule="auto"/>
        <w:ind w:firstLine="708"/>
        <w:jc w:val="both"/>
        <w:rPr>
          <w:rFonts w:ascii="Times New Roman" w:hAnsi="Times New Roman"/>
          <w:sz w:val="24"/>
          <w:szCs w:val="25"/>
          <w:lang w:val="uz-Cyrl-UZ"/>
        </w:rPr>
      </w:pPr>
      <w:r w:rsidRPr="00E26309">
        <w:rPr>
          <w:rFonts w:ascii="Times New Roman" w:hAnsi="Times New Roman"/>
          <w:sz w:val="24"/>
          <w:szCs w:val="25"/>
          <w:lang w:val="uz-Cyrl-UZ"/>
        </w:rPr>
        <w:t xml:space="preserve">Давлат тиббий суғуртаси жамғармаси </w:t>
      </w:r>
    </w:p>
    <w:p w:rsidR="00AD4ACC" w:rsidRPr="00E26309" w:rsidRDefault="00AD4ACC" w:rsidP="00AD4ACC">
      <w:pPr>
        <w:spacing w:after="0" w:line="240" w:lineRule="auto"/>
        <w:ind w:firstLine="708"/>
        <w:jc w:val="both"/>
        <w:rPr>
          <w:rFonts w:ascii="Times New Roman" w:hAnsi="Times New Roman"/>
          <w:sz w:val="24"/>
          <w:szCs w:val="25"/>
          <w:lang w:val="uz-Cyrl-UZ"/>
        </w:rPr>
      </w:pPr>
      <w:r w:rsidRPr="00E26309">
        <w:rPr>
          <w:rFonts w:ascii="Times New Roman" w:hAnsi="Times New Roman"/>
          <w:sz w:val="24"/>
          <w:szCs w:val="25"/>
          <w:lang w:val="uz-Cyrl-UZ"/>
        </w:rPr>
        <w:t xml:space="preserve">Сурхондарё вилояти ҳудудий </w:t>
      </w:r>
    </w:p>
    <w:p w:rsidR="00AD4ACC" w:rsidRPr="00E26309" w:rsidRDefault="00AD4ACC" w:rsidP="00AD4ACC">
      <w:pPr>
        <w:spacing w:after="0" w:line="240" w:lineRule="auto"/>
        <w:ind w:firstLine="708"/>
        <w:jc w:val="both"/>
        <w:rPr>
          <w:rFonts w:ascii="Times New Roman" w:hAnsi="Times New Roman"/>
          <w:b/>
          <w:sz w:val="24"/>
          <w:szCs w:val="25"/>
          <w:lang w:val="uz-Cyrl-UZ"/>
        </w:rPr>
      </w:pPr>
      <w:r w:rsidRPr="00E26309">
        <w:rPr>
          <w:rFonts w:ascii="Times New Roman" w:hAnsi="Times New Roman"/>
          <w:sz w:val="24"/>
          <w:szCs w:val="25"/>
          <w:lang w:val="uz-Cyrl-UZ"/>
        </w:rPr>
        <w:t>бўлинмаси бошлиғи</w:t>
      </w:r>
      <w:r>
        <w:rPr>
          <w:rFonts w:ascii="Times New Roman" w:hAnsi="Times New Roman"/>
          <w:sz w:val="24"/>
          <w:szCs w:val="25"/>
          <w:lang w:val="uz-Cyrl-UZ"/>
        </w:rPr>
        <w:t xml:space="preserve"> в.в.б</w:t>
      </w:r>
      <w:r w:rsidRPr="00E26309">
        <w:rPr>
          <w:rFonts w:ascii="Times New Roman" w:hAnsi="Times New Roman"/>
          <w:sz w:val="24"/>
          <w:szCs w:val="25"/>
          <w:lang w:val="uz-Cyrl-UZ"/>
        </w:rPr>
        <w:t xml:space="preserve"> </w:t>
      </w:r>
      <w:r w:rsidRPr="00E26309">
        <w:rPr>
          <w:rFonts w:ascii="Times New Roman" w:hAnsi="Times New Roman"/>
          <w:sz w:val="24"/>
          <w:szCs w:val="25"/>
          <w:lang w:val="uz-Cyrl-UZ"/>
        </w:rPr>
        <w:tab/>
      </w:r>
      <w:r w:rsidRPr="00E26309">
        <w:rPr>
          <w:rFonts w:ascii="Times New Roman" w:hAnsi="Times New Roman"/>
          <w:b/>
          <w:sz w:val="24"/>
          <w:szCs w:val="25"/>
          <w:lang w:val="uz-Cyrl-UZ"/>
        </w:rPr>
        <w:tab/>
      </w:r>
      <w:r w:rsidRPr="00E26309">
        <w:rPr>
          <w:rFonts w:ascii="Times New Roman" w:hAnsi="Times New Roman"/>
          <w:b/>
          <w:sz w:val="24"/>
          <w:szCs w:val="25"/>
          <w:lang w:val="uz-Cyrl-UZ"/>
        </w:rPr>
        <w:tab/>
      </w:r>
      <w:r w:rsidRPr="00E26309">
        <w:rPr>
          <w:rFonts w:ascii="Times New Roman" w:hAnsi="Times New Roman"/>
          <w:b/>
          <w:sz w:val="24"/>
          <w:szCs w:val="25"/>
          <w:lang w:val="uz-Cyrl-UZ"/>
        </w:rPr>
        <w:tab/>
      </w:r>
      <w:r w:rsidRPr="00E26309">
        <w:rPr>
          <w:rFonts w:ascii="Times New Roman" w:hAnsi="Times New Roman"/>
          <w:b/>
          <w:sz w:val="24"/>
          <w:szCs w:val="25"/>
          <w:lang w:val="uz-Cyrl-UZ"/>
        </w:rPr>
        <w:tab/>
        <w:t>Б.Т.Шукуров</w:t>
      </w:r>
    </w:p>
    <w:p w:rsidR="00AD4ACC" w:rsidRPr="00E26309" w:rsidRDefault="00AD4ACC" w:rsidP="00AD4ACC">
      <w:pPr>
        <w:spacing w:after="0" w:line="240" w:lineRule="auto"/>
        <w:jc w:val="center"/>
        <w:rPr>
          <w:rFonts w:ascii="Times New Roman" w:hAnsi="Times New Roman" w:cs="Times New Roman"/>
          <w:b/>
          <w:sz w:val="24"/>
          <w:szCs w:val="26"/>
          <w:lang w:val="uz-Cyrl-UZ"/>
        </w:rPr>
      </w:pPr>
    </w:p>
    <w:p w:rsidR="00AD4ACC" w:rsidRDefault="00AD4ACC" w:rsidP="00AD4ACC">
      <w:pPr>
        <w:spacing w:after="0" w:line="240" w:lineRule="auto"/>
        <w:jc w:val="center"/>
        <w:rPr>
          <w:rFonts w:ascii="Times New Roman" w:hAnsi="Times New Roman" w:cs="Times New Roman"/>
          <w:b/>
          <w:sz w:val="26"/>
          <w:szCs w:val="26"/>
          <w:lang w:val="uz-Cyrl-UZ"/>
        </w:rPr>
      </w:pPr>
    </w:p>
    <w:p w:rsidR="00AD4ACC" w:rsidRDefault="00AD4ACC" w:rsidP="00AD4ACC">
      <w:pPr>
        <w:spacing w:after="0" w:line="240" w:lineRule="auto"/>
        <w:jc w:val="center"/>
        <w:rPr>
          <w:rFonts w:ascii="Times New Roman" w:hAnsi="Times New Roman" w:cs="Times New Roman"/>
          <w:b/>
          <w:sz w:val="26"/>
          <w:szCs w:val="26"/>
          <w:lang w:val="uz-Cyrl-UZ"/>
        </w:rPr>
      </w:pPr>
    </w:p>
    <w:p w:rsidR="00AD4ACC" w:rsidRDefault="00AD4ACC" w:rsidP="00AD4ACC">
      <w:pPr>
        <w:spacing w:after="0" w:line="240" w:lineRule="auto"/>
        <w:jc w:val="center"/>
        <w:rPr>
          <w:rFonts w:ascii="Times New Roman" w:hAnsi="Times New Roman" w:cs="Times New Roman"/>
          <w:b/>
          <w:sz w:val="26"/>
          <w:szCs w:val="26"/>
          <w:lang w:val="uz-Cyrl-UZ"/>
        </w:rPr>
      </w:pPr>
    </w:p>
    <w:p w:rsidR="00AD4ACC" w:rsidRDefault="00AD4ACC" w:rsidP="00AD4ACC">
      <w:pPr>
        <w:spacing w:after="0" w:line="240" w:lineRule="auto"/>
        <w:jc w:val="center"/>
        <w:rPr>
          <w:rFonts w:ascii="Times New Roman" w:hAnsi="Times New Roman" w:cs="Times New Roman"/>
          <w:b/>
          <w:sz w:val="26"/>
          <w:szCs w:val="26"/>
          <w:lang w:val="uz-Cyrl-UZ"/>
        </w:rPr>
      </w:pPr>
    </w:p>
    <w:p w:rsidR="00AD4ACC" w:rsidRDefault="00AD4ACC" w:rsidP="00AD4ACC">
      <w:pPr>
        <w:spacing w:after="0" w:line="240" w:lineRule="auto"/>
        <w:jc w:val="center"/>
        <w:rPr>
          <w:rFonts w:ascii="Times New Roman" w:hAnsi="Times New Roman" w:cs="Times New Roman"/>
          <w:b/>
          <w:sz w:val="26"/>
          <w:szCs w:val="26"/>
          <w:lang w:val="uz-Cyrl-UZ"/>
        </w:rPr>
      </w:pPr>
    </w:p>
    <w:p w:rsidR="005B614A" w:rsidRDefault="005B614A" w:rsidP="00AD4ACC">
      <w:pPr>
        <w:spacing w:after="0" w:line="240" w:lineRule="auto"/>
        <w:jc w:val="center"/>
        <w:rPr>
          <w:rFonts w:ascii="Times New Roman" w:hAnsi="Times New Roman" w:cs="Times New Roman"/>
          <w:b/>
          <w:sz w:val="26"/>
          <w:szCs w:val="26"/>
          <w:lang w:val="uz-Cyrl-UZ"/>
        </w:rPr>
      </w:pPr>
    </w:p>
    <w:p w:rsidR="005B614A" w:rsidRDefault="005B614A" w:rsidP="00AD4ACC">
      <w:pPr>
        <w:spacing w:after="0" w:line="240" w:lineRule="auto"/>
        <w:jc w:val="center"/>
        <w:rPr>
          <w:rFonts w:ascii="Times New Roman" w:hAnsi="Times New Roman" w:cs="Times New Roman"/>
          <w:b/>
          <w:sz w:val="26"/>
          <w:szCs w:val="26"/>
          <w:lang w:val="uz-Cyrl-UZ"/>
        </w:rPr>
      </w:pPr>
    </w:p>
    <w:p w:rsidR="005B614A" w:rsidRDefault="005B614A" w:rsidP="00AD4ACC">
      <w:pPr>
        <w:spacing w:after="0" w:line="240" w:lineRule="auto"/>
        <w:jc w:val="center"/>
        <w:rPr>
          <w:rFonts w:ascii="Times New Roman" w:hAnsi="Times New Roman" w:cs="Times New Roman"/>
          <w:b/>
          <w:sz w:val="26"/>
          <w:szCs w:val="26"/>
          <w:lang w:val="uz-Cyrl-UZ"/>
        </w:rPr>
      </w:pPr>
    </w:p>
    <w:p w:rsidR="005B614A" w:rsidRDefault="005B614A" w:rsidP="00AD4ACC">
      <w:pPr>
        <w:spacing w:after="0" w:line="240" w:lineRule="auto"/>
        <w:jc w:val="center"/>
        <w:rPr>
          <w:rFonts w:ascii="Times New Roman" w:hAnsi="Times New Roman" w:cs="Times New Roman"/>
          <w:b/>
          <w:sz w:val="26"/>
          <w:szCs w:val="26"/>
          <w:lang w:val="uz-Cyrl-UZ"/>
        </w:rPr>
      </w:pPr>
    </w:p>
    <w:p w:rsidR="005B614A" w:rsidRDefault="005B614A" w:rsidP="00AD4ACC">
      <w:pPr>
        <w:spacing w:after="0" w:line="240" w:lineRule="auto"/>
        <w:jc w:val="center"/>
        <w:rPr>
          <w:rFonts w:ascii="Times New Roman" w:hAnsi="Times New Roman" w:cs="Times New Roman"/>
          <w:b/>
          <w:sz w:val="26"/>
          <w:szCs w:val="26"/>
          <w:lang w:val="uz-Cyrl-UZ"/>
        </w:rPr>
      </w:pPr>
    </w:p>
    <w:p w:rsidR="005B614A" w:rsidRDefault="005B614A" w:rsidP="00AD4ACC">
      <w:pPr>
        <w:spacing w:after="0" w:line="240" w:lineRule="auto"/>
        <w:jc w:val="center"/>
        <w:rPr>
          <w:rFonts w:ascii="Times New Roman" w:hAnsi="Times New Roman" w:cs="Times New Roman"/>
          <w:b/>
          <w:sz w:val="26"/>
          <w:szCs w:val="26"/>
          <w:lang w:val="uz-Cyrl-UZ"/>
        </w:rPr>
      </w:pPr>
    </w:p>
    <w:p w:rsidR="005B614A" w:rsidRDefault="005B614A" w:rsidP="00AD4ACC">
      <w:pPr>
        <w:spacing w:after="0" w:line="240" w:lineRule="auto"/>
        <w:jc w:val="center"/>
        <w:rPr>
          <w:rFonts w:ascii="Times New Roman" w:hAnsi="Times New Roman" w:cs="Times New Roman"/>
          <w:b/>
          <w:sz w:val="26"/>
          <w:szCs w:val="26"/>
          <w:lang w:val="uz-Cyrl-UZ"/>
        </w:rPr>
      </w:pPr>
    </w:p>
    <w:p w:rsidR="005B614A" w:rsidRDefault="005B614A" w:rsidP="00AD4ACC">
      <w:pPr>
        <w:spacing w:after="0" w:line="240" w:lineRule="auto"/>
        <w:jc w:val="center"/>
        <w:rPr>
          <w:rFonts w:ascii="Times New Roman" w:hAnsi="Times New Roman" w:cs="Times New Roman"/>
          <w:b/>
          <w:sz w:val="26"/>
          <w:szCs w:val="26"/>
          <w:lang w:val="uz-Cyrl-UZ"/>
        </w:rPr>
      </w:pPr>
    </w:p>
    <w:p w:rsidR="005B614A" w:rsidRDefault="005B614A" w:rsidP="00AD4ACC">
      <w:pPr>
        <w:spacing w:after="0" w:line="240" w:lineRule="auto"/>
        <w:jc w:val="center"/>
        <w:rPr>
          <w:rFonts w:ascii="Times New Roman" w:hAnsi="Times New Roman" w:cs="Times New Roman"/>
          <w:b/>
          <w:sz w:val="26"/>
          <w:szCs w:val="26"/>
          <w:lang w:val="uz-Cyrl-UZ"/>
        </w:rPr>
      </w:pPr>
    </w:p>
    <w:p w:rsidR="005B614A" w:rsidRDefault="005B614A" w:rsidP="00AD4ACC">
      <w:pPr>
        <w:spacing w:after="0" w:line="240" w:lineRule="auto"/>
        <w:jc w:val="center"/>
        <w:rPr>
          <w:rFonts w:ascii="Times New Roman" w:hAnsi="Times New Roman" w:cs="Times New Roman"/>
          <w:b/>
          <w:sz w:val="26"/>
          <w:szCs w:val="26"/>
          <w:lang w:val="uz-Cyrl-UZ"/>
        </w:rPr>
      </w:pPr>
      <w:bookmarkStart w:id="0" w:name="_GoBack"/>
      <w:bookmarkEnd w:id="0"/>
    </w:p>
    <w:sectPr w:rsidR="005B614A" w:rsidSect="00930228">
      <w:pgSz w:w="11906" w:h="16838"/>
      <w:pgMar w:top="851" w:right="850"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altName w:val="Century Gothic"/>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hideSpellingErrors/>
  <w:hideGrammatical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7D9"/>
    <w:rsid w:val="000000D8"/>
    <w:rsid w:val="00001484"/>
    <w:rsid w:val="000027EB"/>
    <w:rsid w:val="0000396A"/>
    <w:rsid w:val="00003990"/>
    <w:rsid w:val="00007128"/>
    <w:rsid w:val="00010BA5"/>
    <w:rsid w:val="0001132F"/>
    <w:rsid w:val="00012297"/>
    <w:rsid w:val="00015957"/>
    <w:rsid w:val="00020232"/>
    <w:rsid w:val="00022A42"/>
    <w:rsid w:val="000241D1"/>
    <w:rsid w:val="0002444E"/>
    <w:rsid w:val="000307C4"/>
    <w:rsid w:val="00036352"/>
    <w:rsid w:val="00042081"/>
    <w:rsid w:val="00042C1D"/>
    <w:rsid w:val="00043220"/>
    <w:rsid w:val="0005297F"/>
    <w:rsid w:val="00054E55"/>
    <w:rsid w:val="000606C1"/>
    <w:rsid w:val="00060819"/>
    <w:rsid w:val="000728C2"/>
    <w:rsid w:val="0007746B"/>
    <w:rsid w:val="00081E31"/>
    <w:rsid w:val="00082771"/>
    <w:rsid w:val="00083BF4"/>
    <w:rsid w:val="00084C37"/>
    <w:rsid w:val="00085881"/>
    <w:rsid w:val="000944C0"/>
    <w:rsid w:val="0009697A"/>
    <w:rsid w:val="000A19C0"/>
    <w:rsid w:val="000A2B0A"/>
    <w:rsid w:val="000A3B9B"/>
    <w:rsid w:val="000A4E9B"/>
    <w:rsid w:val="000B2641"/>
    <w:rsid w:val="000B71C5"/>
    <w:rsid w:val="000C0A3D"/>
    <w:rsid w:val="000C1BF1"/>
    <w:rsid w:val="000C2066"/>
    <w:rsid w:val="000C4D8E"/>
    <w:rsid w:val="000C58A3"/>
    <w:rsid w:val="000D58E6"/>
    <w:rsid w:val="000D62CC"/>
    <w:rsid w:val="000E3014"/>
    <w:rsid w:val="000E4ABB"/>
    <w:rsid w:val="000F0403"/>
    <w:rsid w:val="000F1FF8"/>
    <w:rsid w:val="000F20D6"/>
    <w:rsid w:val="000F2723"/>
    <w:rsid w:val="000F401C"/>
    <w:rsid w:val="000F5E7C"/>
    <w:rsid w:val="000F6598"/>
    <w:rsid w:val="00105342"/>
    <w:rsid w:val="00110695"/>
    <w:rsid w:val="0011073C"/>
    <w:rsid w:val="0011604E"/>
    <w:rsid w:val="00117E89"/>
    <w:rsid w:val="00130C75"/>
    <w:rsid w:val="00131B04"/>
    <w:rsid w:val="001333D0"/>
    <w:rsid w:val="00136545"/>
    <w:rsid w:val="001370E1"/>
    <w:rsid w:val="00140E85"/>
    <w:rsid w:val="001413D4"/>
    <w:rsid w:val="00144E49"/>
    <w:rsid w:val="00145158"/>
    <w:rsid w:val="00154202"/>
    <w:rsid w:val="001545DD"/>
    <w:rsid w:val="00154FFF"/>
    <w:rsid w:val="00155B13"/>
    <w:rsid w:val="001620E9"/>
    <w:rsid w:val="00164735"/>
    <w:rsid w:val="0016716E"/>
    <w:rsid w:val="00171524"/>
    <w:rsid w:val="00172786"/>
    <w:rsid w:val="00173344"/>
    <w:rsid w:val="00174D4A"/>
    <w:rsid w:val="00175D0B"/>
    <w:rsid w:val="0018056C"/>
    <w:rsid w:val="001817D9"/>
    <w:rsid w:val="001830E9"/>
    <w:rsid w:val="00183A49"/>
    <w:rsid w:val="001857AC"/>
    <w:rsid w:val="001954B4"/>
    <w:rsid w:val="001956FC"/>
    <w:rsid w:val="00195C26"/>
    <w:rsid w:val="001A0123"/>
    <w:rsid w:val="001A62AD"/>
    <w:rsid w:val="001A7B9F"/>
    <w:rsid w:val="001B12CC"/>
    <w:rsid w:val="001B4A5C"/>
    <w:rsid w:val="001B6670"/>
    <w:rsid w:val="001B7D20"/>
    <w:rsid w:val="001C0497"/>
    <w:rsid w:val="001C35A5"/>
    <w:rsid w:val="001C35E7"/>
    <w:rsid w:val="001C4A0A"/>
    <w:rsid w:val="001C7E0F"/>
    <w:rsid w:val="001D381B"/>
    <w:rsid w:val="001D4BC1"/>
    <w:rsid w:val="001D6110"/>
    <w:rsid w:val="001E0800"/>
    <w:rsid w:val="001E11FD"/>
    <w:rsid w:val="001E2A61"/>
    <w:rsid w:val="001E3261"/>
    <w:rsid w:val="001E5AF7"/>
    <w:rsid w:val="001E5DC2"/>
    <w:rsid w:val="001E644E"/>
    <w:rsid w:val="001E7970"/>
    <w:rsid w:val="001F205D"/>
    <w:rsid w:val="001F48F6"/>
    <w:rsid w:val="001F48FF"/>
    <w:rsid w:val="001F4F0E"/>
    <w:rsid w:val="001F6078"/>
    <w:rsid w:val="001F6368"/>
    <w:rsid w:val="001F7E81"/>
    <w:rsid w:val="002033A3"/>
    <w:rsid w:val="002109D1"/>
    <w:rsid w:val="00213C4F"/>
    <w:rsid w:val="00214FD8"/>
    <w:rsid w:val="00217A38"/>
    <w:rsid w:val="0022121B"/>
    <w:rsid w:val="00227890"/>
    <w:rsid w:val="00232D6C"/>
    <w:rsid w:val="00241E30"/>
    <w:rsid w:val="002427CB"/>
    <w:rsid w:val="002476CD"/>
    <w:rsid w:val="00251132"/>
    <w:rsid w:val="00251924"/>
    <w:rsid w:val="00253CDB"/>
    <w:rsid w:val="0025764E"/>
    <w:rsid w:val="00260356"/>
    <w:rsid w:val="00265B5F"/>
    <w:rsid w:val="002708A4"/>
    <w:rsid w:val="00274286"/>
    <w:rsid w:val="002770B9"/>
    <w:rsid w:val="00281482"/>
    <w:rsid w:val="00281D9B"/>
    <w:rsid w:val="002829AF"/>
    <w:rsid w:val="00282CB7"/>
    <w:rsid w:val="002835EE"/>
    <w:rsid w:val="002853F0"/>
    <w:rsid w:val="002855C1"/>
    <w:rsid w:val="00286A31"/>
    <w:rsid w:val="00287E26"/>
    <w:rsid w:val="00290413"/>
    <w:rsid w:val="002940E6"/>
    <w:rsid w:val="002954A5"/>
    <w:rsid w:val="002A06AE"/>
    <w:rsid w:val="002A086B"/>
    <w:rsid w:val="002A2F4B"/>
    <w:rsid w:val="002A58B8"/>
    <w:rsid w:val="002A6C4F"/>
    <w:rsid w:val="002A7263"/>
    <w:rsid w:val="002A7323"/>
    <w:rsid w:val="002B30B3"/>
    <w:rsid w:val="002B36F0"/>
    <w:rsid w:val="002B4A8E"/>
    <w:rsid w:val="002B7F6B"/>
    <w:rsid w:val="002C432A"/>
    <w:rsid w:val="002C4B06"/>
    <w:rsid w:val="002D5757"/>
    <w:rsid w:val="002D7122"/>
    <w:rsid w:val="002D78BF"/>
    <w:rsid w:val="002F15C6"/>
    <w:rsid w:val="002F1D63"/>
    <w:rsid w:val="003029F1"/>
    <w:rsid w:val="0030380F"/>
    <w:rsid w:val="003109E3"/>
    <w:rsid w:val="00310AFD"/>
    <w:rsid w:val="00312854"/>
    <w:rsid w:val="003131CF"/>
    <w:rsid w:val="00313D74"/>
    <w:rsid w:val="0031598B"/>
    <w:rsid w:val="00317D56"/>
    <w:rsid w:val="003208FB"/>
    <w:rsid w:val="00340E50"/>
    <w:rsid w:val="00342645"/>
    <w:rsid w:val="00346E59"/>
    <w:rsid w:val="00350DF6"/>
    <w:rsid w:val="00351E16"/>
    <w:rsid w:val="0035244F"/>
    <w:rsid w:val="003533E4"/>
    <w:rsid w:val="00355CC7"/>
    <w:rsid w:val="003615B3"/>
    <w:rsid w:val="003621DC"/>
    <w:rsid w:val="003663EA"/>
    <w:rsid w:val="00370877"/>
    <w:rsid w:val="0037088A"/>
    <w:rsid w:val="00370DAA"/>
    <w:rsid w:val="003715E2"/>
    <w:rsid w:val="0037182A"/>
    <w:rsid w:val="0038054B"/>
    <w:rsid w:val="003806DF"/>
    <w:rsid w:val="003828C9"/>
    <w:rsid w:val="003907C5"/>
    <w:rsid w:val="00391451"/>
    <w:rsid w:val="003977D4"/>
    <w:rsid w:val="003A744C"/>
    <w:rsid w:val="003B0597"/>
    <w:rsid w:val="003B34E3"/>
    <w:rsid w:val="003B514C"/>
    <w:rsid w:val="003B5B8D"/>
    <w:rsid w:val="003B5EF7"/>
    <w:rsid w:val="003B6C1B"/>
    <w:rsid w:val="003B6FC9"/>
    <w:rsid w:val="003B792C"/>
    <w:rsid w:val="003B7D92"/>
    <w:rsid w:val="003B7DF6"/>
    <w:rsid w:val="003C16BF"/>
    <w:rsid w:val="003C33FD"/>
    <w:rsid w:val="003C466F"/>
    <w:rsid w:val="003C65E1"/>
    <w:rsid w:val="003D20A5"/>
    <w:rsid w:val="003D23A6"/>
    <w:rsid w:val="003D3AD2"/>
    <w:rsid w:val="003D48A6"/>
    <w:rsid w:val="003D48B4"/>
    <w:rsid w:val="003E666D"/>
    <w:rsid w:val="003E69A8"/>
    <w:rsid w:val="003F0731"/>
    <w:rsid w:val="003F1288"/>
    <w:rsid w:val="003F22A2"/>
    <w:rsid w:val="003F6979"/>
    <w:rsid w:val="00400E72"/>
    <w:rsid w:val="004010D9"/>
    <w:rsid w:val="0040484B"/>
    <w:rsid w:val="00406B2B"/>
    <w:rsid w:val="00406D91"/>
    <w:rsid w:val="00411D3B"/>
    <w:rsid w:val="00413FC5"/>
    <w:rsid w:val="00415A8A"/>
    <w:rsid w:val="00415AB2"/>
    <w:rsid w:val="00416985"/>
    <w:rsid w:val="004232C9"/>
    <w:rsid w:val="00425741"/>
    <w:rsid w:val="0042735E"/>
    <w:rsid w:val="004274C2"/>
    <w:rsid w:val="00430937"/>
    <w:rsid w:val="00431D26"/>
    <w:rsid w:val="00431D37"/>
    <w:rsid w:val="00443A01"/>
    <w:rsid w:val="00444C7A"/>
    <w:rsid w:val="0045017E"/>
    <w:rsid w:val="004556BF"/>
    <w:rsid w:val="00456197"/>
    <w:rsid w:val="004608A8"/>
    <w:rsid w:val="00460C95"/>
    <w:rsid w:val="00462A3E"/>
    <w:rsid w:val="0046378D"/>
    <w:rsid w:val="00464CC9"/>
    <w:rsid w:val="00466EBF"/>
    <w:rsid w:val="004730CF"/>
    <w:rsid w:val="00475BF3"/>
    <w:rsid w:val="00484B1B"/>
    <w:rsid w:val="00485E3E"/>
    <w:rsid w:val="00486195"/>
    <w:rsid w:val="004864C8"/>
    <w:rsid w:val="00492D8D"/>
    <w:rsid w:val="004973B6"/>
    <w:rsid w:val="00497931"/>
    <w:rsid w:val="004A0D85"/>
    <w:rsid w:val="004A1125"/>
    <w:rsid w:val="004B164D"/>
    <w:rsid w:val="004B6A71"/>
    <w:rsid w:val="004C0116"/>
    <w:rsid w:val="004C02BA"/>
    <w:rsid w:val="004C0ACF"/>
    <w:rsid w:val="004C12E3"/>
    <w:rsid w:val="004C150F"/>
    <w:rsid w:val="004C4A16"/>
    <w:rsid w:val="004C7BE4"/>
    <w:rsid w:val="004D1072"/>
    <w:rsid w:val="004D1DB0"/>
    <w:rsid w:val="004D2809"/>
    <w:rsid w:val="004D44D6"/>
    <w:rsid w:val="004E2D32"/>
    <w:rsid w:val="004E4B8A"/>
    <w:rsid w:val="004E6073"/>
    <w:rsid w:val="004E7F10"/>
    <w:rsid w:val="004E7FAE"/>
    <w:rsid w:val="004F731C"/>
    <w:rsid w:val="004F7714"/>
    <w:rsid w:val="00500A5D"/>
    <w:rsid w:val="00502803"/>
    <w:rsid w:val="0051055B"/>
    <w:rsid w:val="005123C5"/>
    <w:rsid w:val="005155A8"/>
    <w:rsid w:val="005162B1"/>
    <w:rsid w:val="00520C19"/>
    <w:rsid w:val="00524724"/>
    <w:rsid w:val="00524AAD"/>
    <w:rsid w:val="00524D30"/>
    <w:rsid w:val="00526F88"/>
    <w:rsid w:val="00535AC8"/>
    <w:rsid w:val="00535C61"/>
    <w:rsid w:val="00542834"/>
    <w:rsid w:val="00542DF0"/>
    <w:rsid w:val="0055238C"/>
    <w:rsid w:val="005553C6"/>
    <w:rsid w:val="00557848"/>
    <w:rsid w:val="005617E0"/>
    <w:rsid w:val="005648D0"/>
    <w:rsid w:val="0056547F"/>
    <w:rsid w:val="005670BB"/>
    <w:rsid w:val="0056723F"/>
    <w:rsid w:val="005721A7"/>
    <w:rsid w:val="00576B42"/>
    <w:rsid w:val="005806AD"/>
    <w:rsid w:val="00580712"/>
    <w:rsid w:val="005813AC"/>
    <w:rsid w:val="00582E7D"/>
    <w:rsid w:val="00585854"/>
    <w:rsid w:val="00591472"/>
    <w:rsid w:val="00591565"/>
    <w:rsid w:val="00591AED"/>
    <w:rsid w:val="00593A3D"/>
    <w:rsid w:val="005950D3"/>
    <w:rsid w:val="00595723"/>
    <w:rsid w:val="00596498"/>
    <w:rsid w:val="005A68CF"/>
    <w:rsid w:val="005A7DE3"/>
    <w:rsid w:val="005B0638"/>
    <w:rsid w:val="005B4162"/>
    <w:rsid w:val="005B45A1"/>
    <w:rsid w:val="005B614A"/>
    <w:rsid w:val="005B7982"/>
    <w:rsid w:val="005B7F09"/>
    <w:rsid w:val="005C14ED"/>
    <w:rsid w:val="005C2DCB"/>
    <w:rsid w:val="005C7DCE"/>
    <w:rsid w:val="005E0C23"/>
    <w:rsid w:val="005E1A81"/>
    <w:rsid w:val="005E5593"/>
    <w:rsid w:val="005E6AAB"/>
    <w:rsid w:val="005F1A80"/>
    <w:rsid w:val="005F3361"/>
    <w:rsid w:val="005F357D"/>
    <w:rsid w:val="005F387C"/>
    <w:rsid w:val="005F3A3D"/>
    <w:rsid w:val="005F40E5"/>
    <w:rsid w:val="005F550C"/>
    <w:rsid w:val="005F6493"/>
    <w:rsid w:val="005F69D5"/>
    <w:rsid w:val="005F74E8"/>
    <w:rsid w:val="0060078B"/>
    <w:rsid w:val="00600B96"/>
    <w:rsid w:val="0060397F"/>
    <w:rsid w:val="006052E8"/>
    <w:rsid w:val="00605A16"/>
    <w:rsid w:val="00611873"/>
    <w:rsid w:val="00617DDF"/>
    <w:rsid w:val="00617F1E"/>
    <w:rsid w:val="006230EE"/>
    <w:rsid w:val="00624373"/>
    <w:rsid w:val="00625EA7"/>
    <w:rsid w:val="0062722C"/>
    <w:rsid w:val="00632357"/>
    <w:rsid w:val="006326C7"/>
    <w:rsid w:val="0063366B"/>
    <w:rsid w:val="00642D67"/>
    <w:rsid w:val="00645D5B"/>
    <w:rsid w:val="00647D2D"/>
    <w:rsid w:val="0065195B"/>
    <w:rsid w:val="006528B8"/>
    <w:rsid w:val="00652CD2"/>
    <w:rsid w:val="00655647"/>
    <w:rsid w:val="00655BAD"/>
    <w:rsid w:val="00656C27"/>
    <w:rsid w:val="00657127"/>
    <w:rsid w:val="006617C8"/>
    <w:rsid w:val="006627CF"/>
    <w:rsid w:val="006730D8"/>
    <w:rsid w:val="00674B48"/>
    <w:rsid w:val="00677D38"/>
    <w:rsid w:val="00680A62"/>
    <w:rsid w:val="00681B11"/>
    <w:rsid w:val="006842C4"/>
    <w:rsid w:val="00684F5F"/>
    <w:rsid w:val="006910C3"/>
    <w:rsid w:val="00693C3C"/>
    <w:rsid w:val="006A529C"/>
    <w:rsid w:val="006B1C55"/>
    <w:rsid w:val="006C1163"/>
    <w:rsid w:val="006C1C3D"/>
    <w:rsid w:val="006D35A0"/>
    <w:rsid w:val="006D3942"/>
    <w:rsid w:val="006D5E34"/>
    <w:rsid w:val="006E0C28"/>
    <w:rsid w:val="006F0693"/>
    <w:rsid w:val="006F233C"/>
    <w:rsid w:val="006F2DD9"/>
    <w:rsid w:val="006F2EFB"/>
    <w:rsid w:val="006F4F38"/>
    <w:rsid w:val="006F797E"/>
    <w:rsid w:val="0070105E"/>
    <w:rsid w:val="007040BF"/>
    <w:rsid w:val="00712174"/>
    <w:rsid w:val="0071303D"/>
    <w:rsid w:val="0071771C"/>
    <w:rsid w:val="00717DE4"/>
    <w:rsid w:val="00721822"/>
    <w:rsid w:val="007236E8"/>
    <w:rsid w:val="00723722"/>
    <w:rsid w:val="0073164B"/>
    <w:rsid w:val="007335D6"/>
    <w:rsid w:val="00734CBC"/>
    <w:rsid w:val="00734DE0"/>
    <w:rsid w:val="00742A56"/>
    <w:rsid w:val="00750042"/>
    <w:rsid w:val="007548BF"/>
    <w:rsid w:val="00755A89"/>
    <w:rsid w:val="00755BE7"/>
    <w:rsid w:val="00757101"/>
    <w:rsid w:val="007613CD"/>
    <w:rsid w:val="007617D3"/>
    <w:rsid w:val="00767BDE"/>
    <w:rsid w:val="007707CB"/>
    <w:rsid w:val="00781DC8"/>
    <w:rsid w:val="00782E64"/>
    <w:rsid w:val="0078716A"/>
    <w:rsid w:val="00791048"/>
    <w:rsid w:val="00793FBA"/>
    <w:rsid w:val="00794DCC"/>
    <w:rsid w:val="007A4435"/>
    <w:rsid w:val="007A59E0"/>
    <w:rsid w:val="007A5CDE"/>
    <w:rsid w:val="007A68AD"/>
    <w:rsid w:val="007A7A5A"/>
    <w:rsid w:val="007B1B78"/>
    <w:rsid w:val="007B55A6"/>
    <w:rsid w:val="007B5D9C"/>
    <w:rsid w:val="007C02FA"/>
    <w:rsid w:val="007C0E83"/>
    <w:rsid w:val="007C27F3"/>
    <w:rsid w:val="007D320D"/>
    <w:rsid w:val="007D3DEC"/>
    <w:rsid w:val="007E321B"/>
    <w:rsid w:val="007E52A4"/>
    <w:rsid w:val="007F1601"/>
    <w:rsid w:val="007F7964"/>
    <w:rsid w:val="00800EB3"/>
    <w:rsid w:val="008125EC"/>
    <w:rsid w:val="00813DA4"/>
    <w:rsid w:val="00815AE1"/>
    <w:rsid w:val="00816A0E"/>
    <w:rsid w:val="0082054D"/>
    <w:rsid w:val="00820A0B"/>
    <w:rsid w:val="00822552"/>
    <w:rsid w:val="00822D2B"/>
    <w:rsid w:val="0082405A"/>
    <w:rsid w:val="00825291"/>
    <w:rsid w:val="0082579F"/>
    <w:rsid w:val="008263C7"/>
    <w:rsid w:val="00826716"/>
    <w:rsid w:val="00826C89"/>
    <w:rsid w:val="00830520"/>
    <w:rsid w:val="0083230A"/>
    <w:rsid w:val="00833448"/>
    <w:rsid w:val="00833921"/>
    <w:rsid w:val="00841025"/>
    <w:rsid w:val="00843F7C"/>
    <w:rsid w:val="00854E51"/>
    <w:rsid w:val="008563A5"/>
    <w:rsid w:val="0085738F"/>
    <w:rsid w:val="00861175"/>
    <w:rsid w:val="00866998"/>
    <w:rsid w:val="00867EA8"/>
    <w:rsid w:val="00872E3B"/>
    <w:rsid w:val="00875387"/>
    <w:rsid w:val="008837A1"/>
    <w:rsid w:val="008946F3"/>
    <w:rsid w:val="0089565E"/>
    <w:rsid w:val="008A1D8F"/>
    <w:rsid w:val="008A36F0"/>
    <w:rsid w:val="008A3D66"/>
    <w:rsid w:val="008A4BF9"/>
    <w:rsid w:val="008B00DD"/>
    <w:rsid w:val="008B31CE"/>
    <w:rsid w:val="008C01F8"/>
    <w:rsid w:val="008C0C58"/>
    <w:rsid w:val="008C15F6"/>
    <w:rsid w:val="008C27CB"/>
    <w:rsid w:val="008D2258"/>
    <w:rsid w:val="008D458A"/>
    <w:rsid w:val="008D5E2C"/>
    <w:rsid w:val="008D6CBB"/>
    <w:rsid w:val="008D7D28"/>
    <w:rsid w:val="008E0174"/>
    <w:rsid w:val="008E23DF"/>
    <w:rsid w:val="008E3001"/>
    <w:rsid w:val="008E7085"/>
    <w:rsid w:val="008F1250"/>
    <w:rsid w:val="008F275A"/>
    <w:rsid w:val="008F2A66"/>
    <w:rsid w:val="008F3A7C"/>
    <w:rsid w:val="008F4821"/>
    <w:rsid w:val="008F48AC"/>
    <w:rsid w:val="00900CB0"/>
    <w:rsid w:val="00901A38"/>
    <w:rsid w:val="00901E9B"/>
    <w:rsid w:val="00901EFB"/>
    <w:rsid w:val="009025DA"/>
    <w:rsid w:val="00903429"/>
    <w:rsid w:val="009051DA"/>
    <w:rsid w:val="00906A79"/>
    <w:rsid w:val="00915EFB"/>
    <w:rsid w:val="00916C84"/>
    <w:rsid w:val="00923CED"/>
    <w:rsid w:val="0092511F"/>
    <w:rsid w:val="00925E29"/>
    <w:rsid w:val="0092695E"/>
    <w:rsid w:val="00927A72"/>
    <w:rsid w:val="00930228"/>
    <w:rsid w:val="00935BCF"/>
    <w:rsid w:val="00941706"/>
    <w:rsid w:val="00942288"/>
    <w:rsid w:val="009422B4"/>
    <w:rsid w:val="009442AE"/>
    <w:rsid w:val="00944BBF"/>
    <w:rsid w:val="0095728B"/>
    <w:rsid w:val="00960345"/>
    <w:rsid w:val="00960895"/>
    <w:rsid w:val="00967BCF"/>
    <w:rsid w:val="00967C19"/>
    <w:rsid w:val="00977038"/>
    <w:rsid w:val="00980B19"/>
    <w:rsid w:val="00980F4A"/>
    <w:rsid w:val="009819DA"/>
    <w:rsid w:val="00986072"/>
    <w:rsid w:val="0098770D"/>
    <w:rsid w:val="009954CA"/>
    <w:rsid w:val="009A1EF4"/>
    <w:rsid w:val="009A5D27"/>
    <w:rsid w:val="009B10B3"/>
    <w:rsid w:val="009B1304"/>
    <w:rsid w:val="009B3B41"/>
    <w:rsid w:val="009B3E96"/>
    <w:rsid w:val="009B66B9"/>
    <w:rsid w:val="009C0FC4"/>
    <w:rsid w:val="009C27B8"/>
    <w:rsid w:val="009C3BF7"/>
    <w:rsid w:val="009C451C"/>
    <w:rsid w:val="009C6567"/>
    <w:rsid w:val="009D41E6"/>
    <w:rsid w:val="009D4368"/>
    <w:rsid w:val="009D46AF"/>
    <w:rsid w:val="009E52C9"/>
    <w:rsid w:val="009E5C08"/>
    <w:rsid w:val="009E7D91"/>
    <w:rsid w:val="009F5D1B"/>
    <w:rsid w:val="009F61C8"/>
    <w:rsid w:val="00A05837"/>
    <w:rsid w:val="00A11182"/>
    <w:rsid w:val="00A12390"/>
    <w:rsid w:val="00A2358B"/>
    <w:rsid w:val="00A246DF"/>
    <w:rsid w:val="00A405E1"/>
    <w:rsid w:val="00A40FED"/>
    <w:rsid w:val="00A43C53"/>
    <w:rsid w:val="00A43FC5"/>
    <w:rsid w:val="00A45C7A"/>
    <w:rsid w:val="00A46A6E"/>
    <w:rsid w:val="00A515BB"/>
    <w:rsid w:val="00A5574C"/>
    <w:rsid w:val="00A55A44"/>
    <w:rsid w:val="00A604AE"/>
    <w:rsid w:val="00A62142"/>
    <w:rsid w:val="00A64BFB"/>
    <w:rsid w:val="00A64CCD"/>
    <w:rsid w:val="00A66079"/>
    <w:rsid w:val="00A66F76"/>
    <w:rsid w:val="00A71C98"/>
    <w:rsid w:val="00A71E3C"/>
    <w:rsid w:val="00A80466"/>
    <w:rsid w:val="00A80B11"/>
    <w:rsid w:val="00A81C18"/>
    <w:rsid w:val="00A83025"/>
    <w:rsid w:val="00A8555A"/>
    <w:rsid w:val="00A92F5B"/>
    <w:rsid w:val="00A9444D"/>
    <w:rsid w:val="00A94E24"/>
    <w:rsid w:val="00AA1F61"/>
    <w:rsid w:val="00AA5D73"/>
    <w:rsid w:val="00AB1827"/>
    <w:rsid w:val="00AB6917"/>
    <w:rsid w:val="00AC213C"/>
    <w:rsid w:val="00AC41DD"/>
    <w:rsid w:val="00AD222A"/>
    <w:rsid w:val="00AD4ACC"/>
    <w:rsid w:val="00AE191C"/>
    <w:rsid w:val="00AE4A5F"/>
    <w:rsid w:val="00AE4F34"/>
    <w:rsid w:val="00AE4F4C"/>
    <w:rsid w:val="00AE748F"/>
    <w:rsid w:val="00AE768E"/>
    <w:rsid w:val="00AE7EF7"/>
    <w:rsid w:val="00AF17BD"/>
    <w:rsid w:val="00AF2007"/>
    <w:rsid w:val="00AF3EC5"/>
    <w:rsid w:val="00AF747C"/>
    <w:rsid w:val="00B01168"/>
    <w:rsid w:val="00B027C8"/>
    <w:rsid w:val="00B0291F"/>
    <w:rsid w:val="00B03773"/>
    <w:rsid w:val="00B04D05"/>
    <w:rsid w:val="00B12CC1"/>
    <w:rsid w:val="00B16B33"/>
    <w:rsid w:val="00B17EC5"/>
    <w:rsid w:val="00B2185C"/>
    <w:rsid w:val="00B21DD1"/>
    <w:rsid w:val="00B24975"/>
    <w:rsid w:val="00B27019"/>
    <w:rsid w:val="00B3096D"/>
    <w:rsid w:val="00B310A4"/>
    <w:rsid w:val="00B33F5B"/>
    <w:rsid w:val="00B466C2"/>
    <w:rsid w:val="00B53355"/>
    <w:rsid w:val="00B573CF"/>
    <w:rsid w:val="00B57429"/>
    <w:rsid w:val="00B63663"/>
    <w:rsid w:val="00B65617"/>
    <w:rsid w:val="00B670E6"/>
    <w:rsid w:val="00B67282"/>
    <w:rsid w:val="00B67C1C"/>
    <w:rsid w:val="00B67ED3"/>
    <w:rsid w:val="00B70329"/>
    <w:rsid w:val="00B73D91"/>
    <w:rsid w:val="00B73FE6"/>
    <w:rsid w:val="00B745E6"/>
    <w:rsid w:val="00B74F82"/>
    <w:rsid w:val="00B80597"/>
    <w:rsid w:val="00B80FDB"/>
    <w:rsid w:val="00B812CC"/>
    <w:rsid w:val="00B814CA"/>
    <w:rsid w:val="00B87EED"/>
    <w:rsid w:val="00B91DF2"/>
    <w:rsid w:val="00B92089"/>
    <w:rsid w:val="00BA63D3"/>
    <w:rsid w:val="00BA713E"/>
    <w:rsid w:val="00BB086F"/>
    <w:rsid w:val="00BB4FAB"/>
    <w:rsid w:val="00BC2944"/>
    <w:rsid w:val="00BC4818"/>
    <w:rsid w:val="00BC5311"/>
    <w:rsid w:val="00BC5497"/>
    <w:rsid w:val="00BC6339"/>
    <w:rsid w:val="00BD0C79"/>
    <w:rsid w:val="00BD14B0"/>
    <w:rsid w:val="00BE36D5"/>
    <w:rsid w:val="00BE5071"/>
    <w:rsid w:val="00BE7A64"/>
    <w:rsid w:val="00BF0ECB"/>
    <w:rsid w:val="00BF2749"/>
    <w:rsid w:val="00C01879"/>
    <w:rsid w:val="00C0550E"/>
    <w:rsid w:val="00C068C1"/>
    <w:rsid w:val="00C06946"/>
    <w:rsid w:val="00C07CBC"/>
    <w:rsid w:val="00C1090A"/>
    <w:rsid w:val="00C10980"/>
    <w:rsid w:val="00C11FE2"/>
    <w:rsid w:val="00C12ABA"/>
    <w:rsid w:val="00C148B0"/>
    <w:rsid w:val="00C164BF"/>
    <w:rsid w:val="00C1754D"/>
    <w:rsid w:val="00C22546"/>
    <w:rsid w:val="00C22AF6"/>
    <w:rsid w:val="00C248DA"/>
    <w:rsid w:val="00C274FC"/>
    <w:rsid w:val="00C33E17"/>
    <w:rsid w:val="00C343EA"/>
    <w:rsid w:val="00C419F6"/>
    <w:rsid w:val="00C453A7"/>
    <w:rsid w:val="00C471D1"/>
    <w:rsid w:val="00C47424"/>
    <w:rsid w:val="00C51758"/>
    <w:rsid w:val="00C53A53"/>
    <w:rsid w:val="00C53CED"/>
    <w:rsid w:val="00C568C6"/>
    <w:rsid w:val="00C56FFF"/>
    <w:rsid w:val="00C607AA"/>
    <w:rsid w:val="00C60B7B"/>
    <w:rsid w:val="00C63BF6"/>
    <w:rsid w:val="00C6478D"/>
    <w:rsid w:val="00C650FE"/>
    <w:rsid w:val="00C65A8A"/>
    <w:rsid w:val="00C667D1"/>
    <w:rsid w:val="00C705B2"/>
    <w:rsid w:val="00C71A3A"/>
    <w:rsid w:val="00C71F24"/>
    <w:rsid w:val="00C72107"/>
    <w:rsid w:val="00C72A10"/>
    <w:rsid w:val="00C81F3B"/>
    <w:rsid w:val="00C83B67"/>
    <w:rsid w:val="00C83C1F"/>
    <w:rsid w:val="00C907BB"/>
    <w:rsid w:val="00C914B7"/>
    <w:rsid w:val="00C92816"/>
    <w:rsid w:val="00C936EB"/>
    <w:rsid w:val="00C95298"/>
    <w:rsid w:val="00C961EB"/>
    <w:rsid w:val="00C97F6A"/>
    <w:rsid w:val="00CA5BB6"/>
    <w:rsid w:val="00CB14B1"/>
    <w:rsid w:val="00CB1DE0"/>
    <w:rsid w:val="00CB24A9"/>
    <w:rsid w:val="00CB446E"/>
    <w:rsid w:val="00CC07CF"/>
    <w:rsid w:val="00CC1B9D"/>
    <w:rsid w:val="00CC2744"/>
    <w:rsid w:val="00CC4683"/>
    <w:rsid w:val="00CC485F"/>
    <w:rsid w:val="00CC5469"/>
    <w:rsid w:val="00CC6CFE"/>
    <w:rsid w:val="00CD2750"/>
    <w:rsid w:val="00CD5953"/>
    <w:rsid w:val="00CD64B1"/>
    <w:rsid w:val="00CD77C8"/>
    <w:rsid w:val="00CE07C5"/>
    <w:rsid w:val="00CE0F93"/>
    <w:rsid w:val="00CE401B"/>
    <w:rsid w:val="00CE568A"/>
    <w:rsid w:val="00CE605E"/>
    <w:rsid w:val="00CE6480"/>
    <w:rsid w:val="00CE7135"/>
    <w:rsid w:val="00CF17BB"/>
    <w:rsid w:val="00CF7528"/>
    <w:rsid w:val="00D00CC5"/>
    <w:rsid w:val="00D01D92"/>
    <w:rsid w:val="00D0296D"/>
    <w:rsid w:val="00D046CA"/>
    <w:rsid w:val="00D0785D"/>
    <w:rsid w:val="00D10823"/>
    <w:rsid w:val="00D120B4"/>
    <w:rsid w:val="00D129C0"/>
    <w:rsid w:val="00D15CD9"/>
    <w:rsid w:val="00D21C63"/>
    <w:rsid w:val="00D26AB5"/>
    <w:rsid w:val="00D26F29"/>
    <w:rsid w:val="00D274AF"/>
    <w:rsid w:val="00D327A9"/>
    <w:rsid w:val="00D35EA9"/>
    <w:rsid w:val="00D426E6"/>
    <w:rsid w:val="00D475A1"/>
    <w:rsid w:val="00D517B9"/>
    <w:rsid w:val="00D52EF3"/>
    <w:rsid w:val="00D559F6"/>
    <w:rsid w:val="00D55D9F"/>
    <w:rsid w:val="00D646DE"/>
    <w:rsid w:val="00D654D5"/>
    <w:rsid w:val="00D658B0"/>
    <w:rsid w:val="00D71478"/>
    <w:rsid w:val="00D721F0"/>
    <w:rsid w:val="00D74D7E"/>
    <w:rsid w:val="00D80515"/>
    <w:rsid w:val="00D81127"/>
    <w:rsid w:val="00D82F24"/>
    <w:rsid w:val="00D83692"/>
    <w:rsid w:val="00D86A36"/>
    <w:rsid w:val="00D90225"/>
    <w:rsid w:val="00D91BAF"/>
    <w:rsid w:val="00D922BC"/>
    <w:rsid w:val="00D92737"/>
    <w:rsid w:val="00D94559"/>
    <w:rsid w:val="00DA03AE"/>
    <w:rsid w:val="00DA06B9"/>
    <w:rsid w:val="00DA113B"/>
    <w:rsid w:val="00DA20FE"/>
    <w:rsid w:val="00DA2BEE"/>
    <w:rsid w:val="00DA4B0B"/>
    <w:rsid w:val="00DB47B2"/>
    <w:rsid w:val="00DB76BB"/>
    <w:rsid w:val="00DC2DDD"/>
    <w:rsid w:val="00DC458D"/>
    <w:rsid w:val="00DC5F06"/>
    <w:rsid w:val="00DC6729"/>
    <w:rsid w:val="00DD26EF"/>
    <w:rsid w:val="00DD5A4F"/>
    <w:rsid w:val="00DE1AFB"/>
    <w:rsid w:val="00DE2B8A"/>
    <w:rsid w:val="00DE2CB0"/>
    <w:rsid w:val="00DE48EE"/>
    <w:rsid w:val="00DE6705"/>
    <w:rsid w:val="00DF3B95"/>
    <w:rsid w:val="00DF5B72"/>
    <w:rsid w:val="00DF5BE4"/>
    <w:rsid w:val="00DF67AE"/>
    <w:rsid w:val="00E03418"/>
    <w:rsid w:val="00E06B02"/>
    <w:rsid w:val="00E10C41"/>
    <w:rsid w:val="00E12FEC"/>
    <w:rsid w:val="00E135CD"/>
    <w:rsid w:val="00E141B3"/>
    <w:rsid w:val="00E16971"/>
    <w:rsid w:val="00E179D7"/>
    <w:rsid w:val="00E20063"/>
    <w:rsid w:val="00E21DEC"/>
    <w:rsid w:val="00E22B1A"/>
    <w:rsid w:val="00E2375C"/>
    <w:rsid w:val="00E25201"/>
    <w:rsid w:val="00E253B7"/>
    <w:rsid w:val="00E26309"/>
    <w:rsid w:val="00E26572"/>
    <w:rsid w:val="00E31B52"/>
    <w:rsid w:val="00E3398C"/>
    <w:rsid w:val="00E33EBE"/>
    <w:rsid w:val="00E41A3F"/>
    <w:rsid w:val="00E42CDD"/>
    <w:rsid w:val="00E43EDC"/>
    <w:rsid w:val="00E44716"/>
    <w:rsid w:val="00E5351D"/>
    <w:rsid w:val="00E54BBF"/>
    <w:rsid w:val="00E54CC4"/>
    <w:rsid w:val="00E56FE8"/>
    <w:rsid w:val="00E64D7A"/>
    <w:rsid w:val="00E70CBE"/>
    <w:rsid w:val="00E71D42"/>
    <w:rsid w:val="00E720B9"/>
    <w:rsid w:val="00E735C1"/>
    <w:rsid w:val="00E80817"/>
    <w:rsid w:val="00E8357A"/>
    <w:rsid w:val="00E836A1"/>
    <w:rsid w:val="00E857B6"/>
    <w:rsid w:val="00E90501"/>
    <w:rsid w:val="00E91285"/>
    <w:rsid w:val="00EA45EE"/>
    <w:rsid w:val="00EA46B8"/>
    <w:rsid w:val="00EA50A5"/>
    <w:rsid w:val="00EA5696"/>
    <w:rsid w:val="00EB0846"/>
    <w:rsid w:val="00EB6D64"/>
    <w:rsid w:val="00EB749E"/>
    <w:rsid w:val="00EC1827"/>
    <w:rsid w:val="00EC596B"/>
    <w:rsid w:val="00EC6B07"/>
    <w:rsid w:val="00EC71F3"/>
    <w:rsid w:val="00EC7F40"/>
    <w:rsid w:val="00ED47B5"/>
    <w:rsid w:val="00ED649C"/>
    <w:rsid w:val="00ED7C09"/>
    <w:rsid w:val="00ED7FE9"/>
    <w:rsid w:val="00EE0027"/>
    <w:rsid w:val="00EE1071"/>
    <w:rsid w:val="00EE15C8"/>
    <w:rsid w:val="00EE388A"/>
    <w:rsid w:val="00EE500E"/>
    <w:rsid w:val="00EE53A2"/>
    <w:rsid w:val="00EE5B19"/>
    <w:rsid w:val="00EE5FBA"/>
    <w:rsid w:val="00EE68CD"/>
    <w:rsid w:val="00EE6C62"/>
    <w:rsid w:val="00EF198B"/>
    <w:rsid w:val="00EF320A"/>
    <w:rsid w:val="00EF5931"/>
    <w:rsid w:val="00F024BB"/>
    <w:rsid w:val="00F045E0"/>
    <w:rsid w:val="00F04A75"/>
    <w:rsid w:val="00F05E71"/>
    <w:rsid w:val="00F06ED3"/>
    <w:rsid w:val="00F132EE"/>
    <w:rsid w:val="00F1599F"/>
    <w:rsid w:val="00F16379"/>
    <w:rsid w:val="00F1769B"/>
    <w:rsid w:val="00F20FAB"/>
    <w:rsid w:val="00F22BA2"/>
    <w:rsid w:val="00F263AE"/>
    <w:rsid w:val="00F27BF8"/>
    <w:rsid w:val="00F308AE"/>
    <w:rsid w:val="00F33713"/>
    <w:rsid w:val="00F43E9C"/>
    <w:rsid w:val="00F46304"/>
    <w:rsid w:val="00F51F05"/>
    <w:rsid w:val="00F52659"/>
    <w:rsid w:val="00F54ED3"/>
    <w:rsid w:val="00F55081"/>
    <w:rsid w:val="00F6017C"/>
    <w:rsid w:val="00F61649"/>
    <w:rsid w:val="00F61D5A"/>
    <w:rsid w:val="00F660BF"/>
    <w:rsid w:val="00F70B6D"/>
    <w:rsid w:val="00F713E1"/>
    <w:rsid w:val="00F72E06"/>
    <w:rsid w:val="00F73BC5"/>
    <w:rsid w:val="00F74EB1"/>
    <w:rsid w:val="00F759C1"/>
    <w:rsid w:val="00F808CA"/>
    <w:rsid w:val="00F80931"/>
    <w:rsid w:val="00F87C50"/>
    <w:rsid w:val="00F9421A"/>
    <w:rsid w:val="00F94603"/>
    <w:rsid w:val="00FA3620"/>
    <w:rsid w:val="00FA492A"/>
    <w:rsid w:val="00FB2CBB"/>
    <w:rsid w:val="00FB3572"/>
    <w:rsid w:val="00FB4A5A"/>
    <w:rsid w:val="00FB5A80"/>
    <w:rsid w:val="00FB5F5B"/>
    <w:rsid w:val="00FB6607"/>
    <w:rsid w:val="00FC1011"/>
    <w:rsid w:val="00FC36A4"/>
    <w:rsid w:val="00FC5BB1"/>
    <w:rsid w:val="00FD0CB4"/>
    <w:rsid w:val="00FD2932"/>
    <w:rsid w:val="00FD4061"/>
    <w:rsid w:val="00FD4405"/>
    <w:rsid w:val="00FD5DEB"/>
    <w:rsid w:val="00FD6664"/>
    <w:rsid w:val="00FE0986"/>
    <w:rsid w:val="00FE2C0B"/>
    <w:rsid w:val="00FE4DF6"/>
    <w:rsid w:val="00FE601E"/>
    <w:rsid w:val="00FE6EB0"/>
    <w:rsid w:val="00FF1B0B"/>
    <w:rsid w:val="00FF3A27"/>
    <w:rsid w:val="00FF7D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F00B69-A772-4F9D-B0A4-1C31BA6A3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817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2358B"/>
    <w:pPr>
      <w:ind w:left="720"/>
      <w:contextualSpacing/>
    </w:pPr>
  </w:style>
  <w:style w:type="paragraph" w:styleId="a5">
    <w:name w:val="Balloon Text"/>
    <w:basedOn w:val="a"/>
    <w:link w:val="a6"/>
    <w:uiPriority w:val="99"/>
    <w:semiHidden/>
    <w:unhideWhenUsed/>
    <w:rsid w:val="00EE1071"/>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EE107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5088270">
      <w:bodyDiv w:val="1"/>
      <w:marLeft w:val="0"/>
      <w:marRight w:val="0"/>
      <w:marTop w:val="0"/>
      <w:marBottom w:val="0"/>
      <w:divBdr>
        <w:top w:val="none" w:sz="0" w:space="0" w:color="auto"/>
        <w:left w:val="none" w:sz="0" w:space="0" w:color="auto"/>
        <w:bottom w:val="none" w:sz="0" w:space="0" w:color="auto"/>
        <w:right w:val="none" w:sz="0" w:space="0" w:color="auto"/>
      </w:divBdr>
    </w:div>
    <w:div w:id="726076962">
      <w:bodyDiv w:val="1"/>
      <w:marLeft w:val="0"/>
      <w:marRight w:val="0"/>
      <w:marTop w:val="0"/>
      <w:marBottom w:val="0"/>
      <w:divBdr>
        <w:top w:val="none" w:sz="0" w:space="0" w:color="auto"/>
        <w:left w:val="none" w:sz="0" w:space="0" w:color="auto"/>
        <w:bottom w:val="none" w:sz="0" w:space="0" w:color="auto"/>
        <w:right w:val="none" w:sz="0" w:space="0" w:color="auto"/>
      </w:divBdr>
    </w:div>
    <w:div w:id="793527595">
      <w:bodyDiv w:val="1"/>
      <w:marLeft w:val="0"/>
      <w:marRight w:val="0"/>
      <w:marTop w:val="0"/>
      <w:marBottom w:val="0"/>
      <w:divBdr>
        <w:top w:val="none" w:sz="0" w:space="0" w:color="auto"/>
        <w:left w:val="none" w:sz="0" w:space="0" w:color="auto"/>
        <w:bottom w:val="none" w:sz="0" w:space="0" w:color="auto"/>
        <w:right w:val="none" w:sz="0" w:space="0" w:color="auto"/>
      </w:divBdr>
    </w:div>
    <w:div w:id="1082800935">
      <w:bodyDiv w:val="1"/>
      <w:marLeft w:val="0"/>
      <w:marRight w:val="0"/>
      <w:marTop w:val="0"/>
      <w:marBottom w:val="0"/>
      <w:divBdr>
        <w:top w:val="none" w:sz="0" w:space="0" w:color="auto"/>
        <w:left w:val="none" w:sz="0" w:space="0" w:color="auto"/>
        <w:bottom w:val="none" w:sz="0" w:space="0" w:color="auto"/>
        <w:right w:val="none" w:sz="0" w:space="0" w:color="auto"/>
      </w:divBdr>
    </w:div>
    <w:div w:id="1132945542">
      <w:bodyDiv w:val="1"/>
      <w:marLeft w:val="0"/>
      <w:marRight w:val="0"/>
      <w:marTop w:val="0"/>
      <w:marBottom w:val="0"/>
      <w:divBdr>
        <w:top w:val="none" w:sz="0" w:space="0" w:color="auto"/>
        <w:left w:val="none" w:sz="0" w:space="0" w:color="auto"/>
        <w:bottom w:val="none" w:sz="0" w:space="0" w:color="auto"/>
        <w:right w:val="none" w:sz="0" w:space="0" w:color="auto"/>
      </w:divBdr>
    </w:div>
    <w:div w:id="1302270452">
      <w:bodyDiv w:val="1"/>
      <w:marLeft w:val="0"/>
      <w:marRight w:val="0"/>
      <w:marTop w:val="0"/>
      <w:marBottom w:val="0"/>
      <w:divBdr>
        <w:top w:val="none" w:sz="0" w:space="0" w:color="auto"/>
        <w:left w:val="none" w:sz="0" w:space="0" w:color="auto"/>
        <w:bottom w:val="none" w:sz="0" w:space="0" w:color="auto"/>
        <w:right w:val="none" w:sz="0" w:space="0" w:color="auto"/>
      </w:divBdr>
    </w:div>
    <w:div w:id="1354265549">
      <w:bodyDiv w:val="1"/>
      <w:marLeft w:val="0"/>
      <w:marRight w:val="0"/>
      <w:marTop w:val="0"/>
      <w:marBottom w:val="0"/>
      <w:divBdr>
        <w:top w:val="none" w:sz="0" w:space="0" w:color="auto"/>
        <w:left w:val="none" w:sz="0" w:space="0" w:color="auto"/>
        <w:bottom w:val="none" w:sz="0" w:space="0" w:color="auto"/>
        <w:right w:val="none" w:sz="0" w:space="0" w:color="auto"/>
      </w:divBdr>
    </w:div>
    <w:div w:id="1476987638">
      <w:bodyDiv w:val="1"/>
      <w:marLeft w:val="0"/>
      <w:marRight w:val="0"/>
      <w:marTop w:val="0"/>
      <w:marBottom w:val="0"/>
      <w:divBdr>
        <w:top w:val="none" w:sz="0" w:space="0" w:color="auto"/>
        <w:left w:val="none" w:sz="0" w:space="0" w:color="auto"/>
        <w:bottom w:val="none" w:sz="0" w:space="0" w:color="auto"/>
        <w:right w:val="none" w:sz="0" w:space="0" w:color="auto"/>
      </w:divBdr>
    </w:div>
    <w:div w:id="1658801147">
      <w:bodyDiv w:val="1"/>
      <w:marLeft w:val="0"/>
      <w:marRight w:val="0"/>
      <w:marTop w:val="0"/>
      <w:marBottom w:val="0"/>
      <w:divBdr>
        <w:top w:val="none" w:sz="0" w:space="0" w:color="auto"/>
        <w:left w:val="none" w:sz="0" w:space="0" w:color="auto"/>
        <w:bottom w:val="none" w:sz="0" w:space="0" w:color="auto"/>
        <w:right w:val="none" w:sz="0" w:space="0" w:color="auto"/>
      </w:divBdr>
    </w:div>
    <w:div w:id="1983927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D7060C-5E7B-4B43-9E80-85D40D0A7C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1436</TotalTime>
  <Pages>3</Pages>
  <Words>1506</Words>
  <Characters>8586</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UZINFOCOM</cp:lastModifiedBy>
  <cp:revision>643</cp:revision>
  <cp:lastPrinted>2025-05-16T12:46:00Z</cp:lastPrinted>
  <dcterms:created xsi:type="dcterms:W3CDTF">2024-11-15T12:04:00Z</dcterms:created>
  <dcterms:modified xsi:type="dcterms:W3CDTF">2025-07-18T10:53:00Z</dcterms:modified>
</cp:coreProperties>
</file>