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93623C" w:rsidRPr="0093623C">
        <w:rPr>
          <w:rFonts w:ascii="Times New Roman" w:hAnsi="Times New Roman" w:cs="Times New Roman"/>
          <w:b/>
          <w:sz w:val="28"/>
          <w:szCs w:val="28"/>
        </w:rPr>
        <w:t>30</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Pr="004273BA">
        <w:rPr>
          <w:rFonts w:ascii="Times New Roman" w:hAnsi="Times New Roman" w:cs="Times New Roman"/>
          <w:b/>
          <w:sz w:val="28"/>
          <w:szCs w:val="28"/>
          <w:lang w:val="uz-Cyrl-UZ"/>
        </w:rPr>
        <w:t xml:space="preserve">дан </w:t>
      </w:r>
      <w:r w:rsidR="0093623C" w:rsidRPr="0093623C">
        <w:rPr>
          <w:rFonts w:ascii="Times New Roman" w:hAnsi="Times New Roman" w:cs="Times New Roman"/>
          <w:b/>
          <w:sz w:val="28"/>
          <w:szCs w:val="28"/>
        </w:rPr>
        <w:t>04</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93623C">
        <w:rPr>
          <w:rFonts w:ascii="Times New Roman" w:hAnsi="Times New Roman" w:cs="Times New Roman"/>
          <w:b/>
          <w:sz w:val="28"/>
          <w:szCs w:val="28"/>
          <w:lang w:val="uz-Cyrl-UZ"/>
        </w:rPr>
        <w:t>л</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(А.Бегмуратов, Н.Саидова, Ш.Мамадалиев, А.Хақназаров) </w:t>
      </w:r>
    </w:p>
    <w:p w:rsidR="00CD7132" w:rsidRDefault="00CD7132" w:rsidP="009F4B7B">
      <w:pPr>
        <w:tabs>
          <w:tab w:val="left" w:pos="567"/>
        </w:tabs>
        <w:spacing w:after="0" w:line="240" w:lineRule="auto"/>
        <w:ind w:right="22" w:firstLine="900"/>
        <w:jc w:val="both"/>
        <w:rPr>
          <w:rFonts w:ascii="Times New Roman" w:eastAsia="Calibri" w:hAnsi="Times New Roman" w:cs="Times New Roman"/>
          <w:sz w:val="28"/>
          <w:szCs w:val="28"/>
          <w:lang w:val="uz-Cyrl-UZ"/>
        </w:rPr>
      </w:pPr>
      <w:r w:rsidRPr="00CD7132">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w:t>
      </w:r>
      <w:r>
        <w:rPr>
          <w:rFonts w:ascii="Times New Roman" w:eastAsia="Calibri" w:hAnsi="Times New Roman" w:cs="Times New Roman"/>
          <w:sz w:val="28"/>
          <w:szCs w:val="28"/>
          <w:lang w:val="uz-Cyrl-UZ"/>
        </w:rPr>
        <w:t>”</w:t>
      </w:r>
      <w:r w:rsidRPr="00CD7132">
        <w:rPr>
          <w:rFonts w:ascii="Times New Roman" w:eastAsia="Calibri" w:hAnsi="Times New Roman" w:cs="Times New Roman"/>
          <w:sz w:val="28"/>
          <w:szCs w:val="28"/>
          <w:lang w:val="uz-Cyrl-UZ"/>
        </w:rPr>
        <w:t>ги №311</w:t>
      </w:r>
      <w:r>
        <w:rPr>
          <w:rFonts w:ascii="Times New Roman" w:eastAsia="Calibri" w:hAnsi="Times New Roman" w:cs="Times New Roman"/>
          <w:sz w:val="28"/>
          <w:szCs w:val="28"/>
          <w:lang w:val="uz-Cyrl-UZ"/>
        </w:rPr>
        <w:t>-сонли</w:t>
      </w:r>
      <w:r w:rsidRPr="00CD7132">
        <w:rPr>
          <w:rFonts w:ascii="Times New Roman" w:eastAsia="Calibri" w:hAnsi="Times New Roman" w:cs="Times New Roman"/>
          <w:sz w:val="28"/>
          <w:szCs w:val="28"/>
          <w:lang w:val="uz-Cyrl-UZ"/>
        </w:rPr>
        <w:t xml:space="preserve"> қарори ижросини ўрганиш ва амалий ёрдам кўрсатиш мақсадида 2025 йил  29 майдан 5-июнгача  Давлат тиббий суғуртаси жамғармаси ва Сирдарё вилояти соғлиқни сақлаш бошқармаси  томонидан 2025 йил 5 январда тасдиқланган Сирдарё вилояти соғлиқни сақлаш бошқармаси тизимидаги  тиббиёт муассасаларига жорий йилнинг  I – ярим йилликда амалий ёрдам кўрсатиш режа графигига асосан  ДТСЖ Сирдарё вилоят бўлинмаси бошлиғи в.в.б. Ш.Мамадалиев,</w:t>
      </w:r>
      <w:r>
        <w:rPr>
          <w:rFonts w:ascii="Times New Roman" w:eastAsia="Calibri" w:hAnsi="Times New Roman" w:cs="Times New Roman"/>
          <w:sz w:val="28"/>
          <w:szCs w:val="28"/>
          <w:lang w:val="uz-Cyrl-UZ"/>
        </w:rPr>
        <w:t xml:space="preserve"> ҳ</w:t>
      </w:r>
      <w:r w:rsidRPr="00CD7132">
        <w:rPr>
          <w:rFonts w:ascii="Times New Roman" w:eastAsia="Calibri" w:hAnsi="Times New Roman" w:cs="Times New Roman"/>
          <w:sz w:val="28"/>
          <w:szCs w:val="28"/>
          <w:lang w:val="uz-Cyrl-UZ"/>
        </w:rPr>
        <w:t>удудий бош мутахассис Н.А.Саидова етакчи мутахассислар О.Бегмуратов</w:t>
      </w:r>
      <w:r>
        <w:rPr>
          <w:rFonts w:ascii="Times New Roman" w:eastAsia="Calibri" w:hAnsi="Times New Roman" w:cs="Times New Roman"/>
          <w:sz w:val="28"/>
          <w:szCs w:val="28"/>
          <w:lang w:val="uz-Cyrl-UZ"/>
        </w:rPr>
        <w:t>,</w:t>
      </w:r>
      <w:r w:rsidRPr="00CD7132">
        <w:rPr>
          <w:rFonts w:ascii="Times New Roman" w:eastAsia="Calibri" w:hAnsi="Times New Roman" w:cs="Times New Roman"/>
          <w:sz w:val="28"/>
          <w:szCs w:val="28"/>
          <w:lang w:val="uz-Cyrl-UZ"/>
        </w:rPr>
        <w:t xml:space="preserve"> А.Хақназаров, АКТ бўйича бош мутахассис </w:t>
      </w:r>
      <w:r>
        <w:rPr>
          <w:rFonts w:ascii="Times New Roman" w:eastAsia="Calibri" w:hAnsi="Times New Roman" w:cs="Times New Roman"/>
          <w:sz w:val="28"/>
          <w:szCs w:val="28"/>
          <w:lang w:val="uz-Cyrl-UZ"/>
        </w:rPr>
        <w:t xml:space="preserve">                    </w:t>
      </w:r>
      <w:r w:rsidRPr="00CD7132">
        <w:rPr>
          <w:rFonts w:ascii="Times New Roman" w:eastAsia="Calibri" w:hAnsi="Times New Roman" w:cs="Times New Roman"/>
          <w:sz w:val="28"/>
          <w:szCs w:val="28"/>
          <w:lang w:val="uz-Cyrl-UZ"/>
        </w:rPr>
        <w:t xml:space="preserve">Х. Хушмурадов ва молия-иқтисодиёт бўлими бош мутахассиси Р.Джураевлар томонидан Ширин шаҳар  </w:t>
      </w:r>
      <w:r>
        <w:rPr>
          <w:rFonts w:ascii="Times New Roman" w:eastAsia="Calibri" w:hAnsi="Times New Roman" w:cs="Times New Roman"/>
          <w:sz w:val="28"/>
          <w:szCs w:val="28"/>
          <w:lang w:val="uz-Cyrl-UZ"/>
        </w:rPr>
        <w:t>т</w:t>
      </w:r>
      <w:r w:rsidRPr="00CD7132">
        <w:rPr>
          <w:rFonts w:ascii="Times New Roman" w:eastAsia="Calibri" w:hAnsi="Times New Roman" w:cs="Times New Roman"/>
          <w:sz w:val="28"/>
          <w:szCs w:val="28"/>
          <w:lang w:val="uz-Cyrl-UZ"/>
        </w:rPr>
        <w:t>иббиёт бирлашма</w:t>
      </w:r>
      <w:r>
        <w:rPr>
          <w:rFonts w:ascii="Times New Roman" w:eastAsia="Calibri" w:hAnsi="Times New Roman" w:cs="Times New Roman"/>
          <w:sz w:val="28"/>
          <w:szCs w:val="28"/>
          <w:lang w:val="uz-Cyrl-UZ"/>
        </w:rPr>
        <w:t>си</w:t>
      </w:r>
      <w:r w:rsidRPr="00CD7132">
        <w:rPr>
          <w:rFonts w:ascii="Times New Roman" w:eastAsia="Calibri" w:hAnsi="Times New Roman" w:cs="Times New Roman"/>
          <w:sz w:val="28"/>
          <w:szCs w:val="28"/>
          <w:lang w:val="uz-Cyrl-UZ"/>
        </w:rPr>
        <w:t>да ўрганиш ўтказилди,</w:t>
      </w:r>
      <w:r>
        <w:rPr>
          <w:rFonts w:ascii="Times New Roman" w:eastAsia="Calibri" w:hAnsi="Times New Roman" w:cs="Times New Roman"/>
          <w:sz w:val="28"/>
          <w:szCs w:val="28"/>
          <w:lang w:val="uz-Cyrl-UZ"/>
        </w:rPr>
        <w:t xml:space="preserve"> </w:t>
      </w:r>
      <w:r w:rsidRPr="00CD7132">
        <w:rPr>
          <w:rFonts w:ascii="Times New Roman" w:eastAsia="Calibri" w:hAnsi="Times New Roman" w:cs="Times New Roman"/>
          <w:sz w:val="28"/>
          <w:szCs w:val="28"/>
          <w:lang w:val="uz-Cyrl-UZ"/>
        </w:rPr>
        <w:t>ўрганиш натижалари бўйича Вилоят ҳокимияти ва Соғлиқни сақлаш бошқармасига маълумот берилди. Соғлиқни сақлаш вазирлигининг 17 сонли буйруғи асосида ойлик ҳисоботлар олинди.</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w:t>
      </w:r>
      <w:r w:rsidR="00A30386">
        <w:rPr>
          <w:rFonts w:ascii="Times New Roman" w:eastAsia="Calibri" w:hAnsi="Times New Roman" w:cs="Times New Roman"/>
          <w:b/>
          <w:bCs/>
          <w:sz w:val="28"/>
          <w:szCs w:val="28"/>
          <w:lang w:val="uz-Cyrl-UZ"/>
        </w:rPr>
        <w:t xml:space="preserve">З.Тўраев, </w:t>
      </w:r>
      <w:r w:rsidR="003B7160">
        <w:rPr>
          <w:rFonts w:ascii="Times New Roman" w:eastAsia="Calibri" w:hAnsi="Times New Roman" w:cs="Times New Roman"/>
          <w:b/>
          <w:bCs/>
          <w:sz w:val="28"/>
          <w:szCs w:val="28"/>
          <w:lang w:val="uz-Cyrl-UZ"/>
        </w:rPr>
        <w:t>Ж.Омонов</w:t>
      </w:r>
      <w:r w:rsidR="00CD7132">
        <w:rPr>
          <w:rFonts w:ascii="Times New Roman" w:eastAsia="Calibri" w:hAnsi="Times New Roman" w:cs="Times New Roman"/>
          <w:b/>
          <w:bCs/>
          <w:sz w:val="28"/>
          <w:szCs w:val="28"/>
          <w:lang w:val="uz-Cyrl-UZ"/>
        </w:rPr>
        <w:t xml:space="preserve"> ва</w:t>
      </w:r>
      <w:r w:rsidR="003B7160">
        <w:rPr>
          <w:rFonts w:ascii="Times New Roman" w:eastAsia="Calibri" w:hAnsi="Times New Roman" w:cs="Times New Roman"/>
          <w:b/>
          <w:bCs/>
          <w:sz w:val="28"/>
          <w:szCs w:val="28"/>
          <w:lang w:val="uz-Cyrl-UZ"/>
        </w:rPr>
        <w:t xml:space="preserve"> Б.Бўронов)</w:t>
      </w:r>
    </w:p>
    <w:p w:rsidR="00F807EC" w:rsidRPr="00F807EC" w:rsidRDefault="00F807EC"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тегишли ташкилотлардан гувохномалар олинди, </w:t>
      </w:r>
      <w:r w:rsidR="00CD7132">
        <w:rPr>
          <w:rFonts w:ascii="Times New Roman" w:eastAsia="Calibri" w:hAnsi="Times New Roman" w:cs="Times New Roman"/>
          <w:sz w:val="28"/>
          <w:szCs w:val="28"/>
          <w:lang w:val="uz-Cyrl-UZ"/>
        </w:rPr>
        <w:t xml:space="preserve">мухирлар олинди, </w:t>
      </w:r>
      <w:r>
        <w:rPr>
          <w:rFonts w:ascii="Times New Roman" w:eastAsia="Calibri" w:hAnsi="Times New Roman" w:cs="Times New Roman"/>
          <w:sz w:val="28"/>
          <w:szCs w:val="28"/>
          <w:lang w:val="uz-Cyrl-UZ"/>
        </w:rPr>
        <w:t>тегишли ҳисоб рақамлар очилди</w:t>
      </w:r>
      <w:r w:rsidR="00CD7132">
        <w:rPr>
          <w:rFonts w:ascii="Times New Roman" w:eastAsia="Calibri" w:hAnsi="Times New Roman" w:cs="Times New Roman"/>
          <w:sz w:val="28"/>
          <w:szCs w:val="28"/>
          <w:lang w:val="uz-Cyrl-UZ"/>
        </w:rPr>
        <w:t xml:space="preserve"> ва шартномалари тузилди</w:t>
      </w:r>
      <w:r>
        <w:rPr>
          <w:rFonts w:ascii="Times New Roman" w:eastAsia="Calibri" w:hAnsi="Times New Roman" w:cs="Times New Roman"/>
          <w:sz w:val="28"/>
          <w:szCs w:val="28"/>
          <w:lang w:val="uz-Cyrl-UZ"/>
        </w:rPr>
        <w:t>.</w:t>
      </w:r>
    </w:p>
    <w:p w:rsidR="00F807EC" w:rsidRDefault="00F807EC"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eastAsia="Calibri" w:hAnsi="Times New Roman" w:cs="Times New Roman"/>
          <w:sz w:val="28"/>
          <w:szCs w:val="28"/>
          <w:lang w:val="uz-Cyrl-UZ"/>
        </w:rPr>
        <w:t>2026 йил учун бюджет сўровлари илова жадваллари асосида жамланмоқда</w:t>
      </w:r>
      <w:r w:rsidR="00CD7132">
        <w:rPr>
          <w:rFonts w:ascii="Times New Roman" w:eastAsia="Calibri" w:hAnsi="Times New Roman" w:cs="Times New Roman"/>
          <w:sz w:val="28"/>
          <w:szCs w:val="28"/>
          <w:lang w:val="uz-Cyrl-UZ"/>
        </w:rPr>
        <w:t>.</w:t>
      </w:r>
    </w:p>
    <w:p w:rsidR="00615000" w:rsidRDefault="00CD7132"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Тиббиёт ташкилотларига и</w:t>
      </w:r>
      <w:r w:rsidR="00F807EC">
        <w:rPr>
          <w:rFonts w:ascii="Times New Roman" w:hAnsi="Times New Roman" w:cs="Times New Roman"/>
          <w:sz w:val="28"/>
          <w:szCs w:val="28"/>
          <w:lang w:val="uz-Cyrl-UZ"/>
        </w:rPr>
        <w:t>ю</w:t>
      </w:r>
      <w:r>
        <w:rPr>
          <w:rFonts w:ascii="Times New Roman" w:hAnsi="Times New Roman" w:cs="Times New Roman"/>
          <w:sz w:val="28"/>
          <w:szCs w:val="28"/>
          <w:lang w:val="uz-Cyrl-UZ"/>
        </w:rPr>
        <w:t>л</w:t>
      </w:r>
      <w:r w:rsidR="00F807EC">
        <w:rPr>
          <w:rFonts w:ascii="Times New Roman" w:hAnsi="Times New Roman" w:cs="Times New Roman"/>
          <w:sz w:val="28"/>
          <w:szCs w:val="28"/>
          <w:lang w:val="uz-Cyrl-UZ"/>
        </w:rPr>
        <w:t>ь</w:t>
      </w:r>
      <w:r w:rsidR="00615000">
        <w:rPr>
          <w:rFonts w:ascii="Times New Roman" w:hAnsi="Times New Roman" w:cs="Times New Roman"/>
          <w:sz w:val="28"/>
          <w:szCs w:val="28"/>
          <w:lang w:val="uz-Cyrl-UZ"/>
        </w:rPr>
        <w:t xml:space="preserve"> ойи</w:t>
      </w:r>
      <w:r w:rsidR="002D246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85-95 фоиз маблағлари молиялаштириб берилди</w:t>
      </w:r>
      <w:r w:rsidR="00615000">
        <w:rPr>
          <w:rFonts w:ascii="Times New Roman" w:hAnsi="Times New Roman" w:cs="Times New Roman"/>
          <w:sz w:val="28"/>
          <w:szCs w:val="28"/>
          <w:lang w:val="uz-Cyrl-UZ"/>
        </w:rPr>
        <w:t>.</w:t>
      </w:r>
    </w:p>
    <w:p w:rsidR="00615000" w:rsidRPr="00F807EC" w:rsidRDefault="00615000" w:rsidP="00F807E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Тиббиёт ташкилотларининг </w:t>
      </w:r>
      <w:r w:rsidR="002D2467">
        <w:rPr>
          <w:rFonts w:ascii="Times New Roman" w:hAnsi="Times New Roman" w:cs="Times New Roman"/>
          <w:sz w:val="28"/>
          <w:szCs w:val="28"/>
          <w:lang w:val="uz-Cyrl-UZ"/>
        </w:rPr>
        <w:t>2023 йил ва 2025 йилларда молиялаштирилган маблағлари тўғрисида тахлилий жадвал тайёрланди</w:t>
      </w:r>
      <w:r>
        <w:rPr>
          <w:rFonts w:ascii="Times New Roman" w:hAnsi="Times New Roman" w:cs="Times New Roman"/>
          <w:sz w:val="28"/>
          <w:szCs w:val="28"/>
          <w:lang w:val="uz-Cyrl-UZ"/>
        </w:rPr>
        <w:t>.</w:t>
      </w:r>
    </w:p>
    <w:p w:rsidR="00D42479" w:rsidRPr="009650BC" w:rsidRDefault="007131F0" w:rsidP="009650BC">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w:t>
      </w:r>
      <w:r w:rsidR="009650BC">
        <w:rPr>
          <w:rFonts w:ascii="Times New Roman" w:hAnsi="Times New Roman" w:cs="Times New Roman"/>
          <w:sz w:val="28"/>
          <w:szCs w:val="28"/>
          <w:lang w:val="uz-Cyrl-UZ"/>
        </w:rPr>
        <w:t>тиббиёт ташкилотлари коммунал тўловлар бўйича жадвал тайёрланмоқда</w:t>
      </w:r>
      <w:r w:rsidR="008E78AD">
        <w:rPr>
          <w:rFonts w:ascii="Times New Roman" w:hAnsi="Times New Roman" w:cs="Times New Roman"/>
          <w:sz w:val="28"/>
          <w:szCs w:val="28"/>
          <w:lang w:val="uz-Cyrl-UZ"/>
        </w:rPr>
        <w:t>.</w:t>
      </w:r>
    </w:p>
    <w:p w:rsidR="00237299" w:rsidRDefault="00237299" w:rsidP="00E57BEF">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2025 йил учун тиббиёт ташкилотлари ва ДТСЖ ўртасида тузулган шартномалрни электрон </w:t>
      </w:r>
      <w:r w:rsidRPr="00237299">
        <w:rPr>
          <w:rFonts w:ascii="Times New Roman" w:hAnsi="Times New Roman" w:cs="Times New Roman"/>
          <w:sz w:val="28"/>
          <w:szCs w:val="28"/>
          <w:lang w:val="uz-Cyrl-UZ"/>
        </w:rPr>
        <w:t xml:space="preserve">shartnoma.dtsj.uz </w:t>
      </w:r>
      <w:r>
        <w:rPr>
          <w:rFonts w:ascii="Times New Roman" w:hAnsi="Times New Roman" w:cs="Times New Roman"/>
          <w:sz w:val="28"/>
          <w:szCs w:val="28"/>
          <w:lang w:val="uz-Cyrl-UZ"/>
        </w:rPr>
        <w:t>платформасига киритилиши ва келишиш жараёнлари назорат қилинмоқда.</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9F4B7B">
      <w:pPr>
        <w:pStyle w:val="a4"/>
        <w:numPr>
          <w:ilvl w:val="0"/>
          <w:numId w:val="3"/>
        </w:numPr>
        <w:spacing w:after="0"/>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9650BC">
        <w:rPr>
          <w:rFonts w:ascii="Times New Roman" w:hAnsi="Times New Roman" w:cs="Times New Roman"/>
          <w:sz w:val="28"/>
          <w:szCs w:val="28"/>
          <w:lang w:val="uz-Cyrl-UZ"/>
        </w:rPr>
        <w:t>2</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lastRenderedPageBreak/>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9D155C" w:rsidRPr="0093545C" w:rsidRDefault="009D155C" w:rsidP="009D155C">
      <w:pPr>
        <w:tabs>
          <w:tab w:val="left" w:pos="284"/>
        </w:tabs>
        <w:spacing w:after="0" w:line="240" w:lineRule="auto"/>
        <w:ind w:firstLine="851"/>
        <w:jc w:val="both"/>
        <w:rPr>
          <w:rFonts w:ascii="Times New Roman" w:hAnsi="Times New Roman"/>
          <w:sz w:val="28"/>
          <w:szCs w:val="28"/>
          <w:lang w:val="uz-Cyrl-UZ"/>
        </w:rPr>
      </w:pPr>
      <w:r w:rsidRPr="0093545C">
        <w:rPr>
          <w:rFonts w:ascii="Times New Roman" w:hAnsi="Times New Roman"/>
          <w:sz w:val="28"/>
          <w:szCs w:val="28"/>
          <w:lang w:val="uz-Cyrl-UZ"/>
        </w:rPr>
        <w:t>- 2025 йил 30 июнь куни mis2.ssv.uz ахборот тизимида июн ойида Сирдарё вилоят тиббиёт муассасаларида даволанган беморларнинг электрон 066/066-1 хисоб шакли мониторинг қилинди ва мониторинг натижалари бўйича mis2.ssv.uz ахборот тизимига хато камчилик билан киритилган электрон 066/066-1 хисоб шакллари тўғирланиб тўғри киритилиши таъминланди. Бўлинманинг компьютер ва преферик қурилмалри мониторинг қилиниб чиқилди. Дмед ахборот тизимида кузатилаётган муаммолар бўйича ўрганилди ва аниқланган муаммолар юзасидан Дмед ва вакилларига етказилди.</w:t>
      </w:r>
    </w:p>
    <w:p w:rsidR="009D155C" w:rsidRPr="0093545C" w:rsidRDefault="009D155C" w:rsidP="009D155C">
      <w:pPr>
        <w:tabs>
          <w:tab w:val="left" w:pos="284"/>
        </w:tabs>
        <w:spacing w:after="0" w:line="240" w:lineRule="auto"/>
        <w:ind w:firstLine="851"/>
        <w:jc w:val="both"/>
        <w:rPr>
          <w:rFonts w:ascii="Times New Roman" w:hAnsi="Times New Roman"/>
          <w:sz w:val="28"/>
          <w:szCs w:val="28"/>
          <w:lang w:val="uz-Cyrl-UZ"/>
        </w:rPr>
      </w:pPr>
      <w:r w:rsidRPr="0093545C">
        <w:rPr>
          <w:rFonts w:ascii="Times New Roman" w:hAnsi="Times New Roman"/>
          <w:sz w:val="28"/>
          <w:szCs w:val="28"/>
          <w:lang w:val="uz-Cyrl-UZ"/>
        </w:rPr>
        <w:t>-2025 йил 1 июль куни mis2.ssv.uz ахборот тизимида тиббиёт муассасалари томонидан 066-х/шаклини тўғри киритилаётган ҳолати мониторинг қилинди. Бир ойлик хисоботлари йиғиш ишлари олиб борилди. Тиббиёт муассасаларидан электрон поликлиника ва электрон шифохона бўйича тизимда муаммолар бўйича мурожатлари юзасидан ишланди. Дори дармон шахобчаларидан “Реимбурсация” тизимида ишлаш жараёнида Дмед тизимидаги муаммолар юзасидан амалий ёрдам беришимиз учун мурожатлари билан ишланди.</w:t>
      </w:r>
    </w:p>
    <w:p w:rsidR="009D155C" w:rsidRPr="0093545C" w:rsidRDefault="009D155C" w:rsidP="009D155C">
      <w:pPr>
        <w:tabs>
          <w:tab w:val="left" w:pos="284"/>
        </w:tabs>
        <w:spacing w:after="0" w:line="240" w:lineRule="auto"/>
        <w:ind w:firstLine="851"/>
        <w:jc w:val="both"/>
        <w:rPr>
          <w:rFonts w:ascii="Times New Roman" w:hAnsi="Times New Roman"/>
          <w:sz w:val="28"/>
          <w:szCs w:val="28"/>
          <w:lang w:val="uz-Cyrl-UZ"/>
        </w:rPr>
      </w:pPr>
      <w:r w:rsidRPr="0093545C">
        <w:rPr>
          <w:rFonts w:ascii="Times New Roman" w:hAnsi="Times New Roman"/>
          <w:sz w:val="28"/>
          <w:szCs w:val="28"/>
          <w:lang w:val="uz-Cyrl-UZ"/>
        </w:rPr>
        <w:t xml:space="preserve"> 2025 йил 2 июль куни Тиббиёт муассасаларида мониторинг ва бахолаш ишларини олиб бориш учун режа-график қилинди ва вилоят ССБ бошқармасига олиб борилиб келишилиниб келинди. mis2.ssv.uz ахборот тизимида тиббиёт муассасалари томонидан 066-х/шаклини тўғри киритилаётган ҳолати мониторинг қилинди. Даволанган холат буйича бир ойлик хисоботлари йиғиш ишлари олиб борилди. Тиббиёт муассасалари АКТ ходимлари билан тиббиёт ахборот тизимига бемор маълумотларини тўғри киритишили юзасидан тушунчалар берилди.</w:t>
      </w:r>
    </w:p>
    <w:p w:rsidR="009D155C" w:rsidRPr="0093545C" w:rsidRDefault="009D155C" w:rsidP="009D155C">
      <w:pPr>
        <w:tabs>
          <w:tab w:val="left" w:pos="284"/>
        </w:tabs>
        <w:spacing w:after="0" w:line="240" w:lineRule="auto"/>
        <w:ind w:firstLine="851"/>
        <w:jc w:val="both"/>
        <w:rPr>
          <w:rFonts w:ascii="Times New Roman" w:hAnsi="Times New Roman"/>
          <w:sz w:val="28"/>
          <w:szCs w:val="28"/>
          <w:lang w:val="uz-Cyrl-UZ"/>
        </w:rPr>
      </w:pPr>
      <w:r w:rsidRPr="0093545C">
        <w:rPr>
          <w:rFonts w:ascii="Times New Roman" w:hAnsi="Times New Roman"/>
          <w:sz w:val="28"/>
          <w:szCs w:val="28"/>
          <w:lang w:val="uz-Cyrl-UZ"/>
        </w:rPr>
        <w:t xml:space="preserve">2025 йил 3 июль куни mis2.ssv.uz ахборот тизимида тиббиёт муассасалари томонидан 066-х/шаклини тўғри киритилаётган ҳолати мониторинг қилинди. Даволанган холат буйича бир ойлик хисоботлари йиғиш ишлари олиб борилди, бўлинма ходимларига mail.dtsj ва cloud.dtsj дастурларига кирилиши ўргатилди. Республика ихтисослаштирилган кўзмикрохирургияси Сирдарё филиалил иш фоалияти тугатилиб Гулитон тиббиёт кластерига ўтгалиги муносабати билан mis2.ssv.uz ахборот тизимида 066-хисоб шакли киритилиши ва хисоботларни юритилишида муаммолар юзага келганлиги бўйича муассасага бориб юзага келаган муаммолар бартараф этилди. </w:t>
      </w:r>
    </w:p>
    <w:p w:rsidR="009D155C" w:rsidRPr="0093545C" w:rsidRDefault="009D155C" w:rsidP="009D155C">
      <w:pPr>
        <w:tabs>
          <w:tab w:val="left" w:pos="284"/>
        </w:tabs>
        <w:spacing w:after="0" w:line="240" w:lineRule="auto"/>
        <w:ind w:firstLine="851"/>
        <w:jc w:val="both"/>
        <w:rPr>
          <w:rFonts w:ascii="Times New Roman" w:hAnsi="Times New Roman"/>
          <w:sz w:val="28"/>
          <w:szCs w:val="28"/>
          <w:lang w:val="uz-Cyrl-UZ"/>
        </w:rPr>
      </w:pPr>
      <w:r w:rsidRPr="0093545C">
        <w:rPr>
          <w:rFonts w:ascii="Times New Roman" w:hAnsi="Times New Roman"/>
          <w:sz w:val="28"/>
          <w:szCs w:val="28"/>
          <w:lang w:val="uz-Cyrl-UZ"/>
        </w:rPr>
        <w:t>2025 йил 4 июль куни mis2.ssv.uz ахборот тизимида тиббиёт муассасалари томонидан 066-х/шаклини тўғри киритилаётган ҳолати мониторинг қилинди. Даволанган холат буйича бир ойлик хисоботлари йиғиш ишлари олиб борилиб  якунланди. Хисобот бўйича билдирги қилиниб тиббий хизмат сифати назорати бўлимига тақдим этилди. Бўлинма компьютер ва преферик қурилмалари мониторинг қилинди. Е</w:t>
      </w:r>
      <w:r>
        <w:rPr>
          <w:rFonts w:ascii="Times New Roman" w:hAnsi="Times New Roman"/>
          <w:sz w:val="28"/>
          <w:szCs w:val="28"/>
          <w:lang w:val="uz-Cyrl-UZ"/>
        </w:rPr>
        <w:t>-</w:t>
      </w:r>
      <w:r w:rsidRPr="0093545C">
        <w:rPr>
          <w:rFonts w:ascii="Times New Roman" w:hAnsi="Times New Roman"/>
          <w:sz w:val="28"/>
          <w:szCs w:val="28"/>
          <w:lang w:val="uz-Cyrl-UZ"/>
        </w:rPr>
        <w:t>шартнома бўйича ишларга ёрдамлашилди. Дмед дастури бўйича ишлар олиб борилди. Тиббиёт муассасаларидан Дмед дастури бўйича ишлашда муаммолари бўйича амалий ёрдам берилди.</w:t>
      </w:r>
    </w:p>
    <w:p w:rsidR="00FC052C" w:rsidRDefault="00FC052C"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9D155C">
        <w:rPr>
          <w:rFonts w:ascii="Times New Roman" w:hAnsi="Times New Roman" w:cs="Times New Roman"/>
          <w:b/>
          <w:sz w:val="28"/>
          <w:szCs w:val="28"/>
          <w:lang w:val="uz-Cyrl-UZ"/>
        </w:rPr>
        <w:t>04</w:t>
      </w:r>
      <w:r w:rsidRPr="008E78AD">
        <w:rPr>
          <w:rFonts w:ascii="Times New Roman" w:hAnsi="Times New Roman" w:cs="Times New Roman"/>
          <w:b/>
          <w:sz w:val="28"/>
          <w:szCs w:val="28"/>
          <w:lang w:val="uz-Cyrl-UZ"/>
        </w:rPr>
        <w:t>.0</w:t>
      </w:r>
      <w:r w:rsidR="009D155C">
        <w:rPr>
          <w:rFonts w:ascii="Times New Roman" w:hAnsi="Times New Roman" w:cs="Times New Roman"/>
          <w:b/>
          <w:sz w:val="28"/>
          <w:szCs w:val="28"/>
          <w:lang w:val="uz-Cyrl-UZ"/>
        </w:rPr>
        <w:t>7</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892117">
      <w:pgSz w:w="11906" w:h="16838"/>
      <w:pgMar w:top="810" w:right="850" w:bottom="81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34245"/>
    <w:rsid w:val="003528CB"/>
    <w:rsid w:val="00353C82"/>
    <w:rsid w:val="00360894"/>
    <w:rsid w:val="00376DA7"/>
    <w:rsid w:val="003B17BF"/>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62694"/>
    <w:rsid w:val="005B68CC"/>
    <w:rsid w:val="005C5E44"/>
    <w:rsid w:val="005D7F77"/>
    <w:rsid w:val="005E11DF"/>
    <w:rsid w:val="00601442"/>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532DC"/>
    <w:rsid w:val="007732D7"/>
    <w:rsid w:val="007744B4"/>
    <w:rsid w:val="007A389B"/>
    <w:rsid w:val="007C1224"/>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5CC4"/>
    <w:rsid w:val="009E6487"/>
    <w:rsid w:val="009F2875"/>
    <w:rsid w:val="009F4B7B"/>
    <w:rsid w:val="009F6045"/>
    <w:rsid w:val="009F7FEB"/>
    <w:rsid w:val="00A05030"/>
    <w:rsid w:val="00A30386"/>
    <w:rsid w:val="00A516FE"/>
    <w:rsid w:val="00A612DB"/>
    <w:rsid w:val="00A70E60"/>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E35E4"/>
    <w:rsid w:val="00BF6E46"/>
    <w:rsid w:val="00C1467B"/>
    <w:rsid w:val="00C15BD3"/>
    <w:rsid w:val="00C26D45"/>
    <w:rsid w:val="00C41F13"/>
    <w:rsid w:val="00C4291E"/>
    <w:rsid w:val="00C47FE4"/>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07EC"/>
    <w:rsid w:val="00F821E3"/>
    <w:rsid w:val="00F83D18"/>
    <w:rsid w:val="00FC052C"/>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E664"/>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2</Pages>
  <Words>773</Words>
  <Characters>4412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261</cp:revision>
  <cp:lastPrinted>2025-04-18T10:27:00Z</cp:lastPrinted>
  <dcterms:created xsi:type="dcterms:W3CDTF">2024-08-06T11:32:00Z</dcterms:created>
  <dcterms:modified xsi:type="dcterms:W3CDTF">2025-07-04T10:46:00Z</dcterms:modified>
</cp:coreProperties>
</file>