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B1466" w14:textId="476D8096"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E42BBD">
        <w:rPr>
          <w:rFonts w:ascii="Times New Roman" w:hAnsi="Times New Roman" w:cs="Times New Roman"/>
          <w:b/>
          <w:sz w:val="28"/>
          <w:szCs w:val="28"/>
          <w:lang w:val="uz-Cyrl-UZ"/>
        </w:rPr>
        <w:t xml:space="preserve"> </w:t>
      </w:r>
      <w:r w:rsidR="00A54266">
        <w:rPr>
          <w:rFonts w:ascii="Times New Roman" w:hAnsi="Times New Roman" w:cs="Times New Roman"/>
          <w:b/>
          <w:sz w:val="28"/>
          <w:szCs w:val="28"/>
          <w:lang w:val="uz-Cyrl-UZ"/>
        </w:rPr>
        <w:t xml:space="preserve">30 </w:t>
      </w:r>
      <w:r w:rsidR="00EC5BBE">
        <w:rPr>
          <w:rFonts w:ascii="Times New Roman" w:hAnsi="Times New Roman" w:cs="Times New Roman"/>
          <w:b/>
          <w:sz w:val="28"/>
          <w:szCs w:val="28"/>
          <w:lang w:val="uz-Cyrl-UZ"/>
        </w:rPr>
        <w:t>июнь</w:t>
      </w:r>
      <w:r w:rsidR="00A54266">
        <w:rPr>
          <w:rFonts w:ascii="Times New Roman" w:hAnsi="Times New Roman" w:cs="Times New Roman"/>
          <w:b/>
          <w:sz w:val="28"/>
          <w:szCs w:val="28"/>
          <w:lang w:val="uz-Cyrl-UZ"/>
        </w:rPr>
        <w:t xml:space="preserve"> – 04 июль</w:t>
      </w:r>
      <w:r w:rsidR="00B17204">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585FE367" w:rsidR="000A0887" w:rsidRPr="00A54266" w:rsidRDefault="00A54266" w:rsidP="00EC5BBE">
            <w:pPr>
              <w:spacing w:line="276" w:lineRule="auto"/>
              <w:jc w:val="center"/>
              <w:rPr>
                <w:rFonts w:ascii="Times New Roman" w:hAnsi="Times New Roman"/>
                <w:b/>
                <w:bCs/>
                <w:sz w:val="28"/>
                <w:szCs w:val="28"/>
                <w:lang w:val="uz-Cyrl-UZ"/>
              </w:rPr>
            </w:pPr>
            <w:r w:rsidRPr="00A54266">
              <w:rPr>
                <w:rFonts w:ascii="Times New Roman" w:hAnsi="Times New Roman"/>
                <w:b/>
                <w:bCs/>
                <w:sz w:val="28"/>
                <w:szCs w:val="28"/>
                <w:lang w:val="uz-Cyrl-UZ"/>
              </w:rPr>
              <w:t>7</w:t>
            </w:r>
            <w:r>
              <w:rPr>
                <w:rFonts w:ascii="Times New Roman" w:hAnsi="Times New Roman"/>
                <w:b/>
                <w:bCs/>
                <w:sz w:val="28"/>
                <w:szCs w:val="28"/>
                <w:lang w:val="uz-Cyrl-UZ"/>
              </w:rPr>
              <w:t xml:space="preserve"> </w:t>
            </w:r>
            <w:r w:rsidRPr="00A54266">
              <w:rPr>
                <w:rFonts w:ascii="Times New Roman" w:hAnsi="Times New Roman"/>
                <w:b/>
                <w:bCs/>
                <w:sz w:val="28"/>
                <w:szCs w:val="28"/>
                <w:lang w:val="uz-Cyrl-UZ"/>
              </w:rPr>
              <w:t>050</w:t>
            </w:r>
          </w:p>
        </w:tc>
        <w:tc>
          <w:tcPr>
            <w:tcW w:w="1943" w:type="dxa"/>
            <w:vAlign w:val="center"/>
          </w:tcPr>
          <w:p w14:paraId="19869A78" w14:textId="71A3CA38" w:rsidR="000A0887" w:rsidRPr="00A54266" w:rsidRDefault="00A54266" w:rsidP="00204880">
            <w:pPr>
              <w:spacing w:line="276" w:lineRule="auto"/>
              <w:jc w:val="center"/>
              <w:rPr>
                <w:rFonts w:ascii="Times New Roman" w:hAnsi="Times New Roman"/>
                <w:b/>
                <w:bCs/>
                <w:sz w:val="28"/>
                <w:szCs w:val="28"/>
                <w:lang w:val="uz-Cyrl-UZ"/>
              </w:rPr>
            </w:pPr>
            <w:r w:rsidRPr="00A54266">
              <w:rPr>
                <w:rFonts w:ascii="Times New Roman" w:hAnsi="Times New Roman"/>
                <w:b/>
                <w:bCs/>
                <w:sz w:val="28"/>
                <w:szCs w:val="28"/>
                <w:lang w:val="uz-Cyrl-UZ"/>
              </w:rPr>
              <w:t>14</w:t>
            </w:r>
            <w:r>
              <w:rPr>
                <w:rFonts w:ascii="Times New Roman" w:hAnsi="Times New Roman"/>
                <w:b/>
                <w:bCs/>
                <w:sz w:val="28"/>
                <w:szCs w:val="28"/>
                <w:lang w:val="uz-Cyrl-UZ"/>
              </w:rPr>
              <w:t xml:space="preserve"> </w:t>
            </w:r>
            <w:r w:rsidRPr="00A54266">
              <w:rPr>
                <w:rFonts w:ascii="Times New Roman" w:hAnsi="Times New Roman"/>
                <w:b/>
                <w:bCs/>
                <w:sz w:val="28"/>
                <w:szCs w:val="28"/>
                <w:lang w:val="uz-Cyrl-UZ"/>
              </w:rPr>
              <w:t>009</w:t>
            </w:r>
          </w:p>
        </w:tc>
        <w:tc>
          <w:tcPr>
            <w:tcW w:w="1943" w:type="dxa"/>
            <w:vAlign w:val="center"/>
          </w:tcPr>
          <w:p w14:paraId="5BE0B3CD" w14:textId="4EFB733A" w:rsidR="000A0887" w:rsidRPr="00A54266" w:rsidRDefault="00A54266" w:rsidP="00EC5BBE">
            <w:pPr>
              <w:spacing w:line="276" w:lineRule="auto"/>
              <w:jc w:val="center"/>
              <w:rPr>
                <w:rFonts w:ascii="Times New Roman" w:hAnsi="Times New Roman"/>
                <w:b/>
                <w:bCs/>
                <w:sz w:val="28"/>
                <w:szCs w:val="28"/>
                <w:lang w:val="uz-Cyrl-UZ"/>
              </w:rPr>
            </w:pPr>
            <w:r w:rsidRPr="00A54266">
              <w:rPr>
                <w:rFonts w:ascii="Times New Roman" w:hAnsi="Times New Roman"/>
                <w:b/>
                <w:bCs/>
                <w:sz w:val="28"/>
                <w:szCs w:val="28"/>
                <w:lang w:val="uz-Cyrl-UZ"/>
              </w:rPr>
              <w:t>803</w:t>
            </w:r>
            <w:r w:rsidRPr="00A54266">
              <w:rPr>
                <w:rFonts w:ascii="Times New Roman" w:hAnsi="Times New Roman"/>
                <w:b/>
                <w:bCs/>
                <w:sz w:val="28"/>
                <w:szCs w:val="28"/>
                <w:lang w:val="uz-Cyrl-UZ"/>
              </w:rPr>
              <w:t> </w:t>
            </w:r>
            <w:r w:rsidRPr="00A54266">
              <w:rPr>
                <w:rFonts w:ascii="Times New Roman" w:hAnsi="Times New Roman"/>
                <w:b/>
                <w:bCs/>
                <w:sz w:val="28"/>
                <w:szCs w:val="28"/>
                <w:lang w:val="uz-Cyrl-UZ"/>
              </w:rPr>
              <w:t>1</w:t>
            </w:r>
            <w:r w:rsidRPr="00A54266">
              <w:rPr>
                <w:rFonts w:ascii="Times New Roman" w:hAnsi="Times New Roman"/>
                <w:b/>
                <w:bCs/>
                <w:sz w:val="28"/>
                <w:szCs w:val="28"/>
                <w:lang w:val="uz-Cyrl-UZ"/>
              </w:rPr>
              <w:t>00,0</w:t>
            </w:r>
          </w:p>
        </w:tc>
      </w:tr>
      <w:tr w:rsidR="00A54266" w14:paraId="5BA73A8C" w14:textId="77777777" w:rsidTr="00A54266">
        <w:trPr>
          <w:trHeight w:val="269"/>
        </w:trPr>
        <w:tc>
          <w:tcPr>
            <w:tcW w:w="534" w:type="dxa"/>
            <w:vAlign w:val="center"/>
          </w:tcPr>
          <w:p w14:paraId="074EB6AD" w14:textId="116EACB8" w:rsidR="00A54266" w:rsidRPr="000A0887" w:rsidRDefault="00A54266" w:rsidP="00A54266">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A54266" w:rsidRPr="00974E3E" w:rsidRDefault="00A54266" w:rsidP="00A54266">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34EF38B9" w:rsidR="00A54266" w:rsidRPr="00A54266" w:rsidRDefault="00A54266" w:rsidP="00A54266">
            <w:pPr>
              <w:spacing w:line="276" w:lineRule="auto"/>
              <w:jc w:val="center"/>
              <w:rPr>
                <w:rFonts w:ascii="Times New Roman" w:hAnsi="Times New Roman"/>
                <w:b/>
                <w:bCs/>
                <w:sz w:val="28"/>
                <w:szCs w:val="28"/>
                <w:lang w:val="uz-Cyrl-UZ"/>
              </w:rPr>
            </w:pPr>
            <w:r w:rsidRPr="00A54266">
              <w:rPr>
                <w:rFonts w:ascii="Times New Roman" w:hAnsi="Times New Roman"/>
                <w:b/>
                <w:bCs/>
                <w:sz w:val="28"/>
                <w:szCs w:val="28"/>
                <w:lang w:val="uz-Cyrl-UZ"/>
              </w:rPr>
              <w:t>1</w:t>
            </w:r>
            <w:r>
              <w:rPr>
                <w:rFonts w:ascii="Times New Roman" w:hAnsi="Times New Roman"/>
                <w:b/>
                <w:bCs/>
                <w:sz w:val="28"/>
                <w:szCs w:val="28"/>
                <w:lang w:val="uz-Cyrl-UZ"/>
              </w:rPr>
              <w:t xml:space="preserve"> </w:t>
            </w:r>
            <w:r w:rsidRPr="00A54266">
              <w:rPr>
                <w:rFonts w:ascii="Times New Roman" w:hAnsi="Times New Roman"/>
                <w:b/>
                <w:bCs/>
                <w:sz w:val="28"/>
                <w:szCs w:val="28"/>
                <w:lang w:val="uz-Cyrl-UZ"/>
              </w:rPr>
              <w:t>681</w:t>
            </w:r>
          </w:p>
        </w:tc>
        <w:tc>
          <w:tcPr>
            <w:tcW w:w="1943" w:type="dxa"/>
            <w:vAlign w:val="center"/>
          </w:tcPr>
          <w:p w14:paraId="22B3A15B" w14:textId="52557ED3" w:rsidR="00A54266" w:rsidRPr="00A54266" w:rsidRDefault="00A54266" w:rsidP="00A54266">
            <w:pPr>
              <w:spacing w:line="276" w:lineRule="auto"/>
              <w:jc w:val="center"/>
              <w:rPr>
                <w:rFonts w:ascii="Times New Roman" w:hAnsi="Times New Roman"/>
                <w:b/>
                <w:bCs/>
                <w:sz w:val="28"/>
                <w:szCs w:val="28"/>
                <w:lang w:val="uz-Cyrl-UZ"/>
              </w:rPr>
            </w:pPr>
            <w:r w:rsidRPr="00A54266">
              <w:rPr>
                <w:rFonts w:ascii="Times New Roman" w:hAnsi="Times New Roman"/>
                <w:b/>
                <w:bCs/>
                <w:sz w:val="28"/>
                <w:szCs w:val="28"/>
                <w:lang w:val="uz-Cyrl-UZ"/>
              </w:rPr>
              <w:t>2</w:t>
            </w:r>
            <w:r>
              <w:rPr>
                <w:rFonts w:ascii="Times New Roman" w:hAnsi="Times New Roman"/>
                <w:b/>
                <w:bCs/>
                <w:sz w:val="28"/>
                <w:szCs w:val="28"/>
                <w:lang w:val="uz-Cyrl-UZ"/>
              </w:rPr>
              <w:t xml:space="preserve"> </w:t>
            </w:r>
            <w:r w:rsidRPr="00A54266">
              <w:rPr>
                <w:rFonts w:ascii="Times New Roman" w:hAnsi="Times New Roman"/>
                <w:b/>
                <w:bCs/>
                <w:sz w:val="28"/>
                <w:szCs w:val="28"/>
                <w:lang w:val="uz-Cyrl-UZ"/>
              </w:rPr>
              <w:t>810</w:t>
            </w:r>
          </w:p>
        </w:tc>
        <w:tc>
          <w:tcPr>
            <w:tcW w:w="1943" w:type="dxa"/>
            <w:vAlign w:val="center"/>
          </w:tcPr>
          <w:p w14:paraId="6041E97D" w14:textId="45BF48B0" w:rsidR="00A54266" w:rsidRPr="00A54266" w:rsidRDefault="00A54266" w:rsidP="00A54266">
            <w:pPr>
              <w:spacing w:line="276" w:lineRule="auto"/>
              <w:jc w:val="center"/>
              <w:rPr>
                <w:rFonts w:ascii="Times New Roman" w:hAnsi="Times New Roman"/>
                <w:b/>
                <w:bCs/>
                <w:sz w:val="28"/>
                <w:szCs w:val="28"/>
                <w:lang w:val="uz-Cyrl-UZ"/>
              </w:rPr>
            </w:pPr>
            <w:r w:rsidRPr="00A54266">
              <w:rPr>
                <w:rFonts w:ascii="Times New Roman" w:hAnsi="Times New Roman"/>
                <w:b/>
                <w:bCs/>
                <w:sz w:val="28"/>
                <w:szCs w:val="28"/>
                <w:lang w:val="uz-Cyrl-UZ"/>
              </w:rPr>
              <w:t>87 470,5</w:t>
            </w:r>
          </w:p>
        </w:tc>
      </w:tr>
      <w:tr w:rsidR="00E42BBD" w14:paraId="2E0EB91D" w14:textId="77777777" w:rsidTr="004241B4">
        <w:trPr>
          <w:trHeight w:val="223"/>
        </w:trPr>
        <w:tc>
          <w:tcPr>
            <w:tcW w:w="534" w:type="dxa"/>
            <w:vAlign w:val="center"/>
          </w:tcPr>
          <w:p w14:paraId="397DFA68" w14:textId="5DE4BEB9" w:rsidR="00E42BBD" w:rsidRPr="000A0887" w:rsidRDefault="00E42BBD"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E42BBD" w:rsidRPr="00974E3E" w:rsidRDefault="00E42BBD"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1FCCF6CE" w:rsidR="00E42BBD" w:rsidRPr="00974E3E" w:rsidRDefault="00A54266" w:rsidP="004241B4">
            <w:pPr>
              <w:spacing w:line="276" w:lineRule="auto"/>
              <w:jc w:val="center"/>
              <w:rPr>
                <w:rFonts w:ascii="Times New Roman" w:hAnsi="Times New Roman" w:cs="Times New Roman"/>
                <w:sz w:val="28"/>
                <w:szCs w:val="28"/>
                <w:lang w:val="uz-Cyrl-UZ"/>
              </w:rPr>
            </w:pPr>
            <w:r>
              <w:rPr>
                <w:rFonts w:ascii="Times New Roman" w:hAnsi="Times New Roman" w:cs="Times New Roman"/>
                <w:b/>
                <w:bCs/>
                <w:sz w:val="28"/>
                <w:szCs w:val="28"/>
                <w:lang w:val="uz-Cyrl-UZ"/>
              </w:rPr>
              <w:t>1 781</w:t>
            </w:r>
          </w:p>
        </w:tc>
        <w:tc>
          <w:tcPr>
            <w:tcW w:w="1943" w:type="dxa"/>
            <w:vAlign w:val="center"/>
          </w:tcPr>
          <w:p w14:paraId="3ECDFA6D" w14:textId="39AD8F0B" w:rsidR="009B20BC" w:rsidRPr="009B20BC" w:rsidRDefault="00A54266"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szCs w:val="28"/>
                <w:lang w:val="uz-Cyrl-UZ"/>
              </w:rPr>
              <w:t>5 263</w:t>
            </w:r>
            <w:r w:rsidR="00211737">
              <w:rPr>
                <w:rFonts w:ascii="Times New Roman" w:hAnsi="Times New Roman" w:cs="Times New Roman"/>
                <w:b/>
                <w:bCs/>
                <w:sz w:val="28"/>
                <w:szCs w:val="28"/>
                <w:lang w:val="uz-Cyrl-UZ"/>
              </w:rPr>
              <w:t xml:space="preserve"> </w:t>
            </w:r>
            <w:r w:rsidR="00211737">
              <w:rPr>
                <w:rFonts w:ascii="Times New Roman" w:hAnsi="Times New Roman" w:cs="Times New Roman"/>
                <w:sz w:val="28"/>
                <w:szCs w:val="28"/>
                <w:lang w:val="uz-Cyrl-UZ"/>
              </w:rPr>
              <w:t xml:space="preserve"> </w:t>
            </w:r>
          </w:p>
        </w:tc>
        <w:tc>
          <w:tcPr>
            <w:tcW w:w="1943" w:type="dxa"/>
            <w:vAlign w:val="center"/>
          </w:tcPr>
          <w:p w14:paraId="7F0CEDE0" w14:textId="480BCDBA" w:rsidR="00E42BBD" w:rsidRPr="00971BC1" w:rsidRDefault="00A54266" w:rsidP="00211737">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138 518,4</w:t>
            </w:r>
            <w:r w:rsidR="00211737">
              <w:rPr>
                <w:rFonts w:ascii="Times New Roman" w:hAnsi="Times New Roman" w:cs="Times New Roman"/>
                <w:b/>
                <w:bCs/>
                <w:sz w:val="28"/>
                <w:szCs w:val="28"/>
                <w:lang w:val="uz-Cyrl-UZ"/>
              </w:rPr>
              <w:t xml:space="preserve"> </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4E1E6AD5" w:rsidR="002B0D86" w:rsidRPr="00A54266" w:rsidRDefault="00A54266"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6 215</w:t>
            </w:r>
          </w:p>
        </w:tc>
        <w:tc>
          <w:tcPr>
            <w:tcW w:w="1943" w:type="dxa"/>
            <w:vAlign w:val="bottom"/>
          </w:tcPr>
          <w:p w14:paraId="269EA351" w14:textId="6C85DC88" w:rsidR="002B0D86" w:rsidRPr="00A54266" w:rsidRDefault="00A54266"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8 198</w:t>
            </w:r>
          </w:p>
        </w:tc>
        <w:tc>
          <w:tcPr>
            <w:tcW w:w="1943" w:type="dxa"/>
            <w:vAlign w:val="bottom"/>
          </w:tcPr>
          <w:p w14:paraId="2EEC1B3D" w14:textId="48D09F93" w:rsidR="002B0D86" w:rsidRPr="00211737" w:rsidRDefault="00A54266" w:rsidP="00204880">
            <w:pPr>
              <w:spacing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178 114,5</w:t>
            </w:r>
            <w:r w:rsidR="00211737" w:rsidRPr="00211737">
              <w:rPr>
                <w:rFonts w:ascii="Times New Roman" w:hAnsi="Times New Roman" w:cs="Times New Roman"/>
                <w:b/>
                <w:bCs/>
                <w:sz w:val="28"/>
                <w:szCs w:val="28"/>
                <w:lang w:val="uz-Cyrl-UZ"/>
              </w:rPr>
              <w:t xml:space="preserve">   </w:t>
            </w:r>
          </w:p>
        </w:tc>
      </w:tr>
      <w:tr w:rsidR="00AB1942" w14:paraId="6D6ED319" w14:textId="77777777" w:rsidTr="00817DAB">
        <w:trPr>
          <w:trHeight w:val="114"/>
        </w:trPr>
        <w:tc>
          <w:tcPr>
            <w:tcW w:w="534" w:type="dxa"/>
            <w:vAlign w:val="center"/>
          </w:tcPr>
          <w:p w14:paraId="02BDA2C9" w14:textId="59E1CE81" w:rsidR="00AB1942" w:rsidRPr="000A0887" w:rsidRDefault="00AB194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AB1942" w:rsidRDefault="00AB194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430B573B" w:rsidR="00AB1942" w:rsidRPr="00A54266" w:rsidRDefault="00A54266"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5 781</w:t>
            </w:r>
          </w:p>
        </w:tc>
        <w:tc>
          <w:tcPr>
            <w:tcW w:w="1943" w:type="dxa"/>
            <w:vAlign w:val="bottom"/>
          </w:tcPr>
          <w:p w14:paraId="19371436" w14:textId="51B9E9A1" w:rsidR="009B20BC" w:rsidRPr="00A54266" w:rsidRDefault="00A54266"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9 899</w:t>
            </w:r>
          </w:p>
        </w:tc>
        <w:tc>
          <w:tcPr>
            <w:tcW w:w="1943" w:type="dxa"/>
            <w:vAlign w:val="bottom"/>
          </w:tcPr>
          <w:p w14:paraId="710F2798" w14:textId="3755BF05" w:rsidR="00AB1942" w:rsidRPr="00A54266" w:rsidRDefault="00A54266"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218 456</w:t>
            </w:r>
            <w:r>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val="uz-Cyrl-UZ" w:eastAsia="ru-RU"/>
              </w:rPr>
              <w:t>3</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7DC7D67B" w:rsidR="007F523B" w:rsidRPr="00AB1942" w:rsidRDefault="00A54266" w:rsidP="007F523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4 565</w:t>
            </w:r>
          </w:p>
        </w:tc>
        <w:tc>
          <w:tcPr>
            <w:tcW w:w="1943" w:type="dxa"/>
            <w:vAlign w:val="bottom"/>
          </w:tcPr>
          <w:p w14:paraId="12F0DA13" w14:textId="482647C9" w:rsidR="002B0D86" w:rsidRPr="00AB1942" w:rsidRDefault="00A54266"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7 418</w:t>
            </w:r>
          </w:p>
        </w:tc>
        <w:tc>
          <w:tcPr>
            <w:tcW w:w="1943" w:type="dxa"/>
            <w:vAlign w:val="bottom"/>
          </w:tcPr>
          <w:p w14:paraId="3CEAC0DA" w14:textId="7FC9A894" w:rsidR="009B20BC" w:rsidRPr="009B20BC" w:rsidRDefault="00A54266"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198 154</w:t>
            </w:r>
            <w:r w:rsidR="00EC5BBE">
              <w:rPr>
                <w:rFonts w:ascii="Times New Roman" w:hAnsi="Times New Roman" w:cs="Times New Roman"/>
                <w:b/>
                <w:sz w:val="28"/>
                <w:lang w:val="uz-Cyrl-UZ"/>
              </w:rPr>
              <w:t>,0</w:t>
            </w:r>
          </w:p>
        </w:tc>
      </w:tr>
      <w:tr w:rsidR="00F54C89" w14:paraId="307704D4" w14:textId="77777777" w:rsidTr="00127A01">
        <w:trPr>
          <w:trHeight w:val="114"/>
        </w:trPr>
        <w:tc>
          <w:tcPr>
            <w:tcW w:w="534" w:type="dxa"/>
            <w:vAlign w:val="center"/>
          </w:tcPr>
          <w:p w14:paraId="1F244A6E" w14:textId="1F3E9584" w:rsidR="00F54C89" w:rsidRPr="000A0887" w:rsidRDefault="00F54C89"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F54C89" w:rsidRDefault="00F54C89"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795C1E34" w:rsidR="00F54C89" w:rsidRPr="007F523B" w:rsidRDefault="00A54266"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2 118</w:t>
            </w:r>
          </w:p>
        </w:tc>
        <w:tc>
          <w:tcPr>
            <w:tcW w:w="1943" w:type="dxa"/>
            <w:vAlign w:val="bottom"/>
          </w:tcPr>
          <w:p w14:paraId="029A10B9" w14:textId="3746E10B" w:rsidR="00F54C89" w:rsidRPr="007F523B" w:rsidRDefault="00A54266"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3 295</w:t>
            </w:r>
          </w:p>
        </w:tc>
        <w:tc>
          <w:tcPr>
            <w:tcW w:w="1943" w:type="dxa"/>
            <w:vAlign w:val="bottom"/>
          </w:tcPr>
          <w:p w14:paraId="6B8034D0" w14:textId="2B20F26B" w:rsidR="00F54C89" w:rsidRPr="007F523B" w:rsidRDefault="00A54266"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81 498,4</w:t>
            </w:r>
          </w:p>
        </w:tc>
      </w:tr>
      <w:tr w:rsidR="00F54C89" w14:paraId="279B4454" w14:textId="77777777" w:rsidTr="00EE2E88">
        <w:trPr>
          <w:trHeight w:val="114"/>
        </w:trPr>
        <w:tc>
          <w:tcPr>
            <w:tcW w:w="534" w:type="dxa"/>
            <w:vAlign w:val="center"/>
          </w:tcPr>
          <w:p w14:paraId="61010DC2" w14:textId="3EFAB2C2" w:rsidR="00F54C89" w:rsidRPr="000A0887" w:rsidRDefault="00F54C89"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F54C89" w:rsidRDefault="00F54C89"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639B2B13" w:rsidR="00F54C89" w:rsidRPr="00AB1942" w:rsidRDefault="00A54266" w:rsidP="004241B4">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2 004</w:t>
            </w:r>
          </w:p>
        </w:tc>
        <w:tc>
          <w:tcPr>
            <w:tcW w:w="1943" w:type="dxa"/>
            <w:vAlign w:val="center"/>
          </w:tcPr>
          <w:p w14:paraId="00296418" w14:textId="1E6645B8" w:rsidR="00F54C89" w:rsidRPr="00AB1942" w:rsidRDefault="00A54266" w:rsidP="004241B4">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3 151</w:t>
            </w:r>
          </w:p>
        </w:tc>
        <w:tc>
          <w:tcPr>
            <w:tcW w:w="1943" w:type="dxa"/>
            <w:vAlign w:val="center"/>
          </w:tcPr>
          <w:p w14:paraId="4EF1A6DD" w14:textId="0C508E5F" w:rsidR="00F54C89" w:rsidRPr="00AB1942" w:rsidRDefault="00A54266"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65 927,3</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35AC52D6" w14:textId="03643C8E" w:rsidR="00C237EB" w:rsidRDefault="00F54C89" w:rsidP="00A54266">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00A54266" w:rsidRPr="00A54266">
        <w:rPr>
          <w:rFonts w:ascii="Times New Roman" w:hAnsi="Times New Roman" w:cs="Times New Roman"/>
          <w:noProof/>
          <w:sz w:val="28"/>
          <w:szCs w:val="28"/>
          <w:lang w:val="uz-Cyrl-UZ"/>
        </w:rPr>
        <w:t>2025-йил 1-июль куни Сирдарё вилоят ҳудудий бўлинмаси ходимлари томонидан Ширин шахар Нуробод оилавий шифокорлик пунктида ва ширин шахар кўп тармоқли марказий поликлиникасида Ўзбекистон Республикаси Вазирлар Маҳкамасининг 2024 йил 2 октябрдаги 619-сонли қарори ва ССВлигининг 2024 йил 24-декабрдаги 396-сонли,  2025 йил 11 апрелдаги 95-сонли буйруғлари асосида Реимбурсация дастури бўйича амалга оширилаётган мониторинги ўтказилди ва маҳаллий тиббиёт ходимларига Реимбурсация дастури асосида 27 турдаги дори</w:t>
      </w:r>
      <w:r w:rsidR="00A54266">
        <w:rPr>
          <w:rFonts w:ascii="Times New Roman" w:hAnsi="Times New Roman" w:cs="Times New Roman"/>
          <w:noProof/>
          <w:sz w:val="28"/>
          <w:szCs w:val="28"/>
          <w:lang w:val="uz-Cyrl-UZ"/>
        </w:rPr>
        <w:t xml:space="preserve"> воситалари</w:t>
      </w:r>
      <w:r w:rsidR="00A54266" w:rsidRPr="00A54266">
        <w:rPr>
          <w:rFonts w:ascii="Times New Roman" w:hAnsi="Times New Roman" w:cs="Times New Roman"/>
          <w:noProof/>
          <w:sz w:val="28"/>
          <w:szCs w:val="28"/>
          <w:lang w:val="uz-Cyrl-UZ"/>
        </w:rPr>
        <w:t xml:space="preserve"> хақида тушунтириш берилди.</w:t>
      </w:r>
    </w:p>
    <w:p w14:paraId="3773BF58" w14:textId="054BC255" w:rsidR="00A54266" w:rsidRDefault="00A54266" w:rsidP="00A54266">
      <w:pPr>
        <w:spacing w:after="0"/>
        <w:jc w:val="both"/>
        <w:rPr>
          <w:rFonts w:ascii="Times New Roman" w:hAnsi="Times New Roman" w:cs="Times New Roman"/>
          <w:b/>
          <w:noProof/>
          <w:sz w:val="28"/>
          <w:szCs w:val="28"/>
          <w:lang w:val="uz-Cyrl-UZ"/>
        </w:rPr>
      </w:pPr>
      <w:r>
        <w:rPr>
          <w:noProof/>
          <w:lang w:eastAsia="ru-RU"/>
          <w14:ligatures w14:val="standardContextual"/>
        </w:rPr>
        <w:lastRenderedPageBreak/>
        <w:drawing>
          <wp:inline distT="0" distB="0" distL="0" distR="0" wp14:anchorId="724242D4" wp14:editId="7C575F2C">
            <wp:extent cx="2799186" cy="2099462"/>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800242" cy="2100254"/>
                    </a:xfrm>
                    <a:prstGeom prst="rect">
                      <a:avLst/>
                    </a:prstGeom>
                  </pic:spPr>
                </pic:pic>
              </a:graphicData>
            </a:graphic>
          </wp:inline>
        </w:drawing>
      </w:r>
      <w:r>
        <w:rPr>
          <w:rFonts w:ascii="Times New Roman" w:hAnsi="Times New Roman" w:cs="Times New Roman"/>
          <w:b/>
          <w:noProof/>
          <w:sz w:val="28"/>
          <w:szCs w:val="28"/>
          <w:lang w:val="uz-Cyrl-UZ"/>
        </w:rPr>
        <w:t xml:space="preserve">    </w:t>
      </w:r>
      <w:r>
        <w:rPr>
          <w:noProof/>
          <w:lang w:eastAsia="ru-RU"/>
          <w14:ligatures w14:val="standardContextual"/>
        </w:rPr>
        <w:drawing>
          <wp:inline distT="0" distB="0" distL="0" distR="0" wp14:anchorId="466AD8BF" wp14:editId="431F5F88">
            <wp:extent cx="2823667" cy="209768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828114" cy="2100989"/>
                    </a:xfrm>
                    <a:prstGeom prst="rect">
                      <a:avLst/>
                    </a:prstGeom>
                  </pic:spPr>
                </pic:pic>
              </a:graphicData>
            </a:graphic>
          </wp:inline>
        </w:drawing>
      </w:r>
    </w:p>
    <w:p w14:paraId="25A0BBA0" w14:textId="77777777" w:rsidR="00A54266" w:rsidRDefault="00A54266" w:rsidP="00A54266">
      <w:pPr>
        <w:spacing w:after="0"/>
        <w:jc w:val="both"/>
        <w:rPr>
          <w:rFonts w:ascii="Times New Roman" w:hAnsi="Times New Roman" w:cs="Times New Roman"/>
          <w:b/>
          <w:noProof/>
          <w:sz w:val="28"/>
          <w:szCs w:val="28"/>
          <w:lang w:val="uz-Cyrl-UZ"/>
        </w:rPr>
      </w:pPr>
    </w:p>
    <w:p w14:paraId="224AAD16" w14:textId="4E3AEA25" w:rsidR="00A54266" w:rsidRDefault="00A54266" w:rsidP="00A54266">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r w:rsidRPr="00A54266">
        <w:rPr>
          <w:rFonts w:ascii="Times New Roman" w:hAnsi="Times New Roman" w:cs="Times New Roman"/>
          <w:noProof/>
          <w:sz w:val="28"/>
          <w:szCs w:val="28"/>
          <w:lang w:val="uz-Cyrl-UZ"/>
        </w:rPr>
        <w:t>Давлат тиббий суғуртаси жамғармасининг тажриба синов тариқасида жорий этилаётган “Medexpress” электрон ахборот тизими фаолияти ўрганилди. Тажриба синов тариқасида Тошкент шаҳри Чилонзор туманида жойлашган “Алихон фарм” хусусий дорихонасида Жамғарма марказий аппарати ходимлари керакли бўлган дорилар берилди ва муваффақиятли синовдан ўтказилди</w:t>
      </w:r>
      <w:r>
        <w:rPr>
          <w:rFonts w:ascii="Times New Roman" w:hAnsi="Times New Roman" w:cs="Times New Roman"/>
          <w:noProof/>
          <w:sz w:val="28"/>
          <w:szCs w:val="28"/>
          <w:lang w:val="uz-Cyrl-UZ"/>
        </w:rPr>
        <w:t>.</w:t>
      </w:r>
    </w:p>
    <w:p w14:paraId="45357E52" w14:textId="12CDA5ED" w:rsidR="00A54266" w:rsidRPr="00A54266" w:rsidRDefault="00A54266" w:rsidP="00A54266">
      <w:pPr>
        <w:spacing w:after="0"/>
        <w:jc w:val="both"/>
        <w:rPr>
          <w:rFonts w:ascii="Times New Roman" w:hAnsi="Times New Roman" w:cs="Times New Roman"/>
          <w:b/>
          <w:noProof/>
          <w:sz w:val="28"/>
          <w:szCs w:val="28"/>
          <w:lang w:val="uz-Cyrl-UZ"/>
        </w:rPr>
      </w:pPr>
      <w:r>
        <w:rPr>
          <w:noProof/>
          <w:lang w:eastAsia="ru-RU"/>
          <w14:ligatures w14:val="standardContextual"/>
        </w:rPr>
        <w:drawing>
          <wp:inline distT="0" distB="0" distL="0" distR="0" wp14:anchorId="7B4F11EB" wp14:editId="395DB0BC">
            <wp:extent cx="2640787" cy="3138221"/>
            <wp:effectExtent l="0" t="0" r="762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642969" cy="3140814"/>
                    </a:xfrm>
                    <a:prstGeom prst="rect">
                      <a:avLst/>
                    </a:prstGeom>
                  </pic:spPr>
                </pic:pic>
              </a:graphicData>
            </a:graphic>
          </wp:inline>
        </w:drawing>
      </w:r>
      <w:r>
        <w:rPr>
          <w:rFonts w:ascii="Times New Roman" w:hAnsi="Times New Roman" w:cs="Times New Roman"/>
          <w:noProof/>
          <w:sz w:val="28"/>
          <w:szCs w:val="28"/>
          <w:lang w:val="uz-Cyrl-UZ"/>
        </w:rPr>
        <w:t xml:space="preserve">   </w:t>
      </w:r>
      <w:r w:rsidR="00230011">
        <w:rPr>
          <w:rFonts w:ascii="Times New Roman" w:hAnsi="Times New Roman" w:cs="Times New Roman"/>
          <w:noProof/>
          <w:sz w:val="28"/>
          <w:szCs w:val="28"/>
          <w:lang w:val="uz-Cyrl-UZ"/>
        </w:rPr>
        <w:t xml:space="preserve">    </w:t>
      </w:r>
      <w:bookmarkStart w:id="0" w:name="_GoBack"/>
      <w:bookmarkEnd w:id="0"/>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08B8BD17" wp14:editId="73B93B43">
            <wp:extent cx="2792722" cy="3145536"/>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92766" cy="3145586"/>
                    </a:xfrm>
                    <a:prstGeom prst="rect">
                      <a:avLst/>
                    </a:prstGeom>
                  </pic:spPr>
                </pic:pic>
              </a:graphicData>
            </a:graphic>
          </wp:inline>
        </w:drawing>
      </w:r>
    </w:p>
    <w:p w14:paraId="4ADD9AF7" w14:textId="77777777" w:rsidR="00EC5BBE" w:rsidRDefault="00EC5BBE" w:rsidP="002A03EF">
      <w:pPr>
        <w:spacing w:after="0"/>
        <w:jc w:val="center"/>
        <w:rPr>
          <w:rFonts w:ascii="Times New Roman" w:hAnsi="Times New Roman" w:cs="Times New Roman"/>
          <w:b/>
          <w:noProof/>
          <w:sz w:val="28"/>
          <w:szCs w:val="28"/>
          <w:lang w:val="uz-Cyrl-UZ"/>
        </w:rPr>
      </w:pPr>
    </w:p>
    <w:p w14:paraId="328EC17C" w14:textId="203A823A" w:rsidR="002D71D2" w:rsidRPr="002D71D2" w:rsidRDefault="00EC5BBE" w:rsidP="002D71D2">
      <w:pPr>
        <w:spacing w:after="0"/>
        <w:rPr>
          <w:lang w:val="uz-Cyrl-UZ"/>
        </w:rPr>
      </w:pPr>
      <w:r w:rsidRPr="00EC5BBE">
        <w:rPr>
          <w:rFonts w:ascii="Times New Roman" w:hAnsi="Times New Roman" w:cs="Times New Roman"/>
          <w:noProof/>
          <w:sz w:val="28"/>
          <w:szCs w:val="28"/>
          <w:lang w:val="uz-Cyrl-UZ"/>
        </w:rPr>
        <w:tab/>
      </w:r>
    </w:p>
    <w:p w14:paraId="565456E8" w14:textId="77777777" w:rsidR="00EC5BBE" w:rsidRDefault="00EC5BBE" w:rsidP="002D71D2">
      <w:pPr>
        <w:spacing w:after="0"/>
        <w:rPr>
          <w:rFonts w:ascii="Times New Roman" w:hAnsi="Times New Roman" w:cs="Times New Roman"/>
          <w:b/>
          <w:noProof/>
          <w:sz w:val="28"/>
          <w:szCs w:val="28"/>
          <w:lang w:val="uz-Cyrl-UZ"/>
        </w:rPr>
      </w:pPr>
    </w:p>
    <w:p w14:paraId="7C96EC74" w14:textId="77777777" w:rsidR="00EC5BBE" w:rsidRDefault="00EC5BBE" w:rsidP="002A03EF">
      <w:pPr>
        <w:spacing w:after="0"/>
        <w:jc w:val="center"/>
        <w:rPr>
          <w:rFonts w:ascii="Times New Roman" w:hAnsi="Times New Roman" w:cs="Times New Roman"/>
          <w:b/>
          <w:noProof/>
          <w:sz w:val="28"/>
          <w:szCs w:val="28"/>
          <w:lang w:val="uz-Cyrl-UZ"/>
        </w:rPr>
      </w:pPr>
    </w:p>
    <w:p w14:paraId="21FBC921" w14:textId="02AF76F3" w:rsidR="00462359" w:rsidRDefault="00C237EB" w:rsidP="002A03EF">
      <w:pPr>
        <w:spacing w:after="0"/>
        <w:jc w:val="center"/>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2072F383">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E6E"/>
    <w:rsid w:val="0001362F"/>
    <w:rsid w:val="00043698"/>
    <w:rsid w:val="00066F03"/>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82BF6"/>
    <w:rsid w:val="00784CC8"/>
    <w:rsid w:val="007F00E2"/>
    <w:rsid w:val="007F523B"/>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E4EF2"/>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C4768"/>
    <w:rsid w:val="00EC5BBE"/>
    <w:rsid w:val="00F034A1"/>
    <w:rsid w:val="00F14C9D"/>
    <w:rsid w:val="00F3634D"/>
    <w:rsid w:val="00F415CE"/>
    <w:rsid w:val="00F46F5C"/>
    <w:rsid w:val="00F517F1"/>
    <w:rsid w:val="00F54C89"/>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DTSJ</cp:lastModifiedBy>
  <cp:revision>2</cp:revision>
  <dcterms:created xsi:type="dcterms:W3CDTF">2025-07-05T07:34:00Z</dcterms:created>
  <dcterms:modified xsi:type="dcterms:W3CDTF">2025-07-05T07:34:00Z</dcterms:modified>
</cp:coreProperties>
</file>