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012F5DD8" w:rsidR="003A0FBE" w:rsidRPr="003F7344" w:rsidRDefault="003A0FBE" w:rsidP="003F7344">
      <w:pPr>
        <w:spacing w:after="0" w:line="240" w:lineRule="auto"/>
        <w:ind w:firstLine="284"/>
        <w:jc w:val="center"/>
        <w:rPr>
          <w:rFonts w:ascii="Times New Roman" w:hAnsi="Times New Roman" w:cs="Times New Roman"/>
          <w:b/>
          <w:bCs/>
          <w:sz w:val="27"/>
          <w:szCs w:val="27"/>
          <w:lang w:val="uz-Cyrl-UZ"/>
        </w:rPr>
      </w:pPr>
      <w:r w:rsidRPr="003F7344">
        <w:rPr>
          <w:rFonts w:ascii="Times New Roman" w:hAnsi="Times New Roman" w:cs="Times New Roman"/>
          <w:b/>
          <w:bCs/>
          <w:sz w:val="27"/>
          <w:szCs w:val="27"/>
          <w:lang w:val="uz-Cyrl-UZ"/>
        </w:rPr>
        <w:t xml:space="preserve">Давлат тиббий суғуртаси жамғармаси методология бўлими томонидан </w:t>
      </w:r>
      <w:r w:rsidRPr="003F7344">
        <w:rPr>
          <w:rFonts w:ascii="Times New Roman" w:hAnsi="Times New Roman" w:cs="Times New Roman"/>
          <w:b/>
          <w:bCs/>
          <w:sz w:val="27"/>
          <w:szCs w:val="27"/>
          <w:lang w:val="uz-Cyrl-UZ"/>
        </w:rPr>
        <w:br/>
        <w:t>202</w:t>
      </w:r>
      <w:r w:rsidR="0013438F" w:rsidRPr="003F7344">
        <w:rPr>
          <w:rFonts w:ascii="Times New Roman" w:hAnsi="Times New Roman" w:cs="Times New Roman"/>
          <w:b/>
          <w:bCs/>
          <w:sz w:val="27"/>
          <w:szCs w:val="27"/>
          <w:lang w:val="uz-Cyrl-UZ"/>
        </w:rPr>
        <w:t>5</w:t>
      </w:r>
      <w:r w:rsidRPr="003F7344">
        <w:rPr>
          <w:rFonts w:ascii="Times New Roman" w:hAnsi="Times New Roman" w:cs="Times New Roman"/>
          <w:b/>
          <w:bCs/>
          <w:sz w:val="27"/>
          <w:szCs w:val="27"/>
          <w:lang w:val="uz-Cyrl-UZ"/>
        </w:rPr>
        <w:t xml:space="preserve"> йил </w:t>
      </w:r>
      <w:r w:rsidR="001E490C">
        <w:rPr>
          <w:rFonts w:ascii="Times New Roman" w:hAnsi="Times New Roman" w:cs="Times New Roman"/>
          <w:b/>
          <w:bCs/>
          <w:sz w:val="27"/>
          <w:szCs w:val="27"/>
          <w:lang w:val="uz-Cyrl-UZ"/>
        </w:rPr>
        <w:t>14</w:t>
      </w:r>
      <w:r w:rsidR="003D34CA" w:rsidRPr="003F7344">
        <w:rPr>
          <w:rFonts w:ascii="Times New Roman" w:hAnsi="Times New Roman" w:cs="Times New Roman"/>
          <w:b/>
          <w:bCs/>
          <w:sz w:val="27"/>
          <w:szCs w:val="27"/>
          <w:lang w:val="uz-Cyrl-UZ"/>
        </w:rPr>
        <w:t xml:space="preserve"> </w:t>
      </w:r>
      <w:r w:rsidR="00BE7168" w:rsidRPr="003F7344">
        <w:rPr>
          <w:rFonts w:ascii="Times New Roman" w:hAnsi="Times New Roman" w:cs="Times New Roman"/>
          <w:b/>
          <w:bCs/>
          <w:sz w:val="27"/>
          <w:szCs w:val="27"/>
          <w:lang w:val="uz-Cyrl-UZ"/>
        </w:rPr>
        <w:t>-</w:t>
      </w:r>
      <w:r w:rsidR="003D34CA" w:rsidRPr="003F7344">
        <w:rPr>
          <w:rFonts w:ascii="Times New Roman" w:hAnsi="Times New Roman" w:cs="Times New Roman"/>
          <w:b/>
          <w:bCs/>
          <w:sz w:val="27"/>
          <w:szCs w:val="27"/>
          <w:lang w:val="uz-Cyrl-UZ"/>
        </w:rPr>
        <w:t xml:space="preserve"> </w:t>
      </w:r>
      <w:r w:rsidR="001E490C">
        <w:rPr>
          <w:rFonts w:ascii="Times New Roman" w:hAnsi="Times New Roman" w:cs="Times New Roman"/>
          <w:b/>
          <w:bCs/>
          <w:sz w:val="27"/>
          <w:szCs w:val="27"/>
          <w:lang w:val="uz-Cyrl-UZ"/>
        </w:rPr>
        <w:t>18</w:t>
      </w:r>
      <w:r w:rsidR="00BE7168" w:rsidRPr="003F7344">
        <w:rPr>
          <w:rFonts w:ascii="Times New Roman" w:hAnsi="Times New Roman" w:cs="Times New Roman"/>
          <w:b/>
          <w:bCs/>
          <w:sz w:val="27"/>
          <w:szCs w:val="27"/>
          <w:lang w:val="uz-Cyrl-UZ"/>
        </w:rPr>
        <w:t xml:space="preserve"> июль</w:t>
      </w:r>
      <w:r w:rsidR="002E1D03" w:rsidRPr="003F7344">
        <w:rPr>
          <w:rFonts w:ascii="Times New Roman" w:hAnsi="Times New Roman" w:cs="Times New Roman"/>
          <w:b/>
          <w:bCs/>
          <w:sz w:val="27"/>
          <w:szCs w:val="27"/>
          <w:lang w:val="uz-Cyrl-UZ"/>
        </w:rPr>
        <w:t xml:space="preserve"> </w:t>
      </w:r>
      <w:r w:rsidRPr="003F7344">
        <w:rPr>
          <w:rFonts w:ascii="Times New Roman" w:hAnsi="Times New Roman" w:cs="Times New Roman"/>
          <w:b/>
          <w:bCs/>
          <w:sz w:val="27"/>
          <w:szCs w:val="27"/>
          <w:lang w:val="uz-Cyrl-UZ"/>
        </w:rPr>
        <w:t>кунлари амалга оширилган ишлар</w:t>
      </w:r>
    </w:p>
    <w:p w14:paraId="5D2405B5" w14:textId="38427C12" w:rsidR="00323EB8" w:rsidRPr="003F7344" w:rsidRDefault="003A0FBE" w:rsidP="003F7344">
      <w:pPr>
        <w:spacing w:after="0" w:line="240" w:lineRule="auto"/>
        <w:ind w:firstLine="284"/>
        <w:jc w:val="center"/>
        <w:rPr>
          <w:rFonts w:ascii="Times New Roman" w:hAnsi="Times New Roman" w:cs="Times New Roman"/>
          <w:b/>
          <w:bCs/>
          <w:sz w:val="27"/>
          <w:szCs w:val="27"/>
          <w:lang w:val="uz-Cyrl-UZ"/>
        </w:rPr>
      </w:pPr>
      <w:r w:rsidRPr="003F7344">
        <w:rPr>
          <w:rFonts w:ascii="Times New Roman" w:hAnsi="Times New Roman" w:cs="Times New Roman"/>
          <w:b/>
          <w:bCs/>
          <w:sz w:val="27"/>
          <w:szCs w:val="27"/>
          <w:lang w:val="uz-Cyrl-UZ"/>
        </w:rPr>
        <w:t>ҲИСОБОТИ</w:t>
      </w:r>
    </w:p>
    <w:p w14:paraId="699E9681" w14:textId="77777777" w:rsidR="00AA6154" w:rsidRPr="003F7344" w:rsidRDefault="00AA6154" w:rsidP="003F7344">
      <w:pPr>
        <w:spacing w:after="0" w:line="240" w:lineRule="auto"/>
        <w:ind w:firstLine="284"/>
        <w:jc w:val="center"/>
        <w:rPr>
          <w:rFonts w:ascii="Times New Roman" w:hAnsi="Times New Roman" w:cs="Times New Roman"/>
          <w:b/>
          <w:bCs/>
          <w:sz w:val="27"/>
          <w:szCs w:val="27"/>
          <w:lang w:val="uz-Cyrl-UZ"/>
        </w:rPr>
      </w:pPr>
    </w:p>
    <w:p w14:paraId="1DD52EAB" w14:textId="025722D9" w:rsidR="00786C5A" w:rsidRDefault="002A342B"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3F7344">
        <w:rPr>
          <w:rFonts w:ascii="Times New Roman" w:eastAsia="Times New Roman" w:hAnsi="Times New Roman" w:cs="Times New Roman"/>
          <w:bCs/>
          <w:noProof/>
          <w:sz w:val="27"/>
          <w:szCs w:val="27"/>
          <w:lang w:val="uz-Cyrl-UZ" w:eastAsia="ru-RU"/>
        </w:rPr>
        <w:t>Б</w:t>
      </w:r>
      <w:r w:rsidR="00460BFE" w:rsidRPr="003F7344">
        <w:rPr>
          <w:rFonts w:ascii="Times New Roman" w:eastAsia="Times New Roman" w:hAnsi="Times New Roman" w:cs="Times New Roman"/>
          <w:bCs/>
          <w:noProof/>
          <w:sz w:val="27"/>
          <w:szCs w:val="27"/>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3F7344">
        <w:rPr>
          <w:rFonts w:ascii="Times New Roman" w:eastAsia="Times New Roman" w:hAnsi="Times New Roman" w:cs="Times New Roman"/>
          <w:bCs/>
          <w:noProof/>
          <w:sz w:val="27"/>
          <w:szCs w:val="27"/>
          <w:lang w:val="uz-Cyrl-UZ" w:eastAsia="ru-RU"/>
        </w:rPr>
        <w:t>топшириқлар</w:t>
      </w:r>
      <w:r w:rsidR="00460BFE" w:rsidRPr="003F7344">
        <w:rPr>
          <w:rFonts w:ascii="Times New Roman" w:eastAsia="Times New Roman" w:hAnsi="Times New Roman" w:cs="Times New Roman"/>
          <w:bCs/>
          <w:noProof/>
          <w:sz w:val="27"/>
          <w:szCs w:val="27"/>
          <w:lang w:val="uz-Cyrl-UZ" w:eastAsia="ru-RU"/>
        </w:rPr>
        <w:t xml:space="preserve"> бажарилди.</w:t>
      </w:r>
    </w:p>
    <w:p w14:paraId="63E08C3D" w14:textId="0AB19B8F" w:rsidR="004E3CEE" w:rsidRPr="004E3CEE" w:rsidRDefault="004E3CEE" w:rsidP="004E3CEE">
      <w:pPr>
        <w:pStyle w:val="a3"/>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7"/>
          <w:szCs w:val="27"/>
          <w:lang w:val="uz-Cyrl-UZ" w:eastAsia="ru-RU"/>
        </w:rPr>
      </w:pPr>
      <w:r w:rsidRPr="004E3CEE">
        <w:rPr>
          <w:rFonts w:ascii="Times New Roman" w:eastAsia="Times New Roman" w:hAnsi="Times New Roman" w:cs="Times New Roman"/>
          <w:bCs/>
          <w:noProof/>
          <w:sz w:val="27"/>
          <w:szCs w:val="27"/>
          <w:lang w:val="uz-Cyrl-UZ" w:eastAsia="ru-RU"/>
        </w:rPr>
        <w:t>Журналистлар ва ОАВ вакиллари учун ташкил этил</w:t>
      </w:r>
      <w:r>
        <w:rPr>
          <w:rFonts w:ascii="Times New Roman" w:eastAsia="Times New Roman" w:hAnsi="Times New Roman" w:cs="Times New Roman"/>
          <w:bCs/>
          <w:noProof/>
          <w:sz w:val="27"/>
          <w:szCs w:val="27"/>
          <w:lang w:val="uz-Cyrl-UZ" w:eastAsia="ru-RU"/>
        </w:rPr>
        <w:t>аёт</w:t>
      </w:r>
      <w:r w:rsidRPr="004E3CEE">
        <w:rPr>
          <w:rFonts w:ascii="Times New Roman" w:eastAsia="Times New Roman" w:hAnsi="Times New Roman" w:cs="Times New Roman"/>
          <w:bCs/>
          <w:noProof/>
          <w:sz w:val="27"/>
          <w:szCs w:val="27"/>
          <w:lang w:val="uz-Cyrl-UZ" w:eastAsia="ru-RU"/>
        </w:rPr>
        <w:t>г</w:t>
      </w:r>
      <w:r>
        <w:rPr>
          <w:rFonts w:ascii="Times New Roman" w:eastAsia="Times New Roman" w:hAnsi="Times New Roman" w:cs="Times New Roman"/>
          <w:bCs/>
          <w:noProof/>
          <w:sz w:val="27"/>
          <w:szCs w:val="27"/>
          <w:lang w:val="uz-Cyrl-UZ" w:eastAsia="ru-RU"/>
        </w:rPr>
        <w:t>ан семинарг</w:t>
      </w:r>
      <w:r w:rsidRPr="004E3CEE">
        <w:rPr>
          <w:rFonts w:ascii="Times New Roman" w:eastAsia="Times New Roman" w:hAnsi="Times New Roman" w:cs="Times New Roman"/>
          <w:bCs/>
          <w:noProof/>
          <w:sz w:val="27"/>
          <w:szCs w:val="27"/>
          <w:lang w:val="uz-Cyrl-UZ" w:eastAsia="ru-RU"/>
        </w:rPr>
        <w:t>а тақдимот</w:t>
      </w:r>
      <w:r>
        <w:rPr>
          <w:rFonts w:ascii="Times New Roman" w:eastAsia="Times New Roman" w:hAnsi="Times New Roman" w:cs="Times New Roman"/>
          <w:bCs/>
          <w:noProof/>
          <w:sz w:val="27"/>
          <w:szCs w:val="27"/>
          <w:lang w:val="uz-Cyrl-UZ" w:eastAsia="ru-RU"/>
        </w:rPr>
        <w:t>-през</w:t>
      </w:r>
      <w:r w:rsidR="00DA7347">
        <w:rPr>
          <w:rFonts w:ascii="Times New Roman" w:eastAsia="Times New Roman" w:hAnsi="Times New Roman" w:cs="Times New Roman"/>
          <w:bCs/>
          <w:noProof/>
          <w:sz w:val="27"/>
          <w:szCs w:val="27"/>
          <w:lang w:val="uz-Cyrl-UZ" w:eastAsia="ru-RU"/>
        </w:rPr>
        <w:t>е</w:t>
      </w:r>
      <w:r>
        <w:rPr>
          <w:rFonts w:ascii="Times New Roman" w:eastAsia="Times New Roman" w:hAnsi="Times New Roman" w:cs="Times New Roman"/>
          <w:bCs/>
          <w:noProof/>
          <w:sz w:val="27"/>
          <w:szCs w:val="27"/>
          <w:lang w:val="uz-Cyrl-UZ" w:eastAsia="ru-RU"/>
        </w:rPr>
        <w:t>нтация тайёрланди.</w:t>
      </w:r>
    </w:p>
    <w:p w14:paraId="590D3C1A" w14:textId="4459FAB0" w:rsidR="00D352FF" w:rsidRPr="003F7344" w:rsidRDefault="001E490C" w:rsidP="001E490C">
      <w:pPr>
        <w:pStyle w:val="a3"/>
        <w:numPr>
          <w:ilvl w:val="0"/>
          <w:numId w:val="23"/>
        </w:numPr>
        <w:spacing w:after="120" w:line="276" w:lineRule="auto"/>
        <w:ind w:left="142" w:firstLine="218"/>
        <w:jc w:val="both"/>
        <w:textAlignment w:val="baseline"/>
        <w:outlineLvl w:val="2"/>
        <w:rPr>
          <w:rFonts w:ascii="Times New Roman" w:eastAsia="Times New Roman" w:hAnsi="Times New Roman" w:cs="Times New Roman"/>
          <w:bCs/>
          <w:noProof/>
          <w:sz w:val="27"/>
          <w:szCs w:val="27"/>
          <w:lang w:val="uz-Cyrl-UZ" w:eastAsia="ru-RU"/>
        </w:rPr>
      </w:pPr>
      <w:r>
        <w:rPr>
          <w:rFonts w:ascii="Times New Roman" w:eastAsia="Times New Roman" w:hAnsi="Times New Roman" w:cs="Times New Roman"/>
          <w:bCs/>
          <w:noProof/>
          <w:sz w:val="27"/>
          <w:szCs w:val="27"/>
          <w:lang w:val="uz-Cyrl-UZ" w:eastAsia="ru-RU"/>
        </w:rPr>
        <w:t>2025 йил 15</w:t>
      </w:r>
      <w:r w:rsidR="00D352FF">
        <w:rPr>
          <w:rFonts w:ascii="Times New Roman" w:eastAsia="Times New Roman" w:hAnsi="Times New Roman" w:cs="Times New Roman"/>
          <w:bCs/>
          <w:noProof/>
          <w:sz w:val="27"/>
          <w:szCs w:val="27"/>
          <w:lang w:val="uz-Cyrl-UZ" w:eastAsia="ru-RU"/>
        </w:rPr>
        <w:t xml:space="preserve"> июль куни </w:t>
      </w:r>
      <w:r>
        <w:rPr>
          <w:rFonts w:ascii="Times New Roman" w:eastAsia="Times New Roman" w:hAnsi="Times New Roman" w:cs="Times New Roman"/>
          <w:bCs/>
          <w:noProof/>
          <w:sz w:val="27"/>
          <w:szCs w:val="27"/>
          <w:lang w:val="uz-Cyrl-UZ" w:eastAsia="ru-RU"/>
        </w:rPr>
        <w:t xml:space="preserve">тошкент шахар Юнусобод туманидаги 54 оилавий поликлиникада </w:t>
      </w:r>
      <w:r w:rsidRPr="001E490C">
        <w:rPr>
          <w:rFonts w:ascii="Times New Roman" w:eastAsia="Times New Roman" w:hAnsi="Times New Roman" w:cs="Times New Roman"/>
          <w:bCs/>
          <w:noProof/>
          <w:sz w:val="27"/>
          <w:szCs w:val="27"/>
          <w:lang w:val="uz-Cyrl-UZ" w:eastAsia="ru-RU"/>
        </w:rPr>
        <w:t>Журналистлар ва ОАВ вакил</w:t>
      </w:r>
      <w:r>
        <w:rPr>
          <w:rFonts w:ascii="Times New Roman" w:eastAsia="Times New Roman" w:hAnsi="Times New Roman" w:cs="Times New Roman"/>
          <w:bCs/>
          <w:noProof/>
          <w:sz w:val="27"/>
          <w:szCs w:val="27"/>
          <w:lang w:val="uz-Cyrl-UZ" w:eastAsia="ru-RU"/>
        </w:rPr>
        <w:t>лари учун ташкил этилган семинарда тақдимот билан қатнашилди ҳамда бир неча телеканалларга интервьюлар берилди.</w:t>
      </w:r>
    </w:p>
    <w:p w14:paraId="35A37ED8" w14:textId="5AF27265" w:rsidR="00AA3A9C" w:rsidRPr="001E490C" w:rsidRDefault="001E490C" w:rsidP="001E490C">
      <w:pPr>
        <w:pStyle w:val="a3"/>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7"/>
          <w:szCs w:val="27"/>
          <w:lang w:val="uz-Cyrl-UZ" w:eastAsia="ru-RU"/>
        </w:rPr>
      </w:pPr>
      <w:r>
        <w:rPr>
          <w:rFonts w:ascii="Times New Roman" w:eastAsia="Times New Roman" w:hAnsi="Times New Roman" w:cs="Times New Roman"/>
          <w:bCs/>
          <w:noProof/>
          <w:sz w:val="27"/>
          <w:szCs w:val="27"/>
          <w:lang w:val="uz-Cyrl-UZ" w:eastAsia="ru-RU"/>
        </w:rPr>
        <w:t>2025</w:t>
      </w:r>
      <w:r w:rsidR="004E3CEE">
        <w:rPr>
          <w:rFonts w:ascii="Times New Roman" w:eastAsia="Times New Roman" w:hAnsi="Times New Roman" w:cs="Times New Roman"/>
          <w:bCs/>
          <w:noProof/>
          <w:sz w:val="27"/>
          <w:szCs w:val="27"/>
          <w:lang w:val="uz-Cyrl-UZ" w:eastAsia="ru-RU"/>
        </w:rPr>
        <w:t xml:space="preserve"> </w:t>
      </w:r>
      <w:r>
        <w:rPr>
          <w:rFonts w:ascii="Times New Roman" w:eastAsia="Times New Roman" w:hAnsi="Times New Roman" w:cs="Times New Roman"/>
          <w:bCs/>
          <w:noProof/>
          <w:sz w:val="27"/>
          <w:szCs w:val="27"/>
          <w:lang w:val="uz-Cyrl-UZ" w:eastAsia="ru-RU"/>
        </w:rPr>
        <w:t>йил октябрь ойида</w:t>
      </w:r>
      <w:r w:rsidR="004E3CEE">
        <w:rPr>
          <w:rFonts w:ascii="Times New Roman" w:eastAsia="Times New Roman" w:hAnsi="Times New Roman" w:cs="Times New Roman"/>
          <w:bCs/>
          <w:noProof/>
          <w:sz w:val="27"/>
          <w:szCs w:val="27"/>
          <w:lang w:val="uz-Cyrl-UZ" w:eastAsia="ru-RU"/>
        </w:rPr>
        <w:t xml:space="preserve"> Давлат тиббий суғуртаси жамғармаси томонидан </w:t>
      </w:r>
      <w:r>
        <w:rPr>
          <w:rFonts w:ascii="Times New Roman" w:eastAsia="Times New Roman" w:hAnsi="Times New Roman" w:cs="Times New Roman"/>
          <w:bCs/>
          <w:noProof/>
          <w:sz w:val="27"/>
          <w:szCs w:val="27"/>
          <w:lang w:val="uz-Cyrl-UZ" w:eastAsia="ru-RU"/>
        </w:rPr>
        <w:t xml:space="preserve"> ўтказилиши режалаштирилган “</w:t>
      </w:r>
      <w:r w:rsidRPr="001E490C">
        <w:rPr>
          <w:rFonts w:ascii="Times New Roman" w:eastAsia="Times New Roman" w:hAnsi="Times New Roman" w:cs="Times New Roman"/>
          <w:bCs/>
          <w:noProof/>
          <w:sz w:val="27"/>
          <w:szCs w:val="27"/>
          <w:lang w:val="uz-Cyrl-UZ" w:eastAsia="ru-RU"/>
        </w:rPr>
        <w:t>Соғлиқни сақлашни молиялаштириш тизимини ислоҳ қилиш ва ривожлантириш, минтақавий ёндашувлар ва халқаро амалиёт"</w:t>
      </w:r>
      <w:r w:rsidR="00DA7347">
        <w:rPr>
          <w:rFonts w:ascii="Times New Roman" w:eastAsia="Times New Roman" w:hAnsi="Times New Roman" w:cs="Times New Roman"/>
          <w:bCs/>
          <w:noProof/>
          <w:sz w:val="27"/>
          <w:szCs w:val="27"/>
          <w:lang w:val="uz-Cyrl-UZ" w:eastAsia="ru-RU"/>
        </w:rPr>
        <w:t xml:space="preserve"> </w:t>
      </w:r>
      <w:r>
        <w:rPr>
          <w:rFonts w:ascii="Times New Roman" w:eastAsia="Times New Roman" w:hAnsi="Times New Roman" w:cs="Times New Roman"/>
          <w:bCs/>
          <w:noProof/>
          <w:sz w:val="27"/>
          <w:szCs w:val="27"/>
          <w:lang w:val="uz-Cyrl-UZ" w:eastAsia="ru-RU"/>
        </w:rPr>
        <w:t xml:space="preserve">мавзусидаги </w:t>
      </w:r>
      <w:r w:rsidRPr="001E490C">
        <w:rPr>
          <w:rFonts w:ascii="Times New Roman" w:eastAsia="Times New Roman" w:hAnsi="Times New Roman" w:cs="Times New Roman"/>
          <w:bCs/>
          <w:noProof/>
          <w:sz w:val="27"/>
          <w:szCs w:val="27"/>
          <w:lang w:val="uz-Cyrl-UZ" w:eastAsia="ru-RU"/>
        </w:rPr>
        <w:t>Халқаро илмий-амалий конференция</w:t>
      </w:r>
      <w:r>
        <w:rPr>
          <w:rFonts w:ascii="Times New Roman" w:eastAsia="Times New Roman" w:hAnsi="Times New Roman" w:cs="Times New Roman"/>
          <w:bCs/>
          <w:noProof/>
          <w:sz w:val="27"/>
          <w:szCs w:val="27"/>
          <w:lang w:val="uz-Cyrl-UZ" w:eastAsia="ru-RU"/>
        </w:rPr>
        <w:t xml:space="preserve"> дастури </w:t>
      </w:r>
      <w:r w:rsidR="00683C5B">
        <w:rPr>
          <w:rFonts w:ascii="Times New Roman" w:eastAsia="Times New Roman" w:hAnsi="Times New Roman" w:cs="Times New Roman"/>
          <w:bCs/>
          <w:noProof/>
          <w:sz w:val="27"/>
          <w:szCs w:val="27"/>
          <w:lang w:val="uz-Cyrl-UZ" w:eastAsia="ru-RU"/>
        </w:rPr>
        <w:t>ўзбек тили</w:t>
      </w:r>
      <w:r w:rsidR="00DA7347">
        <w:rPr>
          <w:rFonts w:ascii="Times New Roman" w:eastAsia="Times New Roman" w:hAnsi="Times New Roman" w:cs="Times New Roman"/>
          <w:bCs/>
          <w:noProof/>
          <w:sz w:val="27"/>
          <w:szCs w:val="27"/>
          <w:lang w:val="uz-Cyrl-UZ" w:eastAsia="ru-RU"/>
        </w:rPr>
        <w:t>га таржима қилин</w:t>
      </w:r>
      <w:r w:rsidR="00683C5B">
        <w:rPr>
          <w:rFonts w:ascii="Times New Roman" w:eastAsia="Times New Roman" w:hAnsi="Times New Roman" w:cs="Times New Roman"/>
          <w:bCs/>
          <w:noProof/>
          <w:sz w:val="27"/>
          <w:szCs w:val="27"/>
          <w:lang w:val="uz-Cyrl-UZ" w:eastAsia="ru-RU"/>
        </w:rPr>
        <w:t>ди.</w:t>
      </w:r>
    </w:p>
    <w:p w14:paraId="7DF22EDC" w14:textId="0E049368" w:rsidR="006E1453" w:rsidRPr="009C2F73" w:rsidRDefault="009C7FD4" w:rsidP="000748D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9C2F73">
        <w:rPr>
          <w:rFonts w:ascii="Times New Roman" w:eastAsia="Times New Roman" w:hAnsi="Times New Roman" w:cs="Times New Roman"/>
          <w:bCs/>
          <w:noProof/>
          <w:sz w:val="27"/>
          <w:szCs w:val="27"/>
          <w:lang w:val="uz-Cyrl-UZ" w:eastAsia="ru-RU"/>
        </w:rPr>
        <w:t>D</w:t>
      </w:r>
      <w:r w:rsidR="002657C2" w:rsidRPr="009C2F73">
        <w:rPr>
          <w:rFonts w:ascii="Times New Roman" w:eastAsia="Times New Roman" w:hAnsi="Times New Roman" w:cs="Times New Roman"/>
          <w:bCs/>
          <w:noProof/>
          <w:sz w:val="27"/>
          <w:szCs w:val="27"/>
          <w:lang w:val="uz-Cyrl-UZ" w:eastAsia="ru-RU"/>
        </w:rPr>
        <w:t>-</w:t>
      </w:r>
      <w:r w:rsidRPr="009C2F73">
        <w:rPr>
          <w:rFonts w:ascii="Times New Roman" w:eastAsia="Times New Roman" w:hAnsi="Times New Roman" w:cs="Times New Roman"/>
          <w:bCs/>
          <w:noProof/>
          <w:sz w:val="27"/>
          <w:szCs w:val="27"/>
          <w:lang w:val="uz-Cyrl-UZ" w:eastAsia="ru-RU"/>
        </w:rPr>
        <w:t xml:space="preserve">MED “Электрон поликлиника ва стационар” ахборот тизими </w:t>
      </w:r>
      <w:r w:rsidR="0001250E" w:rsidRPr="009C2F73">
        <w:rPr>
          <w:rFonts w:ascii="Times New Roman" w:eastAsia="Times New Roman" w:hAnsi="Times New Roman" w:cs="Times New Roman"/>
          <w:bCs/>
          <w:noProof/>
          <w:sz w:val="27"/>
          <w:szCs w:val="27"/>
          <w:lang w:val="uz-Cyrl-UZ" w:eastAsia="ru-RU"/>
        </w:rPr>
        <w:br/>
      </w:r>
      <w:r w:rsidRPr="009C2F73">
        <w:rPr>
          <w:rFonts w:ascii="Times New Roman" w:eastAsia="Times New Roman" w:hAnsi="Times New Roman" w:cs="Times New Roman"/>
          <w:bCs/>
          <w:noProof/>
          <w:sz w:val="27"/>
          <w:szCs w:val="27"/>
          <w:lang w:val="uz-Cyrl-UZ" w:eastAsia="ru-RU"/>
        </w:rPr>
        <w:t xml:space="preserve">ва Жамғарма томонидан замонавий молиялаштириш механизмларини жорий этишда, </w:t>
      </w:r>
      <w:r w:rsidR="00A2050E" w:rsidRPr="009C2F73">
        <w:rPr>
          <w:rFonts w:ascii="Times New Roman" w:eastAsia="Times New Roman" w:hAnsi="Times New Roman" w:cs="Times New Roman"/>
          <w:bCs/>
          <w:noProof/>
          <w:sz w:val="27"/>
          <w:szCs w:val="27"/>
          <w:lang w:val="uz-Cyrl-UZ" w:eastAsia="ru-RU"/>
        </w:rPr>
        <w:t>электро</w:t>
      </w:r>
      <w:r w:rsidR="00B21215" w:rsidRPr="009C2F73">
        <w:rPr>
          <w:rFonts w:ascii="Times New Roman" w:eastAsia="Times New Roman" w:hAnsi="Times New Roman" w:cs="Times New Roman"/>
          <w:bCs/>
          <w:noProof/>
          <w:sz w:val="27"/>
          <w:szCs w:val="27"/>
          <w:lang w:val="uz-Cyrl-UZ" w:eastAsia="ru-RU"/>
        </w:rPr>
        <w:t xml:space="preserve">н дастурлар </w:t>
      </w:r>
      <w:r w:rsidRPr="009C2F73">
        <w:rPr>
          <w:rFonts w:ascii="Times New Roman" w:eastAsia="Times New Roman" w:hAnsi="Times New Roman" w:cs="Times New Roman"/>
          <w:bCs/>
          <w:noProof/>
          <w:sz w:val="27"/>
          <w:szCs w:val="27"/>
          <w:lang w:val="uz-Cyrl-UZ" w:eastAsia="ru-RU"/>
        </w:rPr>
        <w:t>интеграция</w:t>
      </w:r>
      <w:r w:rsidR="00B21215" w:rsidRPr="009C2F73">
        <w:rPr>
          <w:rFonts w:ascii="Times New Roman" w:eastAsia="Times New Roman" w:hAnsi="Times New Roman" w:cs="Times New Roman"/>
          <w:bCs/>
          <w:noProof/>
          <w:sz w:val="27"/>
          <w:szCs w:val="27"/>
          <w:lang w:val="uz-Cyrl-UZ" w:eastAsia="ru-RU"/>
        </w:rPr>
        <w:t xml:space="preserve">си </w:t>
      </w:r>
      <w:r w:rsidRPr="009C2F73">
        <w:rPr>
          <w:rFonts w:ascii="Times New Roman" w:eastAsia="Times New Roman" w:hAnsi="Times New Roman" w:cs="Times New Roman"/>
          <w:bCs/>
          <w:noProof/>
          <w:sz w:val="27"/>
          <w:szCs w:val="27"/>
          <w:lang w:val="uz-Cyrl-UZ" w:eastAsia="ru-RU"/>
        </w:rPr>
        <w:t>ҳамда ахборот алмашинув</w:t>
      </w:r>
      <w:r w:rsidR="00B21215" w:rsidRPr="009C2F73">
        <w:rPr>
          <w:rFonts w:ascii="Times New Roman" w:eastAsia="Times New Roman" w:hAnsi="Times New Roman" w:cs="Times New Roman"/>
          <w:bCs/>
          <w:noProof/>
          <w:sz w:val="27"/>
          <w:szCs w:val="27"/>
          <w:lang w:val="uz-Cyrl-UZ" w:eastAsia="ru-RU"/>
        </w:rPr>
        <w:t>ини йўлга қўйиш мақсадида “Бириктирилган аҳоли”</w:t>
      </w:r>
      <w:r w:rsidR="00B64156" w:rsidRPr="009C2F73">
        <w:rPr>
          <w:rFonts w:ascii="Times New Roman" w:eastAsia="Times New Roman" w:hAnsi="Times New Roman" w:cs="Times New Roman"/>
          <w:bCs/>
          <w:noProof/>
          <w:sz w:val="27"/>
          <w:szCs w:val="27"/>
          <w:lang w:val="uz-Cyrl-UZ" w:eastAsia="ru-RU"/>
        </w:rPr>
        <w:t>, “ЛИС”</w:t>
      </w:r>
      <w:r w:rsidR="00B21215" w:rsidRPr="009C2F73">
        <w:rPr>
          <w:rFonts w:ascii="Times New Roman" w:eastAsia="Times New Roman" w:hAnsi="Times New Roman" w:cs="Times New Roman"/>
          <w:bCs/>
          <w:noProof/>
          <w:sz w:val="27"/>
          <w:szCs w:val="27"/>
          <w:lang w:val="uz-Cyrl-UZ" w:eastAsia="ru-RU"/>
        </w:rPr>
        <w:t xml:space="preserve"> ҳамда </w:t>
      </w:r>
      <w:r w:rsidR="003B792D" w:rsidRPr="009C2F73">
        <w:rPr>
          <w:rFonts w:ascii="Times New Roman" w:eastAsia="Times New Roman" w:hAnsi="Times New Roman" w:cs="Times New Roman"/>
          <w:bCs/>
          <w:noProof/>
          <w:sz w:val="27"/>
          <w:szCs w:val="27"/>
          <w:lang w:val="uz-Cyrl-UZ" w:eastAsia="ru-RU"/>
        </w:rPr>
        <w:t>“</w:t>
      </w:r>
      <w:r w:rsidR="00B21215" w:rsidRPr="009C2F73">
        <w:rPr>
          <w:rFonts w:ascii="Times New Roman" w:eastAsia="Times New Roman" w:hAnsi="Times New Roman" w:cs="Times New Roman"/>
          <w:bCs/>
          <w:noProof/>
          <w:sz w:val="27"/>
          <w:szCs w:val="27"/>
          <w:lang w:val="uz-Cyrl-UZ" w:eastAsia="ru-RU"/>
        </w:rPr>
        <w:t>066 ҳ/ш</w:t>
      </w:r>
      <w:r w:rsidR="003B792D" w:rsidRPr="009C2F73">
        <w:rPr>
          <w:rFonts w:ascii="Times New Roman" w:eastAsia="Times New Roman" w:hAnsi="Times New Roman" w:cs="Times New Roman"/>
          <w:bCs/>
          <w:noProof/>
          <w:sz w:val="27"/>
          <w:szCs w:val="27"/>
          <w:lang w:val="uz-Cyrl-UZ" w:eastAsia="ru-RU"/>
        </w:rPr>
        <w:t>”</w:t>
      </w:r>
      <w:r w:rsidR="00B21215" w:rsidRPr="009C2F73">
        <w:rPr>
          <w:rFonts w:ascii="Times New Roman" w:eastAsia="Times New Roman" w:hAnsi="Times New Roman" w:cs="Times New Roman"/>
          <w:bCs/>
          <w:noProof/>
          <w:sz w:val="27"/>
          <w:szCs w:val="27"/>
          <w:lang w:val="uz-Cyrl-UZ" w:eastAsia="ru-RU"/>
        </w:rPr>
        <w:t xml:space="preserve"> </w:t>
      </w:r>
      <w:r w:rsidR="003B792D" w:rsidRPr="009C2F73">
        <w:rPr>
          <w:rFonts w:ascii="Times New Roman" w:eastAsia="Times New Roman" w:hAnsi="Times New Roman" w:cs="Times New Roman"/>
          <w:bCs/>
          <w:noProof/>
          <w:sz w:val="27"/>
          <w:szCs w:val="27"/>
          <w:lang w:val="uz-Cyrl-UZ" w:eastAsia="ru-RU"/>
        </w:rPr>
        <w:t>иловалар устида ҳамкорликда иш олиб борилди</w:t>
      </w:r>
      <w:r w:rsidRPr="009C2F73">
        <w:rPr>
          <w:rFonts w:ascii="Times New Roman" w:eastAsia="Times New Roman" w:hAnsi="Times New Roman" w:cs="Times New Roman"/>
          <w:bCs/>
          <w:noProof/>
          <w:sz w:val="27"/>
          <w:szCs w:val="27"/>
          <w:lang w:val="uz-Cyrl-UZ" w:eastAsia="ru-RU"/>
        </w:rPr>
        <w:t>.</w:t>
      </w:r>
    </w:p>
    <w:p w14:paraId="3646262B" w14:textId="77777777" w:rsidR="000748D6" w:rsidRPr="009C2F73" w:rsidRDefault="000748D6" w:rsidP="000748D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9C2F73">
        <w:rPr>
          <w:rFonts w:ascii="Times New Roman" w:eastAsia="Times New Roman" w:hAnsi="Times New Roman" w:cs="Times New Roman"/>
          <w:bCs/>
          <w:noProof/>
          <w:sz w:val="27"/>
          <w:szCs w:val="27"/>
          <w:lang w:val="uz-Cyrl-UZ" w:eastAsia="ru-RU"/>
        </w:rPr>
        <w:t>Соғлиқни сақлаш электрон ахборот тизими DMED платформаси ЛИС тизими программист ва техник ходимлари билан ҳамкорликда “Лаборатор таҳлиллар сон кўрсатгичлари” жадвали ишлаб чиқилмоқда. Ҳафта давомида зум учрашувлар ташкиллаштирилди ва Жамғарма номидан таклиф ва эътирозлар киритилди.</w:t>
      </w:r>
    </w:p>
    <w:p w14:paraId="0D488EA5" w14:textId="73BEFF3D" w:rsidR="00177774" w:rsidRPr="003F7344" w:rsidRDefault="00177774"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9C2F73">
        <w:rPr>
          <w:rFonts w:ascii="Times New Roman" w:eastAsia="Times New Roman" w:hAnsi="Times New Roman" w:cs="Times New Roman"/>
          <w:bCs/>
          <w:noProof/>
          <w:sz w:val="27"/>
          <w:szCs w:val="27"/>
          <w:lang w:val="uz-Cyrl-UZ" w:eastAsia="ru-RU"/>
        </w:rPr>
        <w:t>Жамғарманинг 5 йиллигига бағишланган журнал учун дастлабки тузилмага</w:t>
      </w:r>
      <w:r w:rsidRPr="003F7344">
        <w:rPr>
          <w:rFonts w:ascii="Times New Roman" w:eastAsia="Times New Roman" w:hAnsi="Times New Roman" w:cs="Times New Roman"/>
          <w:bCs/>
          <w:noProof/>
          <w:sz w:val="27"/>
          <w:szCs w:val="27"/>
          <w:lang w:val="uz-Cyrl-UZ" w:eastAsia="ru-RU"/>
        </w:rPr>
        <w:t xml:space="preserve"> асосан маълумотлар тайёрлаш жараёни давом этмоқда.</w:t>
      </w:r>
    </w:p>
    <w:p w14:paraId="10152352" w14:textId="7AC933D3" w:rsidR="005B6D7E" w:rsidRPr="00D84096" w:rsidRDefault="00D84096" w:rsidP="00D8409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D84096">
        <w:rPr>
          <w:rFonts w:ascii="Times New Roman" w:eastAsia="Times New Roman" w:hAnsi="Times New Roman" w:cs="Times New Roman"/>
          <w:bCs/>
          <w:noProof/>
          <w:sz w:val="27"/>
          <w:szCs w:val="27"/>
          <w:lang w:val="uz-Cyrl-UZ" w:eastAsia="ru-RU"/>
        </w:rPr>
        <w:t>Қон билан ишлаш хизмати муассасаларида қон маҳсулотлари ишлаб чиқаришда молиялаштириш эҳтиёжини аниқлаш бўйича методик қўлланмага қўшимчалар киритилмоқда.</w:t>
      </w:r>
    </w:p>
    <w:p w14:paraId="368D78BB" w14:textId="27C0AE26" w:rsidR="00C745BE" w:rsidRPr="00DA7347" w:rsidRDefault="003D34CA" w:rsidP="00683C5B">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DA7347">
        <w:rPr>
          <w:rFonts w:ascii="Times New Roman" w:eastAsia="Times New Roman" w:hAnsi="Times New Roman" w:cs="Times New Roman"/>
          <w:bCs/>
          <w:noProof/>
          <w:sz w:val="27"/>
          <w:szCs w:val="27"/>
          <w:lang w:val="uz-Cyrl-UZ" w:eastAsia="ru-RU"/>
        </w:rPr>
        <w:t xml:space="preserve">Жамғарманинг 13.02.2025 йилдаги 12 и-сонли буйруғига асосан стажировка ўтаётган Рўзиева Юлдуз билан </w:t>
      </w:r>
      <w:r w:rsidR="00201A2E" w:rsidRPr="00DA7347">
        <w:rPr>
          <w:rFonts w:ascii="Times New Roman" w:eastAsia="Times New Roman" w:hAnsi="Times New Roman" w:cs="Times New Roman"/>
          <w:bCs/>
          <w:noProof/>
          <w:sz w:val="27"/>
          <w:szCs w:val="27"/>
          <w:lang w:val="uz-Cyrl-UZ" w:eastAsia="ru-RU"/>
        </w:rPr>
        <w:t xml:space="preserve">амалий </w:t>
      </w:r>
      <w:r w:rsidRPr="00DA7347">
        <w:rPr>
          <w:rFonts w:ascii="Times New Roman" w:eastAsia="Times New Roman" w:hAnsi="Times New Roman" w:cs="Times New Roman"/>
          <w:bCs/>
          <w:noProof/>
          <w:sz w:val="27"/>
          <w:szCs w:val="27"/>
          <w:lang w:val="uz-Cyrl-UZ" w:eastAsia="ru-RU"/>
        </w:rPr>
        <w:t xml:space="preserve">машғулотлар ўтказилди. Машғулот давомида </w:t>
      </w:r>
      <w:r w:rsidR="00DA7347" w:rsidRPr="00DA7347">
        <w:rPr>
          <w:rFonts w:ascii="Times New Roman" w:eastAsia="Times New Roman" w:hAnsi="Times New Roman" w:cs="Times New Roman"/>
          <w:bCs/>
          <w:noProof/>
          <w:sz w:val="27"/>
          <w:szCs w:val="27"/>
          <w:lang w:val="uz-Cyrl-UZ" w:eastAsia="ru-RU"/>
        </w:rPr>
        <w:t>“</w:t>
      </w:r>
      <w:r w:rsidR="00DA7347" w:rsidRPr="00DA7347">
        <w:rPr>
          <w:rFonts w:ascii="Times New Roman" w:eastAsia="Times New Roman" w:hAnsi="Times New Roman" w:cs="Times New Roman"/>
          <w:bCs/>
          <w:noProof/>
          <w:sz w:val="27"/>
          <w:szCs w:val="27"/>
          <w:lang w:val="uz-Cyrl-UZ" w:eastAsia="ru-RU"/>
        </w:rPr>
        <w:t>Соғлиқни сақлаш технологияларини баҳолаш</w:t>
      </w:r>
      <w:r w:rsidR="00DA7347" w:rsidRPr="00DA7347">
        <w:rPr>
          <w:rFonts w:ascii="Times New Roman" w:eastAsia="Times New Roman" w:hAnsi="Times New Roman" w:cs="Times New Roman"/>
          <w:bCs/>
          <w:noProof/>
          <w:sz w:val="27"/>
          <w:szCs w:val="27"/>
          <w:lang w:val="uz-Cyrl-UZ" w:eastAsia="ru-RU"/>
        </w:rPr>
        <w:t xml:space="preserve">” усуллининг </w:t>
      </w:r>
      <w:r w:rsidR="003D189D" w:rsidRPr="00DA7347">
        <w:rPr>
          <w:rFonts w:ascii="Times New Roman" w:eastAsia="Times New Roman" w:hAnsi="Times New Roman" w:cs="Times New Roman"/>
          <w:bCs/>
          <w:noProof/>
          <w:sz w:val="27"/>
          <w:szCs w:val="27"/>
          <w:lang w:val="uz-Cyrl-UZ" w:eastAsia="ru-RU"/>
        </w:rPr>
        <w:t xml:space="preserve">моҳияти билан </w:t>
      </w:r>
      <w:r w:rsidR="00C745BE" w:rsidRPr="00DA7347">
        <w:rPr>
          <w:rFonts w:ascii="Times New Roman" w:eastAsia="Times New Roman" w:hAnsi="Times New Roman" w:cs="Times New Roman"/>
          <w:bCs/>
          <w:noProof/>
          <w:sz w:val="27"/>
          <w:szCs w:val="27"/>
          <w:lang w:val="uz-Cyrl-UZ" w:eastAsia="ru-RU"/>
        </w:rPr>
        <w:t>таништирилди.</w:t>
      </w:r>
    </w:p>
    <w:p w14:paraId="155608A2" w14:textId="524DB92E" w:rsidR="003D189D" w:rsidRPr="003D189D" w:rsidRDefault="003D189D" w:rsidP="003D189D">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bookmarkStart w:id="0" w:name="_Hlk202546474"/>
      <w:r w:rsidRPr="003D189D">
        <w:rPr>
          <w:rFonts w:ascii="Times New Roman" w:eastAsia="Times New Roman" w:hAnsi="Times New Roman" w:cs="Times New Roman"/>
          <w:bCs/>
          <w:noProof/>
          <w:sz w:val="27"/>
          <w:szCs w:val="27"/>
          <w:lang w:val="uz-Cyrl-UZ" w:eastAsia="ru-RU"/>
        </w:rPr>
        <w:t xml:space="preserve">Туркия давлати суғурта эксперти Dr.Hasan Çağıl Ahmet Cemil берилган таклифлар асосида </w:t>
      </w:r>
      <w:bookmarkEnd w:id="0"/>
      <w:r w:rsidRPr="003D189D">
        <w:rPr>
          <w:rFonts w:ascii="Times New Roman" w:eastAsia="Times New Roman" w:hAnsi="Times New Roman" w:cs="Times New Roman"/>
          <w:bCs/>
          <w:noProof/>
          <w:sz w:val="27"/>
          <w:szCs w:val="27"/>
          <w:lang w:val="uz-Cyrl-UZ" w:eastAsia="ru-RU"/>
        </w:rPr>
        <w:t xml:space="preserve">“Стоматология хизматларни аутсорсинг асосида хусусий секторга бериш тартиби ва талаблари” ўзгартиришлар ва </w:t>
      </w:r>
      <w:r w:rsidR="00126311">
        <w:rPr>
          <w:rFonts w:ascii="Times New Roman" w:eastAsia="Times New Roman" w:hAnsi="Times New Roman" w:cs="Times New Roman"/>
          <w:bCs/>
          <w:noProof/>
          <w:sz w:val="27"/>
          <w:szCs w:val="27"/>
          <w:lang w:val="uz-Cyrl-UZ" w:eastAsia="ru-RU"/>
        </w:rPr>
        <w:t>қўшимчалар</w:t>
      </w:r>
      <w:r w:rsidRPr="003D189D">
        <w:rPr>
          <w:rFonts w:ascii="Times New Roman" w:eastAsia="Times New Roman" w:hAnsi="Times New Roman" w:cs="Times New Roman"/>
          <w:bCs/>
          <w:noProof/>
          <w:sz w:val="27"/>
          <w:szCs w:val="27"/>
          <w:lang w:val="uz-Cyrl-UZ" w:eastAsia="ru-RU"/>
        </w:rPr>
        <w:t xml:space="preserve"> ҳужжат лойиҳасига </w:t>
      </w:r>
      <w:r w:rsidR="00126311">
        <w:rPr>
          <w:rFonts w:ascii="Times New Roman" w:eastAsia="Times New Roman" w:hAnsi="Times New Roman" w:cs="Times New Roman"/>
          <w:bCs/>
          <w:noProof/>
          <w:sz w:val="27"/>
          <w:szCs w:val="27"/>
          <w:lang w:val="uz-Cyrl-UZ" w:eastAsia="ru-RU"/>
        </w:rPr>
        <w:t>киритилди</w:t>
      </w:r>
      <w:r w:rsidRPr="003D189D">
        <w:rPr>
          <w:rFonts w:ascii="Times New Roman" w:eastAsia="Times New Roman" w:hAnsi="Times New Roman" w:cs="Times New Roman"/>
          <w:bCs/>
          <w:noProof/>
          <w:sz w:val="27"/>
          <w:szCs w:val="27"/>
          <w:lang w:val="uz-Cyrl-UZ" w:eastAsia="ru-RU"/>
        </w:rPr>
        <w:t>.</w:t>
      </w:r>
    </w:p>
    <w:p w14:paraId="0122BBF9" w14:textId="4E6C6B1A" w:rsidR="00201A2E" w:rsidRDefault="004E3CEE" w:rsidP="003D189D">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Pr>
          <w:rFonts w:ascii="Times New Roman" w:eastAsia="Times New Roman" w:hAnsi="Times New Roman" w:cs="Times New Roman"/>
          <w:bCs/>
          <w:noProof/>
          <w:sz w:val="27"/>
          <w:szCs w:val="27"/>
          <w:lang w:val="uz-Cyrl-UZ" w:eastAsia="ru-RU"/>
        </w:rPr>
        <w:lastRenderedPageBreak/>
        <w:t>“Касалликларни амбулатор шароитида даволаш учун Реимбурсация дастурига киритилган дори воситалари рўйхатини тасдиқлаш тўғрисида”ги ВМ</w:t>
      </w:r>
      <w:r w:rsidR="00DA7347">
        <w:rPr>
          <w:rFonts w:ascii="Times New Roman" w:eastAsia="Times New Roman" w:hAnsi="Times New Roman" w:cs="Times New Roman"/>
          <w:bCs/>
          <w:noProof/>
          <w:sz w:val="27"/>
          <w:szCs w:val="27"/>
          <w:lang w:val="uz-Cyrl-UZ" w:eastAsia="ru-RU"/>
        </w:rPr>
        <w:t xml:space="preserve"> </w:t>
      </w:r>
      <w:r>
        <w:rPr>
          <w:rFonts w:ascii="Times New Roman" w:eastAsia="Times New Roman" w:hAnsi="Times New Roman" w:cs="Times New Roman"/>
          <w:bCs/>
          <w:noProof/>
          <w:sz w:val="27"/>
          <w:szCs w:val="27"/>
          <w:lang w:val="uz-Cyrl-UZ" w:eastAsia="ru-RU"/>
        </w:rPr>
        <w:t>қарори лойихаси қайта кўриб чиқилди, тахрир қилинди.</w:t>
      </w:r>
      <w:r w:rsidR="003D189D" w:rsidRPr="003D189D">
        <w:rPr>
          <w:rFonts w:ascii="Times New Roman" w:eastAsia="Times New Roman" w:hAnsi="Times New Roman" w:cs="Times New Roman"/>
          <w:bCs/>
          <w:noProof/>
          <w:sz w:val="27"/>
          <w:szCs w:val="27"/>
          <w:lang w:val="uz-Cyrl-UZ" w:eastAsia="ru-RU"/>
        </w:rPr>
        <w:t xml:space="preserve"> </w:t>
      </w:r>
    </w:p>
    <w:p w14:paraId="41953BCC" w14:textId="5F0DCF0B" w:rsidR="006C70F0" w:rsidRPr="00DA7347" w:rsidRDefault="006C70F0" w:rsidP="00DA7347">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DA7347">
        <w:rPr>
          <w:rFonts w:ascii="Times New Roman" w:eastAsia="Times New Roman" w:hAnsi="Times New Roman" w:cs="Times New Roman"/>
          <w:bCs/>
          <w:noProof/>
          <w:sz w:val="27"/>
          <w:szCs w:val="27"/>
          <w:lang w:val="uz-Cyrl-UZ" w:eastAsia="ru-RU"/>
        </w:rPr>
        <w:t>Германия халқаро ҳамкорлик жамияти (GIZ) томонидан жалб қилинган халқаро эксперт Anders Raname билан ишчи учрашувлар бўлиб ўтди.</w:t>
      </w:r>
      <w:r w:rsidR="00DA7347">
        <w:rPr>
          <w:rFonts w:ascii="Times New Roman" w:eastAsia="Times New Roman" w:hAnsi="Times New Roman" w:cs="Times New Roman"/>
          <w:bCs/>
          <w:noProof/>
          <w:sz w:val="27"/>
          <w:szCs w:val="27"/>
          <w:lang w:val="uz-Cyrl-UZ" w:eastAsia="ru-RU"/>
        </w:rPr>
        <w:t xml:space="preserve"> </w:t>
      </w:r>
      <w:r w:rsidRPr="00DA7347">
        <w:rPr>
          <w:rFonts w:ascii="Times New Roman" w:eastAsia="Times New Roman" w:hAnsi="Times New Roman" w:cs="Times New Roman"/>
          <w:bCs/>
          <w:noProof/>
          <w:sz w:val="27"/>
          <w:szCs w:val="27"/>
          <w:lang w:val="uz-Cyrl-UZ" w:eastAsia="ru-RU"/>
        </w:rPr>
        <w:t>Ушбу учрашувларда давлат тиббий суғуртаси тизимининг  асосий тамойиллари,“Давлат тиббий суғуртаси тўғрисида Қонун” лойиҳаси ва келгуси режалар муҳокама қилинди.</w:t>
      </w:r>
    </w:p>
    <w:p w14:paraId="41552021" w14:textId="2FCCCCFD" w:rsidR="004E3CEE" w:rsidRPr="006C70F0" w:rsidRDefault="004E3CEE" w:rsidP="00DA7347">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6C70F0">
        <w:rPr>
          <w:rFonts w:ascii="Times New Roman" w:eastAsia="Times New Roman" w:hAnsi="Times New Roman" w:cs="Times New Roman"/>
          <w:bCs/>
          <w:noProof/>
          <w:sz w:val="27"/>
          <w:szCs w:val="27"/>
          <w:lang w:val="uz-Cyrl-UZ" w:eastAsia="ru-RU"/>
        </w:rPr>
        <w:t>“Давлат тиббий суғуртаси тўғрисида Қонун” лойиҳаси дастлабки версияси инглиз тилига таржима қилинди ва Германия халқаро ҳамкорлик жамияти (GIZ) томонидан жалб қилинган халқаро эксперт Anders Raname га тақдим этилди.</w:t>
      </w:r>
    </w:p>
    <w:p w14:paraId="11644BAC" w14:textId="46192F7D" w:rsidR="003D189D" w:rsidRDefault="004E3CEE" w:rsidP="00E964BB">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6C70F0">
        <w:rPr>
          <w:rFonts w:ascii="Times New Roman" w:eastAsia="Times New Roman" w:hAnsi="Times New Roman" w:cs="Times New Roman"/>
          <w:bCs/>
          <w:noProof/>
          <w:sz w:val="27"/>
          <w:szCs w:val="27"/>
          <w:lang w:val="uz-Cyrl-UZ" w:eastAsia="ru-RU"/>
        </w:rPr>
        <w:t>“2026-2030-йилларда Ўзбекистон Республикасида вирусли гепатит “С” ни бартараф қилиш ва вирусли гепатит “В” билан касалланишни камайтириш чора-тадбирларини янада такомиллаштириш тўғрисида”ги ВМ нинг қарори лойиҳаси, қарор иловаси ва лойиҳага тушунтириш хати хужжатлари кўриб чиқилди, қўшимча таклифлар берилди.</w:t>
      </w:r>
    </w:p>
    <w:p w14:paraId="1C96E553" w14:textId="7D625D28" w:rsidR="005D4B4C" w:rsidRPr="006C70F0" w:rsidRDefault="005D4B4C" w:rsidP="00E964BB">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Pr>
          <w:rFonts w:ascii="Times New Roman" w:eastAsia="Times New Roman" w:hAnsi="Times New Roman" w:cs="Times New Roman"/>
          <w:bCs/>
          <w:noProof/>
          <w:sz w:val="27"/>
          <w:szCs w:val="27"/>
          <w:lang w:val="uz-Cyrl-UZ" w:eastAsia="ru-RU"/>
        </w:rPr>
        <w:t xml:space="preserve">Ўзбекистон Республикаси Президентининг </w:t>
      </w:r>
      <w:r w:rsidR="00923EBC">
        <w:rPr>
          <w:rFonts w:ascii="Times New Roman" w:eastAsia="Times New Roman" w:hAnsi="Times New Roman" w:cs="Times New Roman"/>
          <w:bCs/>
          <w:noProof/>
          <w:sz w:val="27"/>
          <w:szCs w:val="27"/>
          <w:lang w:val="uz-Cyrl-UZ" w:eastAsia="ru-RU"/>
        </w:rPr>
        <w:t>2024 йил 5 сентябрдаги "</w:t>
      </w:r>
      <w:r w:rsidR="00791436" w:rsidRPr="00791436">
        <w:rPr>
          <w:rFonts w:ascii="Times New Roman" w:eastAsia="Times New Roman" w:hAnsi="Times New Roman" w:cs="Times New Roman"/>
          <w:bCs/>
          <w:noProof/>
          <w:sz w:val="27"/>
          <w:szCs w:val="27"/>
          <w:lang w:val="uz-Cyrl-UZ" w:eastAsia="ru-RU"/>
        </w:rPr>
        <w:t>Давлат тиббий суғуртаси механизмларини жорий этишга оид чора-тадбирлар тўғрисида</w:t>
      </w:r>
      <w:r w:rsidR="00791436">
        <w:rPr>
          <w:rFonts w:ascii="Times New Roman" w:eastAsia="Times New Roman" w:hAnsi="Times New Roman" w:cs="Times New Roman"/>
          <w:bCs/>
          <w:noProof/>
          <w:sz w:val="27"/>
          <w:szCs w:val="27"/>
          <w:lang w:val="uz-Cyrl-UZ" w:eastAsia="ru-RU"/>
        </w:rPr>
        <w:t>”ги  311-сон қарори ижросини таъминлаш мақсадида Жамғар</w:t>
      </w:r>
      <w:r w:rsidR="003B6AF9">
        <w:rPr>
          <w:rFonts w:ascii="Times New Roman" w:eastAsia="Times New Roman" w:hAnsi="Times New Roman" w:cs="Times New Roman"/>
          <w:bCs/>
          <w:noProof/>
          <w:sz w:val="27"/>
          <w:szCs w:val="27"/>
          <w:lang w:val="uz-Cyrl-UZ" w:eastAsia="ru-RU"/>
        </w:rPr>
        <w:t xml:space="preserve">манинг тарғибот ташвиқот режаси барча вилоятлар, Қорақалпоғистон Республикаси ва Тошкент шаҳри учун </w:t>
      </w:r>
      <w:r w:rsidR="00DA7347">
        <w:rPr>
          <w:rFonts w:ascii="Times New Roman" w:eastAsia="Times New Roman" w:hAnsi="Times New Roman" w:cs="Times New Roman"/>
          <w:bCs/>
          <w:noProof/>
          <w:sz w:val="27"/>
          <w:szCs w:val="27"/>
          <w:lang w:val="uz-Cyrl-UZ" w:eastAsia="ru-RU"/>
        </w:rPr>
        <w:br/>
      </w:r>
      <w:r w:rsidR="00C73CFD">
        <w:rPr>
          <w:rFonts w:ascii="Times New Roman" w:eastAsia="Times New Roman" w:hAnsi="Times New Roman" w:cs="Times New Roman"/>
          <w:bCs/>
          <w:noProof/>
          <w:sz w:val="27"/>
          <w:szCs w:val="27"/>
          <w:lang w:val="uz-Cyrl-UZ" w:eastAsia="ru-RU"/>
        </w:rPr>
        <w:t>6 ойлик режаси умумлаштирилиб тасдиқланди.</w:t>
      </w:r>
    </w:p>
    <w:p w14:paraId="29E3C750" w14:textId="5C62EC66" w:rsidR="00776251" w:rsidRPr="003F7344" w:rsidRDefault="00776251" w:rsidP="003F7344">
      <w:pPr>
        <w:spacing w:after="120" w:line="276" w:lineRule="auto"/>
        <w:ind w:firstLine="284"/>
        <w:jc w:val="both"/>
        <w:textAlignment w:val="baseline"/>
        <w:outlineLvl w:val="2"/>
        <w:rPr>
          <w:rFonts w:ascii="Times New Roman" w:eastAsia="Times New Roman" w:hAnsi="Times New Roman" w:cs="Times New Roman"/>
          <w:bCs/>
          <w:noProof/>
          <w:sz w:val="27"/>
          <w:szCs w:val="27"/>
          <w:highlight w:val="yellow"/>
          <w:lang w:val="uz-Cyrl-UZ" w:eastAsia="ru-RU"/>
        </w:rPr>
      </w:pPr>
    </w:p>
    <w:p w14:paraId="5A13F811" w14:textId="77777777" w:rsidR="003F7344" w:rsidRPr="003F7344" w:rsidRDefault="003F7344" w:rsidP="003F7344">
      <w:pPr>
        <w:spacing w:after="120" w:line="276" w:lineRule="auto"/>
        <w:ind w:firstLine="284"/>
        <w:jc w:val="both"/>
        <w:textAlignment w:val="baseline"/>
        <w:outlineLvl w:val="2"/>
        <w:rPr>
          <w:rFonts w:ascii="Times New Roman" w:eastAsia="Times New Roman" w:hAnsi="Times New Roman" w:cs="Times New Roman"/>
          <w:bCs/>
          <w:noProof/>
          <w:sz w:val="27"/>
          <w:szCs w:val="27"/>
          <w:highlight w:val="yellow"/>
          <w:lang w:val="uz-Cyrl-UZ" w:eastAsia="ru-RU"/>
        </w:rPr>
      </w:pPr>
    </w:p>
    <w:p w14:paraId="3B2DCC17" w14:textId="66CDB1F6" w:rsidR="0000258F" w:rsidRPr="003F7344" w:rsidRDefault="003F7344" w:rsidP="00520555">
      <w:pPr>
        <w:shd w:val="clear" w:color="auto" w:fill="FFFFFF"/>
        <w:spacing w:after="0" w:line="240" w:lineRule="auto"/>
        <w:ind w:firstLine="284"/>
        <w:jc w:val="both"/>
        <w:textAlignment w:val="baseline"/>
        <w:outlineLvl w:val="2"/>
        <w:rPr>
          <w:rFonts w:ascii="Times New Roman" w:eastAsia="Times New Roman" w:hAnsi="Times New Roman" w:cs="Times New Roman"/>
          <w:b/>
          <w:bCs/>
          <w:noProof/>
          <w:sz w:val="27"/>
          <w:szCs w:val="27"/>
          <w:lang w:val="uz-Cyrl-UZ" w:eastAsia="ru-RU"/>
        </w:rPr>
      </w:pPr>
      <w:r w:rsidRPr="003F7344">
        <w:rPr>
          <w:rFonts w:ascii="Times New Roman" w:eastAsia="Times New Roman" w:hAnsi="Times New Roman" w:cs="Times New Roman"/>
          <w:b/>
          <w:bCs/>
          <w:noProof/>
          <w:sz w:val="27"/>
          <w:szCs w:val="27"/>
          <w:lang w:val="uz-Cyrl-UZ" w:eastAsia="ru-RU"/>
        </w:rPr>
        <w:t xml:space="preserve">    </w:t>
      </w:r>
      <w:r w:rsidR="00921D79" w:rsidRPr="003F7344">
        <w:rPr>
          <w:rFonts w:ascii="Times New Roman" w:eastAsia="Times New Roman" w:hAnsi="Times New Roman" w:cs="Times New Roman"/>
          <w:b/>
          <w:bCs/>
          <w:noProof/>
          <w:sz w:val="27"/>
          <w:szCs w:val="27"/>
          <w:lang w:val="uz-Cyrl-UZ" w:eastAsia="ru-RU"/>
        </w:rPr>
        <w:t>Методология бўлими</w:t>
      </w:r>
      <w:r w:rsidR="00B9305A" w:rsidRPr="003F7344">
        <w:rPr>
          <w:rFonts w:ascii="Times New Roman" w:eastAsia="Times New Roman" w:hAnsi="Times New Roman" w:cs="Times New Roman"/>
          <w:b/>
          <w:bCs/>
          <w:noProof/>
          <w:sz w:val="27"/>
          <w:szCs w:val="27"/>
          <w:lang w:val="uz-Cyrl-UZ" w:eastAsia="ru-RU"/>
        </w:rPr>
        <w:t xml:space="preserve"> </w:t>
      </w:r>
      <w:r w:rsidR="0013438F" w:rsidRPr="003F7344">
        <w:rPr>
          <w:rFonts w:ascii="Times New Roman" w:eastAsia="Times New Roman" w:hAnsi="Times New Roman" w:cs="Times New Roman"/>
          <w:b/>
          <w:bCs/>
          <w:noProof/>
          <w:sz w:val="27"/>
          <w:szCs w:val="27"/>
          <w:lang w:val="uz-Cyrl-UZ" w:eastAsia="ru-RU"/>
        </w:rPr>
        <w:t>бошлиғи</w:t>
      </w:r>
      <w:r w:rsidR="00177774" w:rsidRPr="003F7344">
        <w:rPr>
          <w:rFonts w:ascii="Times New Roman" w:eastAsia="Times New Roman" w:hAnsi="Times New Roman" w:cs="Times New Roman"/>
          <w:b/>
          <w:bCs/>
          <w:noProof/>
          <w:sz w:val="27"/>
          <w:szCs w:val="27"/>
          <w:lang w:val="uz-Cyrl-UZ" w:eastAsia="ru-RU"/>
        </w:rPr>
        <w:t xml:space="preserve">           </w:t>
      </w:r>
      <w:r w:rsidRPr="003F7344">
        <w:rPr>
          <w:rFonts w:ascii="Times New Roman" w:eastAsia="Times New Roman" w:hAnsi="Times New Roman" w:cs="Times New Roman"/>
          <w:b/>
          <w:bCs/>
          <w:noProof/>
          <w:sz w:val="27"/>
          <w:szCs w:val="27"/>
          <w:lang w:val="uz-Cyrl-UZ" w:eastAsia="ru-RU"/>
        </w:rPr>
        <w:t xml:space="preserve">           </w:t>
      </w:r>
      <w:r w:rsidR="00177774" w:rsidRPr="003F7344">
        <w:rPr>
          <w:rFonts w:ascii="Times New Roman" w:eastAsia="Times New Roman" w:hAnsi="Times New Roman" w:cs="Times New Roman"/>
          <w:b/>
          <w:bCs/>
          <w:noProof/>
          <w:sz w:val="27"/>
          <w:szCs w:val="27"/>
          <w:lang w:val="uz-Cyrl-UZ" w:eastAsia="ru-RU"/>
        </w:rPr>
        <w:t xml:space="preserve">           </w:t>
      </w:r>
      <w:r w:rsidR="003123CF" w:rsidRPr="003F7344">
        <w:rPr>
          <w:rFonts w:ascii="Times New Roman" w:eastAsia="Times New Roman" w:hAnsi="Times New Roman" w:cs="Times New Roman"/>
          <w:b/>
          <w:bCs/>
          <w:noProof/>
          <w:sz w:val="27"/>
          <w:szCs w:val="27"/>
          <w:lang w:val="uz-Cyrl-UZ" w:eastAsia="ru-RU"/>
        </w:rPr>
        <w:t xml:space="preserve">          </w:t>
      </w:r>
      <w:r w:rsidR="00B03DD8" w:rsidRPr="003F7344">
        <w:rPr>
          <w:rFonts w:ascii="Times New Roman" w:eastAsia="Times New Roman" w:hAnsi="Times New Roman" w:cs="Times New Roman"/>
          <w:b/>
          <w:bCs/>
          <w:noProof/>
          <w:sz w:val="27"/>
          <w:szCs w:val="27"/>
          <w:lang w:val="uz-Cyrl-UZ" w:eastAsia="ru-RU"/>
        </w:rPr>
        <w:t>М.</w:t>
      </w:r>
      <w:r w:rsidRPr="003F7344">
        <w:rPr>
          <w:rFonts w:ascii="Times New Roman" w:eastAsia="Times New Roman" w:hAnsi="Times New Roman" w:cs="Times New Roman"/>
          <w:b/>
          <w:bCs/>
          <w:noProof/>
          <w:sz w:val="27"/>
          <w:szCs w:val="27"/>
          <w:lang w:val="uz-Cyrl-UZ" w:eastAsia="ru-RU"/>
        </w:rPr>
        <w:t> </w:t>
      </w:r>
      <w:r w:rsidR="00177774" w:rsidRPr="003F7344">
        <w:rPr>
          <w:rFonts w:ascii="Times New Roman" w:eastAsia="Times New Roman" w:hAnsi="Times New Roman" w:cs="Times New Roman"/>
          <w:b/>
          <w:bCs/>
          <w:noProof/>
          <w:sz w:val="27"/>
          <w:szCs w:val="27"/>
          <w:lang w:val="uz-Cyrl-UZ" w:eastAsia="ru-RU"/>
        </w:rPr>
        <w:t>Садирова</w:t>
      </w:r>
    </w:p>
    <w:sectPr w:rsidR="0000258F" w:rsidRPr="003F7344"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873E0"/>
    <w:multiLevelType w:val="hybridMultilevel"/>
    <w:tmpl w:val="4614E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9"/>
  </w:num>
  <w:num w:numId="2">
    <w:abstractNumId w:val="5"/>
  </w:num>
  <w:num w:numId="3">
    <w:abstractNumId w:val="3"/>
  </w:num>
  <w:num w:numId="4">
    <w:abstractNumId w:val="1"/>
  </w:num>
  <w:num w:numId="5">
    <w:abstractNumId w:val="4"/>
  </w:num>
  <w:num w:numId="6">
    <w:abstractNumId w:val="6"/>
  </w:num>
  <w:num w:numId="7">
    <w:abstractNumId w:val="10"/>
  </w:num>
  <w:num w:numId="8">
    <w:abstractNumId w:val="17"/>
  </w:num>
  <w:num w:numId="9">
    <w:abstractNumId w:val="16"/>
  </w:num>
  <w:num w:numId="10">
    <w:abstractNumId w:val="20"/>
  </w:num>
  <w:num w:numId="11">
    <w:abstractNumId w:val="21"/>
  </w:num>
  <w:num w:numId="12">
    <w:abstractNumId w:val="11"/>
  </w:num>
  <w:num w:numId="13">
    <w:abstractNumId w:val="12"/>
  </w:num>
  <w:num w:numId="14">
    <w:abstractNumId w:val="15"/>
  </w:num>
  <w:num w:numId="15">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7"/>
  </w:num>
  <w:num w:numId="18">
    <w:abstractNumId w:val="2"/>
  </w:num>
  <w:num w:numId="19">
    <w:abstractNumId w:val="14"/>
  </w:num>
  <w:num w:numId="20">
    <w:abstractNumId w:val="8"/>
  </w:num>
  <w:num w:numId="21">
    <w:abstractNumId w:val="0"/>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50E"/>
    <w:rsid w:val="000132C1"/>
    <w:rsid w:val="000159F3"/>
    <w:rsid w:val="00016FEB"/>
    <w:rsid w:val="00026C6B"/>
    <w:rsid w:val="0002712A"/>
    <w:rsid w:val="00057517"/>
    <w:rsid w:val="00067BE5"/>
    <w:rsid w:val="00071CE0"/>
    <w:rsid w:val="00073FAB"/>
    <w:rsid w:val="000748D6"/>
    <w:rsid w:val="00075DFB"/>
    <w:rsid w:val="0007627C"/>
    <w:rsid w:val="0007689F"/>
    <w:rsid w:val="00081BEC"/>
    <w:rsid w:val="000842F2"/>
    <w:rsid w:val="0008435E"/>
    <w:rsid w:val="000865E2"/>
    <w:rsid w:val="0008716C"/>
    <w:rsid w:val="00087387"/>
    <w:rsid w:val="00092F77"/>
    <w:rsid w:val="000A017E"/>
    <w:rsid w:val="000B1487"/>
    <w:rsid w:val="000B4C6D"/>
    <w:rsid w:val="000C60DB"/>
    <w:rsid w:val="000C703A"/>
    <w:rsid w:val="000E53F9"/>
    <w:rsid w:val="000E71B4"/>
    <w:rsid w:val="000F6A90"/>
    <w:rsid w:val="00106659"/>
    <w:rsid w:val="00106C1F"/>
    <w:rsid w:val="00112233"/>
    <w:rsid w:val="00117640"/>
    <w:rsid w:val="00126311"/>
    <w:rsid w:val="0013438F"/>
    <w:rsid w:val="0013706C"/>
    <w:rsid w:val="00142186"/>
    <w:rsid w:val="00142D07"/>
    <w:rsid w:val="00162963"/>
    <w:rsid w:val="001709BA"/>
    <w:rsid w:val="00177774"/>
    <w:rsid w:val="001805A9"/>
    <w:rsid w:val="001873F7"/>
    <w:rsid w:val="001C20CB"/>
    <w:rsid w:val="001C3F9C"/>
    <w:rsid w:val="001E490C"/>
    <w:rsid w:val="00201679"/>
    <w:rsid w:val="00201A2E"/>
    <w:rsid w:val="002061B4"/>
    <w:rsid w:val="002067F8"/>
    <w:rsid w:val="00225A9B"/>
    <w:rsid w:val="002306A7"/>
    <w:rsid w:val="00230AA7"/>
    <w:rsid w:val="0023393C"/>
    <w:rsid w:val="002347E1"/>
    <w:rsid w:val="00236F8A"/>
    <w:rsid w:val="00243C2F"/>
    <w:rsid w:val="00245DD8"/>
    <w:rsid w:val="00250C71"/>
    <w:rsid w:val="002510E5"/>
    <w:rsid w:val="00255CF1"/>
    <w:rsid w:val="00262E43"/>
    <w:rsid w:val="002657C2"/>
    <w:rsid w:val="0027778A"/>
    <w:rsid w:val="00294DBE"/>
    <w:rsid w:val="00295385"/>
    <w:rsid w:val="002A342B"/>
    <w:rsid w:val="002A7E34"/>
    <w:rsid w:val="002C2BE7"/>
    <w:rsid w:val="002D27FB"/>
    <w:rsid w:val="002D42C8"/>
    <w:rsid w:val="002D5A63"/>
    <w:rsid w:val="002E1D03"/>
    <w:rsid w:val="002F3939"/>
    <w:rsid w:val="002F4F90"/>
    <w:rsid w:val="0030642D"/>
    <w:rsid w:val="003123CF"/>
    <w:rsid w:val="00316D8C"/>
    <w:rsid w:val="00321058"/>
    <w:rsid w:val="00323EB8"/>
    <w:rsid w:val="003330E1"/>
    <w:rsid w:val="00334D60"/>
    <w:rsid w:val="00340F42"/>
    <w:rsid w:val="003438B1"/>
    <w:rsid w:val="00352D6D"/>
    <w:rsid w:val="00360A5A"/>
    <w:rsid w:val="00363C58"/>
    <w:rsid w:val="00363E1B"/>
    <w:rsid w:val="00364153"/>
    <w:rsid w:val="00373827"/>
    <w:rsid w:val="003928FA"/>
    <w:rsid w:val="003A02A2"/>
    <w:rsid w:val="003A0BC5"/>
    <w:rsid w:val="003A0FBE"/>
    <w:rsid w:val="003A4AD6"/>
    <w:rsid w:val="003B4BC0"/>
    <w:rsid w:val="003B6AF9"/>
    <w:rsid w:val="003B792D"/>
    <w:rsid w:val="003C0C75"/>
    <w:rsid w:val="003D0048"/>
    <w:rsid w:val="003D189D"/>
    <w:rsid w:val="003D34CA"/>
    <w:rsid w:val="003D5552"/>
    <w:rsid w:val="003E5844"/>
    <w:rsid w:val="003E76A1"/>
    <w:rsid w:val="003F4E57"/>
    <w:rsid w:val="003F7344"/>
    <w:rsid w:val="00421AE8"/>
    <w:rsid w:val="00422AF5"/>
    <w:rsid w:val="00424150"/>
    <w:rsid w:val="004262EC"/>
    <w:rsid w:val="004269D9"/>
    <w:rsid w:val="004308EE"/>
    <w:rsid w:val="00432E28"/>
    <w:rsid w:val="004438CD"/>
    <w:rsid w:val="00460BFE"/>
    <w:rsid w:val="00461ADC"/>
    <w:rsid w:val="00464E4C"/>
    <w:rsid w:val="0046518E"/>
    <w:rsid w:val="00474BDF"/>
    <w:rsid w:val="00476DF1"/>
    <w:rsid w:val="00480605"/>
    <w:rsid w:val="00493DC7"/>
    <w:rsid w:val="004947FB"/>
    <w:rsid w:val="004A4417"/>
    <w:rsid w:val="004B2AF4"/>
    <w:rsid w:val="004B5F51"/>
    <w:rsid w:val="004C306F"/>
    <w:rsid w:val="004D572F"/>
    <w:rsid w:val="004D5CCF"/>
    <w:rsid w:val="004D7EC3"/>
    <w:rsid w:val="004E1996"/>
    <w:rsid w:val="004E3CEE"/>
    <w:rsid w:val="00511851"/>
    <w:rsid w:val="005160F5"/>
    <w:rsid w:val="00520555"/>
    <w:rsid w:val="0053161C"/>
    <w:rsid w:val="0053311A"/>
    <w:rsid w:val="00543F2B"/>
    <w:rsid w:val="00547788"/>
    <w:rsid w:val="0055248A"/>
    <w:rsid w:val="0055582D"/>
    <w:rsid w:val="00565930"/>
    <w:rsid w:val="0057455C"/>
    <w:rsid w:val="0057766B"/>
    <w:rsid w:val="00583CB3"/>
    <w:rsid w:val="0058639E"/>
    <w:rsid w:val="00586E21"/>
    <w:rsid w:val="005A2D9A"/>
    <w:rsid w:val="005A3899"/>
    <w:rsid w:val="005A5D1F"/>
    <w:rsid w:val="005B6D7E"/>
    <w:rsid w:val="005C2A5A"/>
    <w:rsid w:val="005C5AA6"/>
    <w:rsid w:val="005D4B4C"/>
    <w:rsid w:val="005D6050"/>
    <w:rsid w:val="005E656F"/>
    <w:rsid w:val="00606199"/>
    <w:rsid w:val="006115ED"/>
    <w:rsid w:val="0061661C"/>
    <w:rsid w:val="006179D2"/>
    <w:rsid w:val="00630207"/>
    <w:rsid w:val="00635D03"/>
    <w:rsid w:val="00636264"/>
    <w:rsid w:val="00645F5F"/>
    <w:rsid w:val="006465D5"/>
    <w:rsid w:val="00652DD0"/>
    <w:rsid w:val="006579C1"/>
    <w:rsid w:val="00661828"/>
    <w:rsid w:val="00661F47"/>
    <w:rsid w:val="00666C99"/>
    <w:rsid w:val="00667627"/>
    <w:rsid w:val="00683C5B"/>
    <w:rsid w:val="006A1D6A"/>
    <w:rsid w:val="006A1EB4"/>
    <w:rsid w:val="006A5369"/>
    <w:rsid w:val="006A5F09"/>
    <w:rsid w:val="006A6FDB"/>
    <w:rsid w:val="006B0398"/>
    <w:rsid w:val="006B727D"/>
    <w:rsid w:val="006C70F0"/>
    <w:rsid w:val="006C7940"/>
    <w:rsid w:val="006D5065"/>
    <w:rsid w:val="006D63FA"/>
    <w:rsid w:val="006E1453"/>
    <w:rsid w:val="006E22E0"/>
    <w:rsid w:val="006F4112"/>
    <w:rsid w:val="00700E34"/>
    <w:rsid w:val="007036EB"/>
    <w:rsid w:val="00713F11"/>
    <w:rsid w:val="0071573F"/>
    <w:rsid w:val="0071784B"/>
    <w:rsid w:val="00724F31"/>
    <w:rsid w:val="00725C84"/>
    <w:rsid w:val="00741C8F"/>
    <w:rsid w:val="007477D0"/>
    <w:rsid w:val="00750640"/>
    <w:rsid w:val="007576FC"/>
    <w:rsid w:val="00765214"/>
    <w:rsid w:val="0077034F"/>
    <w:rsid w:val="00770777"/>
    <w:rsid w:val="00771CC6"/>
    <w:rsid w:val="00771FD9"/>
    <w:rsid w:val="00776251"/>
    <w:rsid w:val="00782CED"/>
    <w:rsid w:val="00786C5A"/>
    <w:rsid w:val="0078785D"/>
    <w:rsid w:val="00791436"/>
    <w:rsid w:val="00792F57"/>
    <w:rsid w:val="00795BED"/>
    <w:rsid w:val="00796421"/>
    <w:rsid w:val="007A5D43"/>
    <w:rsid w:val="007C59D3"/>
    <w:rsid w:val="007F0134"/>
    <w:rsid w:val="007F1988"/>
    <w:rsid w:val="007F4787"/>
    <w:rsid w:val="007F4C62"/>
    <w:rsid w:val="007F4DBB"/>
    <w:rsid w:val="00801452"/>
    <w:rsid w:val="00802D11"/>
    <w:rsid w:val="0080511C"/>
    <w:rsid w:val="008054D2"/>
    <w:rsid w:val="00810206"/>
    <w:rsid w:val="00816DEF"/>
    <w:rsid w:val="00820816"/>
    <w:rsid w:val="00831E68"/>
    <w:rsid w:val="00835EE4"/>
    <w:rsid w:val="008369C8"/>
    <w:rsid w:val="008632E2"/>
    <w:rsid w:val="00865490"/>
    <w:rsid w:val="00866BF0"/>
    <w:rsid w:val="008729F4"/>
    <w:rsid w:val="00887709"/>
    <w:rsid w:val="00893F38"/>
    <w:rsid w:val="00894D5C"/>
    <w:rsid w:val="00894E18"/>
    <w:rsid w:val="008A06A7"/>
    <w:rsid w:val="008A56A9"/>
    <w:rsid w:val="008B467B"/>
    <w:rsid w:val="008C04BE"/>
    <w:rsid w:val="008C5F1F"/>
    <w:rsid w:val="008C6EB3"/>
    <w:rsid w:val="008E1C5F"/>
    <w:rsid w:val="008F1885"/>
    <w:rsid w:val="008F31FC"/>
    <w:rsid w:val="00904972"/>
    <w:rsid w:val="0090693F"/>
    <w:rsid w:val="009107C8"/>
    <w:rsid w:val="00921D79"/>
    <w:rsid w:val="00922F92"/>
    <w:rsid w:val="00923EBC"/>
    <w:rsid w:val="00933634"/>
    <w:rsid w:val="009552F2"/>
    <w:rsid w:val="00974981"/>
    <w:rsid w:val="00974EE2"/>
    <w:rsid w:val="00984B73"/>
    <w:rsid w:val="00996912"/>
    <w:rsid w:val="009A2456"/>
    <w:rsid w:val="009C0FDB"/>
    <w:rsid w:val="009C1438"/>
    <w:rsid w:val="009C2F73"/>
    <w:rsid w:val="009C3382"/>
    <w:rsid w:val="009C7B03"/>
    <w:rsid w:val="009C7B39"/>
    <w:rsid w:val="009C7FD4"/>
    <w:rsid w:val="009D4693"/>
    <w:rsid w:val="009E26C9"/>
    <w:rsid w:val="009E2834"/>
    <w:rsid w:val="009E54C9"/>
    <w:rsid w:val="009E55EA"/>
    <w:rsid w:val="009F3450"/>
    <w:rsid w:val="009F7C17"/>
    <w:rsid w:val="00A01F29"/>
    <w:rsid w:val="00A1252B"/>
    <w:rsid w:val="00A2050E"/>
    <w:rsid w:val="00A262E7"/>
    <w:rsid w:val="00A26D18"/>
    <w:rsid w:val="00A36111"/>
    <w:rsid w:val="00A424A7"/>
    <w:rsid w:val="00A5108C"/>
    <w:rsid w:val="00A51F7F"/>
    <w:rsid w:val="00A52176"/>
    <w:rsid w:val="00A600AF"/>
    <w:rsid w:val="00A60EC7"/>
    <w:rsid w:val="00A67E3C"/>
    <w:rsid w:val="00A95210"/>
    <w:rsid w:val="00AA3A9C"/>
    <w:rsid w:val="00AA6154"/>
    <w:rsid w:val="00AB06B2"/>
    <w:rsid w:val="00AB13AE"/>
    <w:rsid w:val="00AB2D61"/>
    <w:rsid w:val="00AC015A"/>
    <w:rsid w:val="00AF36E8"/>
    <w:rsid w:val="00B03DD8"/>
    <w:rsid w:val="00B045FA"/>
    <w:rsid w:val="00B076A2"/>
    <w:rsid w:val="00B14BAF"/>
    <w:rsid w:val="00B21215"/>
    <w:rsid w:val="00B2768E"/>
    <w:rsid w:val="00B32E04"/>
    <w:rsid w:val="00B40B1D"/>
    <w:rsid w:val="00B412F2"/>
    <w:rsid w:val="00B43A3C"/>
    <w:rsid w:val="00B46BAA"/>
    <w:rsid w:val="00B47666"/>
    <w:rsid w:val="00B543BE"/>
    <w:rsid w:val="00B61958"/>
    <w:rsid w:val="00B64156"/>
    <w:rsid w:val="00B70E1B"/>
    <w:rsid w:val="00B70E47"/>
    <w:rsid w:val="00B828D3"/>
    <w:rsid w:val="00B83837"/>
    <w:rsid w:val="00B84C1D"/>
    <w:rsid w:val="00B9305A"/>
    <w:rsid w:val="00BA1EA0"/>
    <w:rsid w:val="00BA3127"/>
    <w:rsid w:val="00BA4417"/>
    <w:rsid w:val="00BA5116"/>
    <w:rsid w:val="00BA73E1"/>
    <w:rsid w:val="00BC0D1F"/>
    <w:rsid w:val="00BE4CDB"/>
    <w:rsid w:val="00BE55F4"/>
    <w:rsid w:val="00BE7168"/>
    <w:rsid w:val="00BE7319"/>
    <w:rsid w:val="00BF59A9"/>
    <w:rsid w:val="00C05173"/>
    <w:rsid w:val="00C0689C"/>
    <w:rsid w:val="00C13F25"/>
    <w:rsid w:val="00C147A8"/>
    <w:rsid w:val="00C21F28"/>
    <w:rsid w:val="00C24AA1"/>
    <w:rsid w:val="00C3274C"/>
    <w:rsid w:val="00C34FED"/>
    <w:rsid w:val="00C47FD8"/>
    <w:rsid w:val="00C51DBE"/>
    <w:rsid w:val="00C655BC"/>
    <w:rsid w:val="00C73CFD"/>
    <w:rsid w:val="00C745BE"/>
    <w:rsid w:val="00C76388"/>
    <w:rsid w:val="00C852A6"/>
    <w:rsid w:val="00C85540"/>
    <w:rsid w:val="00C96239"/>
    <w:rsid w:val="00C97ED8"/>
    <w:rsid w:val="00CB1D49"/>
    <w:rsid w:val="00CB233B"/>
    <w:rsid w:val="00CB7EB6"/>
    <w:rsid w:val="00CC71A1"/>
    <w:rsid w:val="00CD262C"/>
    <w:rsid w:val="00CD600A"/>
    <w:rsid w:val="00CE02B4"/>
    <w:rsid w:val="00CE17B1"/>
    <w:rsid w:val="00CF1343"/>
    <w:rsid w:val="00CF161A"/>
    <w:rsid w:val="00CF2946"/>
    <w:rsid w:val="00D04E8E"/>
    <w:rsid w:val="00D236B7"/>
    <w:rsid w:val="00D240AD"/>
    <w:rsid w:val="00D31301"/>
    <w:rsid w:val="00D352FF"/>
    <w:rsid w:val="00D35709"/>
    <w:rsid w:val="00D366B7"/>
    <w:rsid w:val="00D4404D"/>
    <w:rsid w:val="00D470C7"/>
    <w:rsid w:val="00D615DF"/>
    <w:rsid w:val="00D7329C"/>
    <w:rsid w:val="00D84096"/>
    <w:rsid w:val="00D868FF"/>
    <w:rsid w:val="00DA2B9E"/>
    <w:rsid w:val="00DA31E2"/>
    <w:rsid w:val="00DA5653"/>
    <w:rsid w:val="00DA7276"/>
    <w:rsid w:val="00DA7347"/>
    <w:rsid w:val="00DB0DCE"/>
    <w:rsid w:val="00DE56EA"/>
    <w:rsid w:val="00DE5E41"/>
    <w:rsid w:val="00DE716F"/>
    <w:rsid w:val="00E0238E"/>
    <w:rsid w:val="00E05EB7"/>
    <w:rsid w:val="00E07A3E"/>
    <w:rsid w:val="00E37E2A"/>
    <w:rsid w:val="00E53A20"/>
    <w:rsid w:val="00E65415"/>
    <w:rsid w:val="00E767EC"/>
    <w:rsid w:val="00E85AAF"/>
    <w:rsid w:val="00E9306C"/>
    <w:rsid w:val="00EA093D"/>
    <w:rsid w:val="00EA0DB3"/>
    <w:rsid w:val="00EA7D0D"/>
    <w:rsid w:val="00EB320B"/>
    <w:rsid w:val="00EB6B3A"/>
    <w:rsid w:val="00ED0B4F"/>
    <w:rsid w:val="00ED3366"/>
    <w:rsid w:val="00ED78C1"/>
    <w:rsid w:val="00ED7C68"/>
    <w:rsid w:val="00EE0FD5"/>
    <w:rsid w:val="00EE42FB"/>
    <w:rsid w:val="00EE4845"/>
    <w:rsid w:val="00EF0309"/>
    <w:rsid w:val="00EF3B52"/>
    <w:rsid w:val="00EF441E"/>
    <w:rsid w:val="00F0020F"/>
    <w:rsid w:val="00F00A74"/>
    <w:rsid w:val="00F01770"/>
    <w:rsid w:val="00F21022"/>
    <w:rsid w:val="00F27EF5"/>
    <w:rsid w:val="00F316B0"/>
    <w:rsid w:val="00F3495C"/>
    <w:rsid w:val="00F3544F"/>
    <w:rsid w:val="00F46F28"/>
    <w:rsid w:val="00F513A5"/>
    <w:rsid w:val="00F57E23"/>
    <w:rsid w:val="00F83CF9"/>
    <w:rsid w:val="00F936D6"/>
    <w:rsid w:val="00F977AA"/>
    <w:rsid w:val="00FA2B38"/>
    <w:rsid w:val="00FD3373"/>
    <w:rsid w:val="00FD6236"/>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FE070-3960-40AF-8C6D-EC9A91714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2</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cp:lastPrinted>2025-03-20T13:54:00Z</cp:lastPrinted>
  <dcterms:created xsi:type="dcterms:W3CDTF">2025-06-27T09:35:00Z</dcterms:created>
  <dcterms:modified xsi:type="dcterms:W3CDTF">2025-07-18T13:01:00Z</dcterms:modified>
</cp:coreProperties>
</file>