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Default="008E1EDD">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Default="000B56F3">
      <w:pPr>
        <w:spacing w:after="0"/>
        <w:ind w:left="3540"/>
        <w:jc w:val="both"/>
        <w:rPr>
          <w:rFonts w:ascii="Times New Roman" w:hAnsi="Times New Roman" w:cs="Times New Roman"/>
          <w:b/>
          <w:bCs/>
          <w:sz w:val="24"/>
          <w:szCs w:val="24"/>
          <w:lang w:val="uz-Cyrl-UZ"/>
        </w:rPr>
      </w:pPr>
    </w:p>
    <w:p w14:paraId="533CF0CF" w14:textId="77777777"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3EF25D1" w14:textId="50644EBD"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FD3389">
        <w:rPr>
          <w:rFonts w:ascii="Times New Roman" w:hAnsi="Times New Roman" w:cs="Times New Roman"/>
          <w:b/>
          <w:sz w:val="24"/>
          <w:szCs w:val="24"/>
          <w:lang w:val="uz-Cyrl-UZ"/>
        </w:rPr>
        <w:t>0</w:t>
      </w:r>
      <w:r w:rsidR="00B44F82" w:rsidRPr="00B44F82">
        <w:rPr>
          <w:rFonts w:ascii="Times New Roman" w:hAnsi="Times New Roman" w:cs="Times New Roman"/>
          <w:b/>
          <w:sz w:val="24"/>
          <w:szCs w:val="24"/>
          <w:lang w:val="uz-Cyrl-UZ"/>
        </w:rPr>
        <w:t>2</w:t>
      </w:r>
      <w:r>
        <w:rPr>
          <w:rFonts w:ascii="Times New Roman" w:hAnsi="Times New Roman" w:cs="Times New Roman"/>
          <w:b/>
          <w:sz w:val="24"/>
          <w:szCs w:val="24"/>
          <w:lang w:val="uz-Cyrl-UZ"/>
        </w:rPr>
        <w:t>.</w:t>
      </w:r>
      <w:r w:rsidR="00C962EC">
        <w:rPr>
          <w:rFonts w:ascii="Times New Roman" w:hAnsi="Times New Roman" w:cs="Times New Roman"/>
          <w:b/>
          <w:sz w:val="24"/>
          <w:szCs w:val="24"/>
          <w:lang w:val="uz-Cyrl-UZ"/>
        </w:rPr>
        <w:t>05.</w:t>
      </w:r>
      <w:r w:rsidR="00D2770E">
        <w:rPr>
          <w:rFonts w:ascii="Times New Roman" w:hAnsi="Times New Roman" w:cs="Times New Roman"/>
          <w:b/>
          <w:sz w:val="24"/>
          <w:szCs w:val="24"/>
          <w:lang w:val="uz-Cyrl-UZ"/>
        </w:rPr>
        <w:t xml:space="preserve">06. </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688A9CFD" w14:textId="77777777" w:rsidR="000B56F3" w:rsidRDefault="008E1EDD">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bookmarkEnd w:id="2"/>
    <w:p w14:paraId="292BD585" w14:textId="77777777" w:rsidR="00D2770E" w:rsidRDefault="008E1EDD" w:rsidP="00D2770E">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B44F82" w:rsidRPr="00B44F82">
        <w:rPr>
          <w:rFonts w:ascii="Times New Roman" w:hAnsi="Times New Roman" w:cs="Times New Roman"/>
          <w:sz w:val="24"/>
          <w:szCs w:val="24"/>
          <w:lang w:val="uz-Cyrl-UZ"/>
        </w:rPr>
        <w:t xml:space="preserve"> </w:t>
      </w:r>
      <w:r w:rsidR="00D2770E" w:rsidRPr="00D2770E">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D2770E">
        <w:rPr>
          <w:rFonts w:ascii="Times New Roman" w:hAnsi="Times New Roman" w:cs="Times New Roman"/>
          <w:sz w:val="24"/>
          <w:szCs w:val="24"/>
          <w:lang w:val="uz-Cyrl-UZ"/>
        </w:rPr>
        <w:t xml:space="preserve"> </w:t>
      </w:r>
    </w:p>
    <w:p w14:paraId="2DF5E0C0" w14:textId="77777777" w:rsidR="00D2770E" w:rsidRDefault="00D2770E" w:rsidP="00D2770E">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2770E">
        <w:rPr>
          <w:rFonts w:ascii="Times New Roman" w:hAnsi="Times New Roman" w:cs="Times New Roman"/>
          <w:sz w:val="24"/>
          <w:szCs w:val="24"/>
          <w:lang w:val="uz-Cyrl-UZ"/>
        </w:rPr>
        <w:t xml:space="preserve">2025 йил учун тузилган шартномаларга мувофиқ тиббиёт муассасаларини тегишли шахсий ҳисобварақларига ўтказиш учун  жорий йил июнь ойи   жами: 179 102 963,1 минг сўмлик  (95%-Аҳоли жон бошига, 85%-Глобал бюджет ва ҳар бир даволанган ҳолат усулида) тайинлаш сертификат тайёрланиб жамғармага тақдим этилди .                                                                                                               </w:t>
      </w:r>
      <w:r>
        <w:rPr>
          <w:rFonts w:ascii="Times New Roman" w:hAnsi="Times New Roman" w:cs="Times New Roman"/>
          <w:sz w:val="24"/>
          <w:szCs w:val="24"/>
          <w:lang w:val="uz-Cyrl-UZ"/>
        </w:rPr>
        <w:t xml:space="preserve"> </w:t>
      </w:r>
    </w:p>
    <w:p w14:paraId="084E2B09" w14:textId="77777777" w:rsidR="00D2770E" w:rsidRDefault="00D2770E" w:rsidP="00D2770E">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2770E">
        <w:rPr>
          <w:rFonts w:ascii="Times New Roman" w:hAnsi="Times New Roman" w:cs="Times New Roman"/>
          <w:sz w:val="24"/>
          <w:szCs w:val="24"/>
          <w:lang w:val="uz-Cyrl-UZ"/>
        </w:rPr>
        <w:t xml:space="preserve"> Қашқадарё вилоят худудий булинмасига оғзаки мурожаат келиб тушди. Б.Абдурахимов 64 ёш  Қарши шахар Отчопар МФЙ яшовчи фуқоро ўзини стоматолог куригида булишини талаб қилган . Ўшбу беморга тавсия ва тушунчалар берилди.  </w:t>
      </w:r>
    </w:p>
    <w:p w14:paraId="65B12CAC" w14:textId="77777777" w:rsidR="00D2770E" w:rsidRDefault="00D2770E" w:rsidP="00D2770E">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D2770E">
        <w:rPr>
          <w:rFonts w:ascii="Times New Roman" w:hAnsi="Times New Roman" w:cs="Times New Roman"/>
          <w:b/>
          <w:bCs/>
          <w:sz w:val="24"/>
          <w:szCs w:val="24"/>
          <w:lang w:val="uz-Cyrl-UZ"/>
        </w:rPr>
        <w:t>Жорий йилнинг 2-июн куни</w:t>
      </w:r>
      <w:r w:rsidRPr="00D2770E">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Нишон туман тиббиёт бирлашмасида мониторинг ўтказилди. Маниторинг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                                                                      2.Қашқадарё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67A60B1E" w14:textId="77777777" w:rsidR="00D2770E" w:rsidRDefault="00D2770E" w:rsidP="00D2770E">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2770E">
        <w:rPr>
          <w:rFonts w:ascii="Times New Roman" w:hAnsi="Times New Roman" w:cs="Times New Roman"/>
          <w:b/>
          <w:bCs/>
          <w:sz w:val="24"/>
          <w:szCs w:val="24"/>
          <w:lang w:val="uz-Cyrl-UZ"/>
        </w:rPr>
        <w:t>Жорий йилнинг 2- июн куни, </w:t>
      </w:r>
      <w:r w:rsidRPr="00D2770E">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Нишон туман тиббиёт бирлашмасига қарашли КТМП,  ва Туркманистон ОШПда  мониторинг ўтказилди. Маниторинг давомида  БТСЁМ ларда молиялаштириш услуби,ССВнинг 2024 йил 23-январдаги 17- буйруғининг иловаларидаги хисобот шакллари хамда  Д-МЕД ахборот тизимига ахолини бириктириш,. ССВнинг бўйруқларининг ижросини таьминлаш хақида тушунтирилди.Реимбурсация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оширилиш бўйича тушунчалар берилди</w:t>
      </w:r>
      <w:r>
        <w:rPr>
          <w:rFonts w:ascii="Times New Roman" w:hAnsi="Times New Roman" w:cs="Times New Roman"/>
          <w:sz w:val="24"/>
          <w:szCs w:val="24"/>
          <w:lang w:val="uz-Cyrl-UZ"/>
        </w:rPr>
        <w:t xml:space="preserve">. </w:t>
      </w:r>
    </w:p>
    <w:p w14:paraId="52213B38" w14:textId="77777777" w:rsidR="00D2770E" w:rsidRDefault="00D2770E" w:rsidP="00D2770E">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2770E">
        <w:rPr>
          <w:rFonts w:ascii="Times New Roman" w:hAnsi="Times New Roman" w:cs="Times New Roman"/>
          <w:b/>
          <w:bCs/>
          <w:sz w:val="24"/>
          <w:szCs w:val="24"/>
          <w:lang w:val="uz-Cyrl-UZ"/>
        </w:rPr>
        <w:t>Жорий йилнинг 2- июн куни, </w:t>
      </w:r>
      <w:r w:rsidRPr="00D2770E">
        <w:rPr>
          <w:rFonts w:ascii="Times New Roman" w:hAnsi="Times New Roman" w:cs="Times New Roman"/>
          <w:sz w:val="24"/>
          <w:szCs w:val="24"/>
          <w:lang w:val="uz-Cyrl-UZ"/>
        </w:rPr>
        <w:t xml:space="preserve">  Касби тумани тиббиёт бирлашмасига қарашли 7-ОП, 8-ОП, 10-ОП  ва Қорақўнғирот ОШПда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"OO AFSONA FARM" MCHJ ва "FAYZLI-SHIFO FARM» МЧЖ дорихоналар томонидан реимбурсация дастури доирасида берилаётган дорилар ўрганилди ва берилган саволларга жавоб берилди. Шунингдек Май ойи дорихоналар томонидан реимбурсация дастури доирасида берилган дори воситалари ҳисоботлари қилинмоқда. </w:t>
      </w:r>
    </w:p>
    <w:p w14:paraId="6FDDF5CC" w14:textId="77777777" w:rsidR="00D2770E" w:rsidRDefault="00D2770E" w:rsidP="00D2770E">
      <w:pPr>
        <w:spacing w:after="0"/>
        <w:jc w:val="both"/>
        <w:rPr>
          <w:rFonts w:ascii="Times New Roman" w:hAnsi="Times New Roman" w:cs="Times New Roman"/>
          <w:sz w:val="24"/>
          <w:szCs w:val="24"/>
          <w:lang w:val="uz-Cyrl-UZ"/>
        </w:rPr>
      </w:pPr>
    </w:p>
    <w:p w14:paraId="782CF32A" w14:textId="1F3939DE" w:rsidR="00D2770E" w:rsidRDefault="00D2770E" w:rsidP="00D2770E">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D2770E">
        <w:rPr>
          <w:rFonts w:ascii="Times New Roman" w:hAnsi="Times New Roman" w:cs="Times New Roman"/>
          <w:b/>
          <w:bCs/>
          <w:sz w:val="24"/>
          <w:szCs w:val="24"/>
          <w:lang w:val="uz-Cyrl-UZ"/>
        </w:rPr>
        <w:t>Жорий йилнинг 2- июн куни, </w:t>
      </w:r>
      <w:r w:rsidRPr="00D2770E">
        <w:rPr>
          <w:rFonts w:ascii="Times New Roman" w:hAnsi="Times New Roman" w:cs="Times New Roman"/>
          <w:sz w:val="24"/>
          <w:szCs w:val="24"/>
          <w:lang w:val="uz-Cyrl-UZ"/>
        </w:rPr>
        <w:t xml:space="preserve">  2025 йил учун тузилган шартномаларга мувофиқ тиббиёт муассасаларини тегишли шахсий ҳисобварақларига ўтказиш учун  жорий йил июнь ойи   жами: 179 102 963,1 минг сўмлик  (95%-Аҳоли жон бошига, 85%-Глобал бюджет ва ҳар бир даволанган ҳолат усулида) тайинлаш сертификат тайёрланиб жамғармага тақдим этилди                                                                                                                                             Давлат тиббий суғуртаси жамғармаси ва тиббиёт ташкилотлари ўртасида кафолатланган пакет доирасида аҳолига кўрсатиладиган тиббий хизматлар хариди бўйича тузиладиган электрон шартномалар “EShartnoma” дастури орқали  яратилди ва маъсуллар томонидан келишувга юборилди.. Бундан ташқари Жамғарма томонидан тақдим этилган кунллик маълумотлар тайёрланиб тақдим этилмоқда.    </w:t>
      </w:r>
    </w:p>
    <w:p w14:paraId="66D4DD4B" w14:textId="4951B998" w:rsidR="00D2770E" w:rsidRDefault="00D2770E" w:rsidP="00D2770E">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D2770E">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3</w:t>
      </w:r>
      <w:r w:rsidRPr="00D2770E">
        <w:rPr>
          <w:rFonts w:ascii="Times New Roman" w:hAnsi="Times New Roman" w:cs="Times New Roman"/>
          <w:b/>
          <w:bCs/>
          <w:sz w:val="24"/>
          <w:szCs w:val="24"/>
          <w:lang w:val="uz-Cyrl-UZ"/>
        </w:rPr>
        <w:t>- июн куни, </w:t>
      </w:r>
      <w:r w:rsidRPr="00D2770E">
        <w:rPr>
          <w:rFonts w:ascii="Times New Roman" w:hAnsi="Times New Roman" w:cs="Times New Roman"/>
          <w:sz w:val="24"/>
          <w:szCs w:val="24"/>
          <w:lang w:val="uz-Cyrl-UZ"/>
        </w:rPr>
        <w:t>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2025 йил учун тузилган шартномаларга мувофиқ тиббиёт муассасаларини тегишли шахсий ҳисобварақларига жорий йил июнь ойи учун (95%-Аҳоли жон бошига, 85%-Глобал бюджет ва ҳар бир даволанган ҳолат усулида) олдиндан тўлов маблағлари жами: 179 102 963,1 минг сўм  маблағларини молиялаштириш ишлари амалга ошириш учун Uzasbo-2 дастурига юридик мажбуриятлар шакллантирилиб ушбу юридик мажбуриятга асосан 313 та ғазна мемориат ордерлар яратилиб тиббиёт муассасалар июнь ой аванс маблағлари молиялаштириш амалга оширилмоқда.</w:t>
      </w:r>
    </w:p>
    <w:p w14:paraId="3226D8E3" w14:textId="2DAE9A3F" w:rsidR="00807D4F" w:rsidRPr="00807D4F" w:rsidRDefault="00D2770E" w:rsidP="00D2770E">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D2770E">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3</w:t>
      </w:r>
      <w:r w:rsidRPr="00D2770E">
        <w:rPr>
          <w:rFonts w:ascii="Times New Roman" w:hAnsi="Times New Roman" w:cs="Times New Roman"/>
          <w:b/>
          <w:bCs/>
          <w:sz w:val="24"/>
          <w:szCs w:val="24"/>
          <w:lang w:val="uz-Cyrl-UZ"/>
        </w:rPr>
        <w:t>- июн куни, </w:t>
      </w:r>
      <w:r w:rsidRPr="00D2770E">
        <w:rPr>
          <w:rFonts w:ascii="Times New Roman" w:hAnsi="Times New Roman" w:cs="Times New Roman"/>
          <w:sz w:val="24"/>
          <w:szCs w:val="24"/>
          <w:lang w:val="uz-Cyrl-UZ"/>
        </w:rPr>
        <w:t xml:space="preserve">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май ойидаги хисоботлар олинмоқда.                                                                                                            2. Май ойида тиббиёт муассасаларида ўтказилган мониторинг маьлумотларини зип папкада жойлаштириб ДТСЖга тақдим этилди.          </w:t>
      </w:r>
    </w:p>
    <w:p w14:paraId="4027A686" w14:textId="1B9E2188" w:rsidR="006C7F45" w:rsidRDefault="00D2770E" w:rsidP="006C7F45">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D2770E">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3</w:t>
      </w:r>
      <w:r w:rsidRPr="00D2770E">
        <w:rPr>
          <w:rFonts w:ascii="Times New Roman" w:hAnsi="Times New Roman" w:cs="Times New Roman"/>
          <w:b/>
          <w:bCs/>
          <w:sz w:val="24"/>
          <w:szCs w:val="24"/>
          <w:lang w:val="uz-Cyrl-UZ"/>
        </w:rPr>
        <w:t>- июн куни, </w:t>
      </w:r>
      <w:r w:rsidRPr="00D2770E">
        <w:rPr>
          <w:rFonts w:ascii="Times New Roman" w:hAnsi="Times New Roman" w:cs="Times New Roman"/>
          <w:sz w:val="24"/>
          <w:szCs w:val="24"/>
          <w:lang w:val="uz-Cyrl-UZ"/>
        </w:rPr>
        <w:t> Қашқадарё вилояти соғлиқни сақлаш тизимидаги Бирламчи тиббий санитария ёрдами муассасаларидан Ўзбекистон Республикаси ССВнинг 2024 йил 23- январдаги №17 сонли буйруғининг  иловаларига мувофиқ   хисобот шакллари,   D-MED  aхборот тизимига бириктирилган ахоли маьлумотлари бўйича май ойидаги хисоботлар олинмоқда.                                                                                                  Май ойида тиббиёт муассасаларида ўтказилган мониторинг маьлумотларини зип папкада жойлаштириб ДТСЖга тақдим этилди</w:t>
      </w:r>
      <w:r>
        <w:rPr>
          <w:rFonts w:ascii="Times New Roman" w:hAnsi="Times New Roman" w:cs="Times New Roman"/>
          <w:sz w:val="24"/>
          <w:szCs w:val="24"/>
          <w:lang w:val="uz-Cyrl-UZ"/>
        </w:rPr>
        <w:t>.</w:t>
      </w:r>
    </w:p>
    <w:p w14:paraId="3A9B75A9" w14:textId="4A6D41B5" w:rsidR="00D2770E" w:rsidRDefault="00D2770E" w:rsidP="006C7F45">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D2770E">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3</w:t>
      </w:r>
      <w:r w:rsidRPr="00D2770E">
        <w:rPr>
          <w:rFonts w:ascii="Times New Roman" w:hAnsi="Times New Roman" w:cs="Times New Roman"/>
          <w:b/>
          <w:bCs/>
          <w:sz w:val="24"/>
          <w:szCs w:val="24"/>
          <w:lang w:val="uz-Cyrl-UZ"/>
        </w:rPr>
        <w:t>- июн куни, </w:t>
      </w:r>
      <w:r w:rsidRPr="00D2770E">
        <w:rPr>
          <w:rFonts w:ascii="Times New Roman" w:hAnsi="Times New Roman" w:cs="Times New Roman"/>
          <w:sz w:val="24"/>
          <w:szCs w:val="24"/>
          <w:lang w:val="uz-Cyrl-UZ"/>
        </w:rPr>
        <w:t>Қарши тумани тиббиёт бирлашмасига қарашли 54-сон оилавий поликлиникада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"JAVOXIR BILOLBEK FARM" O/K дорихонаси томонидан реимбурсация дастури доирасида берилаётган дорилар ўрганилди ва берилган саволларга жавоб берилди. Шунингдек Май ойи дорихоналар томонидан реимбурсация дастури доирасида берилган дори воситалари ҳисоботлари тайёрланмоқда. </w:t>
      </w:r>
    </w:p>
    <w:p w14:paraId="07D2CA7F" w14:textId="77777777" w:rsidR="00D2770E" w:rsidRDefault="00D2770E"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2770E">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3</w:t>
      </w:r>
      <w:r w:rsidRPr="00D2770E">
        <w:rPr>
          <w:rFonts w:ascii="Times New Roman" w:hAnsi="Times New Roman" w:cs="Times New Roman"/>
          <w:b/>
          <w:bCs/>
          <w:sz w:val="24"/>
          <w:szCs w:val="24"/>
          <w:lang w:val="uz-Cyrl-UZ"/>
        </w:rPr>
        <w:t>- июн куни, </w:t>
      </w:r>
      <w:r w:rsidRPr="00D2770E">
        <w:rPr>
          <w:rFonts w:ascii="Times New Roman" w:hAnsi="Times New Roman" w:cs="Times New Roman"/>
          <w:sz w:val="24"/>
          <w:szCs w:val="24"/>
          <w:lang w:val="uz-Cyrl-UZ"/>
        </w:rPr>
        <w:t xml:space="preserve">2025 йил учун тузилган шартномаларга мувофиқ тиббиёт муассасаларини тегишли шахсий ҳисобварақларига жорий йил июнь ойи учун (95%-Аҳоли жон бошига, 85%-Глобал бюджет ва ҳар бир даволанган ҳолат усулида) олдиндан тўлов маблағлари жами: 179 102 963,1 минг сўм  маблағларини молиялаштириш ишлари амалга ошириш учун Uzasbo-2 дастурига юридик мажбуриятлар шакллантирилиб ушбу юридик мажбуриятга асосан 313 та ғазна мемориат ордерлар яратилиб тиббиёт муассасалар июнь ой аванс маблағлари молиялаштириш амалга оширилмоқда.                                                                                                                                           </w:t>
      </w:r>
      <w:r>
        <w:rPr>
          <w:rFonts w:ascii="Times New Roman" w:hAnsi="Times New Roman" w:cs="Times New Roman"/>
          <w:sz w:val="24"/>
          <w:szCs w:val="24"/>
          <w:lang w:val="uz-Cyrl-UZ"/>
        </w:rPr>
        <w:t xml:space="preserve"> </w:t>
      </w:r>
    </w:p>
    <w:p w14:paraId="26355789" w14:textId="77777777" w:rsidR="00D2770E" w:rsidRDefault="00D2770E"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2770E">
        <w:rPr>
          <w:rFonts w:ascii="Times New Roman" w:hAnsi="Times New Roman" w:cs="Times New Roman"/>
          <w:sz w:val="24"/>
          <w:szCs w:val="24"/>
          <w:lang w:val="uz-Cyrl-UZ"/>
        </w:rPr>
        <w:t xml:space="preserve">Давлат тиббий суғуртаси жамғармаси ва тиббиёт ташкилотлари ўртасида кафолатланган пакет доирасида аҳолига кўрсатиладиган тиббий хизматлар хариди бўйича тузиладиган электрон </w:t>
      </w:r>
    </w:p>
    <w:p w14:paraId="312C07DC" w14:textId="77777777" w:rsidR="00D2770E" w:rsidRDefault="00D2770E" w:rsidP="006C7F45">
      <w:pPr>
        <w:spacing w:after="0"/>
        <w:jc w:val="both"/>
        <w:rPr>
          <w:rFonts w:ascii="Times New Roman" w:hAnsi="Times New Roman" w:cs="Times New Roman"/>
          <w:sz w:val="24"/>
          <w:szCs w:val="24"/>
          <w:lang w:val="uz-Cyrl-UZ"/>
        </w:rPr>
      </w:pPr>
    </w:p>
    <w:p w14:paraId="5C7E8848" w14:textId="01364876" w:rsidR="00D2770E" w:rsidRDefault="00D2770E" w:rsidP="006C7F45">
      <w:pPr>
        <w:spacing w:after="0"/>
        <w:jc w:val="both"/>
        <w:rPr>
          <w:rFonts w:ascii="Times New Roman" w:hAnsi="Times New Roman" w:cs="Times New Roman"/>
          <w:sz w:val="24"/>
          <w:szCs w:val="24"/>
          <w:lang w:val="uz-Cyrl-UZ"/>
        </w:rPr>
      </w:pPr>
      <w:r w:rsidRPr="00D2770E">
        <w:rPr>
          <w:rFonts w:ascii="Times New Roman" w:hAnsi="Times New Roman" w:cs="Times New Roman"/>
          <w:sz w:val="24"/>
          <w:szCs w:val="24"/>
          <w:lang w:val="uz-Cyrl-UZ"/>
        </w:rPr>
        <w:t>шартномалар “EShartnoma” дастури орқали  яратилди ва маъсуллар томонидан келишувга юборилди.. Бундан ташқари Жамғарма томонидан тақдим этилган кунллик маълумотлар тайёрланиб тақдим этилмоқда.</w:t>
      </w:r>
    </w:p>
    <w:p w14:paraId="1A867990" w14:textId="1E4532CD" w:rsidR="00D2770E" w:rsidRPr="00D2770E" w:rsidRDefault="00D2770E" w:rsidP="006C7F45">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D2770E">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4</w:t>
      </w:r>
      <w:r w:rsidRPr="00D2770E">
        <w:rPr>
          <w:rFonts w:ascii="Times New Roman" w:hAnsi="Times New Roman" w:cs="Times New Roman"/>
          <w:b/>
          <w:bCs/>
          <w:sz w:val="24"/>
          <w:szCs w:val="24"/>
          <w:lang w:val="uz-Cyrl-UZ"/>
        </w:rPr>
        <w:t>- июн куни, </w:t>
      </w:r>
      <w:r w:rsidRPr="00D2770E">
        <w:rPr>
          <w:rFonts w:ascii="Times New Roman" w:hAnsi="Times New Roman" w:cs="Times New Roman"/>
          <w:sz w:val="24"/>
          <w:szCs w:val="24"/>
          <w:lang w:val="uz-Cyrl-UZ"/>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2025 йил май ойидаги мурожаатлар бўйича Оғзаки ва ёзма  (мурожаат мазмуни)  ҳисобот ДТСЖга тақдим қилинди.Қашқадарё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май ойидаги хисоботлар йиғиб олинди ва ДТСЖга тақдим қилинди.</w:t>
      </w:r>
    </w:p>
    <w:p w14:paraId="590081A4" w14:textId="5BDB93DD" w:rsidR="006C7F45" w:rsidRDefault="000F4016" w:rsidP="006C7F45">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D2770E">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4</w:t>
      </w:r>
      <w:r w:rsidRPr="00D2770E">
        <w:rPr>
          <w:rFonts w:ascii="Times New Roman" w:hAnsi="Times New Roman" w:cs="Times New Roman"/>
          <w:b/>
          <w:bCs/>
          <w:sz w:val="24"/>
          <w:szCs w:val="24"/>
          <w:lang w:val="uz-Cyrl-UZ"/>
        </w:rPr>
        <w:t>- июн куни, </w:t>
      </w:r>
      <w:r w:rsidRPr="000F4016">
        <w:rPr>
          <w:rFonts w:ascii="Times New Roman" w:hAnsi="Times New Roman" w:cs="Times New Roman"/>
          <w:sz w:val="24"/>
          <w:szCs w:val="24"/>
          <w:lang w:val="uz-Cyrl-UZ"/>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2025 йил май ойидаги мурожаатлар бўйича Оғзаки ва ёзма  (мурожаат мазмуни)  ҳисобот ДТСЖга тақдим қилинди.Қашқадарё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май ойидаги хисоботлар йиғиб олинди ва ДТСЖга тақдим қилинди.</w:t>
      </w:r>
    </w:p>
    <w:p w14:paraId="703C7EDB" w14:textId="46766974" w:rsidR="000F4016" w:rsidRPr="000F4016" w:rsidRDefault="000F4016"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2770E">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4</w:t>
      </w:r>
      <w:r w:rsidRPr="00D2770E">
        <w:rPr>
          <w:rFonts w:ascii="Times New Roman" w:hAnsi="Times New Roman" w:cs="Times New Roman"/>
          <w:b/>
          <w:bCs/>
          <w:sz w:val="24"/>
          <w:szCs w:val="24"/>
          <w:lang w:val="uz-Cyrl-UZ"/>
        </w:rPr>
        <w:t>- июн куни, </w:t>
      </w:r>
      <w:r w:rsidRPr="000F4016">
        <w:rPr>
          <w:rFonts w:ascii="Times New Roman" w:hAnsi="Times New Roman" w:cs="Times New Roman"/>
          <w:sz w:val="24"/>
          <w:szCs w:val="24"/>
          <w:lang w:val="uz-Cyrl-UZ"/>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май ойидаги хисоботлар йиғиб олинди ва ДТСЖга тақдим қилинди.2025 йил май ойидаги мурожаатлар бўйича Оғзаки ва ёзма  (мурожаат мазмуни)  ҳисобот ДТСЖга тақдим қилинди.</w:t>
      </w:r>
      <w:r w:rsidRPr="000F4016">
        <w:rPr>
          <w:rFonts w:ascii="Times New Roman" w:hAnsi="Times New Roman" w:cs="Times New Roman"/>
          <w:b/>
          <w:bCs/>
          <w:sz w:val="24"/>
          <w:szCs w:val="24"/>
          <w:lang w:val="uz-Cyrl-UZ"/>
        </w:rPr>
        <w:t xml:space="preserve">      </w:t>
      </w:r>
    </w:p>
    <w:p w14:paraId="04D82C9B" w14:textId="29EFA104" w:rsidR="000F4016" w:rsidRDefault="008E1EDD" w:rsidP="00807D4F">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0F4016" w:rsidRPr="000F4016">
        <w:rPr>
          <w:rFonts w:ascii="Times New Roman" w:hAnsi="Times New Roman" w:cs="Times New Roman"/>
          <w:b/>
          <w:bCs/>
          <w:sz w:val="24"/>
          <w:szCs w:val="24"/>
          <w:lang w:val="uz-Cyrl-UZ"/>
        </w:rPr>
        <w:t>Жорий йилнинг 4 июнь куни</w:t>
      </w:r>
      <w:r w:rsidR="000F4016">
        <w:rPr>
          <w:rFonts w:ascii="Times New Roman" w:hAnsi="Times New Roman" w:cs="Times New Roman"/>
          <w:sz w:val="24"/>
          <w:szCs w:val="24"/>
          <w:lang w:val="uz-Cyrl-UZ"/>
        </w:rPr>
        <w:t>,</w:t>
      </w:r>
      <w:r w:rsidR="000F4016" w:rsidRPr="000F4016">
        <w:rPr>
          <w:rFonts w:ascii="Times New Roman" w:hAnsi="Times New Roman" w:cs="Times New Roman"/>
          <w:sz w:val="24"/>
          <w:szCs w:val="24"/>
          <w:lang w:val="uz-Cyrl-UZ"/>
        </w:rPr>
        <w:t xml:space="preserve"> тасдикланган режа график асосида ДТСЖ Қашқадарё вилояти худудий бўлинмаси ходимлари иштирокида Ўзбекистон Республикаси Президентининг 2024 йил 5 сентябрдаги ПҚ-311 сонли карори, ССВнинг 2024 йил 23 январдаги карори №17-сонли буйруғи бўйича Ғузор туман тиббиёт бирлашмасига қарашли Қоркўмди ва Батош ОШПларида БТСЁ муассасаларида халқаро таснифи (ICPC-2), Тиббий аралашувиларнинг халқаро таснифи (ICHI)  mis.dmed.uz электрон ахборот тизимига киритилиши юзасидан тушунчалар берилди. </w:t>
      </w:r>
      <w:r>
        <w:rPr>
          <w:rFonts w:ascii="Times New Roman" w:hAnsi="Times New Roman" w:cs="Times New Roman"/>
          <w:sz w:val="24"/>
          <w:szCs w:val="24"/>
          <w:lang w:val="uz-Cyrl-UZ"/>
        </w:rPr>
        <w:t xml:space="preserve"> </w:t>
      </w:r>
    </w:p>
    <w:p w14:paraId="60E1C384" w14:textId="1CBE26C2" w:rsidR="000F4016" w:rsidRPr="000F4016" w:rsidRDefault="000F4016" w:rsidP="00807D4F">
      <w:pPr>
        <w:spacing w:after="0"/>
        <w:jc w:val="both"/>
        <w:rPr>
          <w:rFonts w:ascii="Times New Roman" w:hAnsi="Times New Roman" w:cs="Times New Roman"/>
          <w:bCs/>
          <w:sz w:val="24"/>
          <w:szCs w:val="24"/>
          <w:lang w:val="uz-Cyrl-UZ"/>
        </w:rPr>
      </w:pPr>
      <w:r w:rsidRPr="000F4016">
        <w:rPr>
          <w:rFonts w:ascii="Times New Roman" w:hAnsi="Times New Roman" w:cs="Times New Roman"/>
          <w:b/>
          <w:bCs/>
          <w:sz w:val="24"/>
          <w:szCs w:val="24"/>
          <w:lang w:val="uz-Cyrl-UZ"/>
        </w:rPr>
        <w:t>Жорий йилнинг 4 июнь куни</w:t>
      </w:r>
      <w:r>
        <w:rPr>
          <w:rFonts w:ascii="Times New Roman" w:hAnsi="Times New Roman" w:cs="Times New Roman"/>
          <w:sz w:val="24"/>
          <w:szCs w:val="24"/>
          <w:lang w:val="uz-Cyrl-UZ"/>
        </w:rPr>
        <w:t>,</w:t>
      </w:r>
      <w:r w:rsidRPr="000F4016">
        <w:rPr>
          <w:rFonts w:ascii="Times New Roman" w:hAnsi="Times New Roman" w:cs="Times New Roman"/>
          <w:sz w:val="24"/>
          <w:szCs w:val="24"/>
          <w:lang w:val="uz-Cyrl-UZ"/>
        </w:rPr>
        <w:t xml:space="preserve"> </w:t>
      </w:r>
      <w:r w:rsidRPr="000F4016">
        <w:rPr>
          <w:rFonts w:ascii="Times New Roman" w:hAnsi="Times New Roman" w:cs="Times New Roman"/>
          <w:bCs/>
          <w:sz w:val="24"/>
          <w:szCs w:val="24"/>
          <w:lang w:val="uz-Cyrl-UZ"/>
        </w:rPr>
        <w:t>Нишон тумани тиббиёт бирлашмасига қарашли КТМПда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"NISHON FARMSANOAT" MCHJ дорихонаси томонидан реимбурсация дастури доирасида берилаётган дорилар ўрганилди ва берилган саволларга жавоб берилди. Шунингдек Май ойи дорихоналар томонидан реимбурсация дастури доирасида берилган дори воситалари ҳисоботлари тайёрланди.</w:t>
      </w:r>
    </w:p>
    <w:p w14:paraId="24306337" w14:textId="77777777" w:rsidR="00312CF1" w:rsidRDefault="000F4016" w:rsidP="00807D4F">
      <w:pPr>
        <w:spacing w:after="0"/>
        <w:jc w:val="both"/>
        <w:rPr>
          <w:rFonts w:ascii="Times New Roman" w:hAnsi="Times New Roman" w:cs="Times New Roman"/>
          <w:sz w:val="24"/>
          <w:szCs w:val="24"/>
          <w:lang w:val="uz-Cyrl-UZ"/>
        </w:rPr>
      </w:pPr>
      <w:r w:rsidRPr="000F4016">
        <w:rPr>
          <w:rFonts w:ascii="Times New Roman" w:hAnsi="Times New Roman" w:cs="Times New Roman"/>
          <w:sz w:val="24"/>
          <w:szCs w:val="24"/>
          <w:lang w:val="uz-Cyrl-UZ"/>
        </w:rPr>
        <w:t xml:space="preserve">2025 йил учун тузилган шартномаларга мувофиқ тиббиёт муассасаларини тегишли шахсий ҳисобварақларига жорий йил июнь ойи учун (95%-Аҳоли жон бошига, 85%-Глобал бюджет ва ҳар бир даволанган ҳолат усулида) олдиндан тўлов маблағлари жами: 179 102 963,1 минг сўм  маблағларини молиялаштириш ишлари амалга ошириш учун Uzasbo-2 дастурига юридик </w:t>
      </w:r>
    </w:p>
    <w:p w14:paraId="10E77BE6" w14:textId="77777777" w:rsidR="00312CF1" w:rsidRDefault="00312CF1" w:rsidP="00807D4F">
      <w:pPr>
        <w:spacing w:after="0"/>
        <w:jc w:val="both"/>
        <w:rPr>
          <w:rFonts w:ascii="Times New Roman" w:hAnsi="Times New Roman" w:cs="Times New Roman"/>
          <w:sz w:val="24"/>
          <w:szCs w:val="24"/>
          <w:lang w:val="uz-Cyrl-UZ"/>
        </w:rPr>
      </w:pPr>
    </w:p>
    <w:p w14:paraId="7B95306B" w14:textId="6F5AFEA2" w:rsidR="000F4016" w:rsidRDefault="000F4016" w:rsidP="00807D4F">
      <w:pPr>
        <w:spacing w:after="0"/>
        <w:jc w:val="both"/>
        <w:rPr>
          <w:rFonts w:ascii="Times New Roman" w:hAnsi="Times New Roman" w:cs="Times New Roman"/>
          <w:sz w:val="24"/>
          <w:szCs w:val="24"/>
          <w:lang w:val="uz-Cyrl-UZ"/>
        </w:rPr>
      </w:pPr>
      <w:r w:rsidRPr="000F4016">
        <w:rPr>
          <w:rFonts w:ascii="Times New Roman" w:hAnsi="Times New Roman" w:cs="Times New Roman"/>
          <w:sz w:val="24"/>
          <w:szCs w:val="24"/>
          <w:lang w:val="uz-Cyrl-UZ"/>
        </w:rPr>
        <w:t>мажбуриятлар шакллантирилиб ушбу юридик мажбуриятга асосан 313 та ғазна мемориат ордерлар яратилиб тиббиёт муассасалар июнь ой аванс маблағлари тўлиқ молиялаштирилди.                                                                                                                                                                          Давлат тиббий суғуртаси жамғармаси ва тиббиёт ташкилотлари ўртасида кафолатланган пакет доирасида аҳолига кўрсатиладиган тиббий хизматлар хариди бўйича тузиладиган электрон шартномалар “EShartnoma” дастури орқали  яратилди ва маъсуллар томонидан келишув тасдиқланди.. Бундан ташқари Жамғарма томонидан тақдим этилган кунллик маълумотлар тайёрланиб тақдим этилмоқда.</w:t>
      </w:r>
    </w:p>
    <w:p w14:paraId="0051A4A2" w14:textId="5868BB3F" w:rsidR="000F4016" w:rsidRDefault="000F4016" w:rsidP="000F4016">
      <w:pPr>
        <w:spacing w:after="0"/>
        <w:jc w:val="both"/>
        <w:rPr>
          <w:rFonts w:ascii="Times New Roman" w:hAnsi="Times New Roman" w:cs="Times New Roman"/>
          <w:sz w:val="24"/>
          <w:szCs w:val="24"/>
          <w:lang w:val="uz-Cyrl-UZ"/>
        </w:rPr>
      </w:pPr>
      <w:r>
        <w:rPr>
          <w:rFonts w:ascii="Times New Roman" w:hAnsi="Times New Roman" w:cs="Times New Roman"/>
          <w:bCs/>
          <w:sz w:val="24"/>
          <w:szCs w:val="24"/>
          <w:lang w:val="uz-Cyrl-UZ"/>
        </w:rPr>
        <w:t xml:space="preserve">   </w:t>
      </w:r>
      <w:r w:rsidRPr="000F4016">
        <w:rPr>
          <w:rFonts w:ascii="Times New Roman" w:hAnsi="Times New Roman" w:cs="Times New Roman"/>
          <w:b/>
          <w:bCs/>
          <w:sz w:val="24"/>
          <w:szCs w:val="24"/>
          <w:lang w:val="uz-Cyrl-UZ"/>
        </w:rPr>
        <w:t>Жорий йилнинг 4 июнь куни</w:t>
      </w:r>
      <w:r>
        <w:rPr>
          <w:rFonts w:ascii="Times New Roman" w:hAnsi="Times New Roman" w:cs="Times New Roman"/>
          <w:sz w:val="24"/>
          <w:szCs w:val="24"/>
          <w:lang w:val="uz-Cyrl-UZ"/>
        </w:rPr>
        <w:t>,</w:t>
      </w:r>
      <w:r>
        <w:rPr>
          <w:rFonts w:ascii="Times New Roman" w:hAnsi="Times New Roman" w:cs="Times New Roman"/>
          <w:sz w:val="24"/>
          <w:szCs w:val="24"/>
          <w:lang w:val="uz-Cyrl-UZ"/>
        </w:rPr>
        <w:t xml:space="preserve"> </w:t>
      </w:r>
      <w:r w:rsidRPr="000F4016">
        <w:rPr>
          <w:rFonts w:ascii="Times New Roman" w:hAnsi="Times New Roman" w:cs="Times New Roman"/>
          <w:sz w:val="24"/>
          <w:szCs w:val="24"/>
          <w:lang w:val="uz-Cyrl-UZ"/>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2025 йил май ойидаги мурожаатлар бўйича Оғзаки ва ёзма  (мурожаат мазмуни)  ҳисобот ДТСЖга тақдим қилинди.Қашқадарё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май ойидаги хисоботлар йиғиб олинди ва ДТСЖга тақдим қилинди.</w:t>
      </w:r>
    </w:p>
    <w:p w14:paraId="54A23700" w14:textId="1373A8DF" w:rsidR="00EF02B3" w:rsidRDefault="000F4016" w:rsidP="00EF02B3">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Cs/>
          <w:sz w:val="24"/>
          <w:szCs w:val="24"/>
          <w:lang w:val="uz-Cyrl-UZ"/>
        </w:rPr>
        <w:t xml:space="preserve">   </w:t>
      </w:r>
      <w:r w:rsidRPr="000F4016">
        <w:rPr>
          <w:rFonts w:ascii="Times New Roman" w:hAnsi="Times New Roman" w:cs="Times New Roman"/>
          <w:b/>
          <w:bCs/>
          <w:sz w:val="24"/>
          <w:szCs w:val="24"/>
          <w:lang w:val="uz-Cyrl-UZ"/>
        </w:rPr>
        <w:t xml:space="preserve">Жорий йилнинг </w:t>
      </w:r>
      <w:r w:rsidR="00EF02B3">
        <w:rPr>
          <w:rFonts w:ascii="Times New Roman" w:hAnsi="Times New Roman" w:cs="Times New Roman"/>
          <w:b/>
          <w:bCs/>
          <w:sz w:val="24"/>
          <w:szCs w:val="24"/>
          <w:lang w:val="uz-Cyrl-UZ"/>
        </w:rPr>
        <w:t>5</w:t>
      </w:r>
      <w:r w:rsidRPr="000F4016">
        <w:rPr>
          <w:rFonts w:ascii="Times New Roman" w:hAnsi="Times New Roman" w:cs="Times New Roman"/>
          <w:b/>
          <w:bCs/>
          <w:sz w:val="24"/>
          <w:szCs w:val="24"/>
          <w:lang w:val="uz-Cyrl-UZ"/>
        </w:rPr>
        <w:t xml:space="preserve"> июнь куни</w:t>
      </w:r>
      <w:r>
        <w:rPr>
          <w:rFonts w:ascii="Times New Roman" w:hAnsi="Times New Roman" w:cs="Times New Roman"/>
          <w:sz w:val="24"/>
          <w:szCs w:val="24"/>
          <w:lang w:val="uz-Cyrl-UZ"/>
        </w:rPr>
        <w:t>,</w:t>
      </w:r>
      <w:r w:rsidR="00EF02B3" w:rsidRPr="00EF02B3">
        <w:rPr>
          <w:lang w:val="uz-Cyrl-UZ"/>
        </w:rPr>
        <w:t xml:space="preserve"> </w:t>
      </w:r>
      <w:r w:rsidR="00EF02B3" w:rsidRPr="00EF02B3">
        <w:rPr>
          <w:rFonts w:ascii="Times New Roman" w:hAnsi="Times New Roman" w:cs="Times New Roman"/>
          <w:sz w:val="24"/>
          <w:szCs w:val="24"/>
          <w:lang w:val="uz-Cyrl-UZ"/>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2025 йил май ойидаги мурожаатлар бўйича Оғзаки ва ёзма  (мурожаат мазмуни)  ҳисобот ДТСЖга тақдим қилинди.Қашқадарё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май ойидаги хисоботлар йиғиб олинди ва ДТСЖга тақдим қилинди.</w:t>
      </w:r>
    </w:p>
    <w:p w14:paraId="57223925" w14:textId="1CD0D5E8" w:rsidR="00EF02B3" w:rsidRPr="00EF02B3" w:rsidRDefault="00EF02B3" w:rsidP="00EF02B3">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F4016">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5</w:t>
      </w:r>
      <w:r w:rsidRPr="000F4016">
        <w:rPr>
          <w:rFonts w:ascii="Times New Roman" w:hAnsi="Times New Roman" w:cs="Times New Roman"/>
          <w:b/>
          <w:bCs/>
          <w:sz w:val="24"/>
          <w:szCs w:val="24"/>
          <w:lang w:val="uz-Cyrl-UZ"/>
        </w:rPr>
        <w:t xml:space="preserve"> июнь куни</w:t>
      </w:r>
      <w:r>
        <w:rPr>
          <w:rFonts w:ascii="Times New Roman" w:hAnsi="Times New Roman" w:cs="Times New Roman"/>
          <w:sz w:val="24"/>
          <w:szCs w:val="24"/>
          <w:lang w:val="uz-Cyrl-UZ"/>
        </w:rPr>
        <w:t>,</w:t>
      </w:r>
      <w:r w:rsidRPr="00EF02B3">
        <w:rPr>
          <w:lang w:val="uz-Cyrl-UZ"/>
        </w:rPr>
        <w:t xml:space="preserve"> </w:t>
      </w:r>
      <w:r w:rsidRPr="00EF02B3">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май ойидаги хисоботлар йиғиб олинди ва ДТСЖга тақдим қилинди. 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w:t>
      </w:r>
    </w:p>
    <w:p w14:paraId="44E446B0" w14:textId="753CF98B" w:rsidR="000F4016" w:rsidRPr="000F4016" w:rsidRDefault="00EF02B3" w:rsidP="00EF02B3">
      <w:pPr>
        <w:spacing w:after="0"/>
        <w:rPr>
          <w:rFonts w:ascii="Times New Roman" w:hAnsi="Times New Roman" w:cs="Times New Roman"/>
          <w:sz w:val="24"/>
          <w:szCs w:val="24"/>
          <w:lang w:val="uz-Cyrl-UZ"/>
        </w:rPr>
      </w:pPr>
      <w:r w:rsidRPr="00EF02B3">
        <w:rPr>
          <w:rFonts w:ascii="Times New Roman" w:hAnsi="Times New Roman" w:cs="Times New Roman"/>
          <w:sz w:val="24"/>
          <w:szCs w:val="24"/>
          <w:lang w:val="uz-Cyrl-UZ"/>
        </w:rPr>
        <w:t xml:space="preserve">   </w:t>
      </w:r>
      <w:r w:rsidRPr="00EF02B3">
        <w:rPr>
          <w:rFonts w:ascii="Times New Roman" w:hAnsi="Times New Roman" w:cs="Times New Roman"/>
          <w:b/>
          <w:bCs/>
          <w:sz w:val="24"/>
          <w:szCs w:val="24"/>
          <w:lang w:val="uz-Cyrl-UZ"/>
        </w:rPr>
        <w:t>Жорий йилнинг 5 июнь куни</w:t>
      </w:r>
      <w:r w:rsidRPr="00EF02B3">
        <w:rPr>
          <w:rFonts w:ascii="Times New Roman" w:hAnsi="Times New Roman" w:cs="Times New Roman"/>
          <w:sz w:val="24"/>
          <w:szCs w:val="24"/>
          <w:lang w:val="uz-Cyrl-UZ"/>
        </w:rPr>
        <w:t>,</w:t>
      </w:r>
      <w:r w:rsidRPr="00EF02B3">
        <w:rPr>
          <w:rFonts w:ascii="Times New Roman" w:hAnsi="Times New Roman" w:cs="Times New Roman"/>
          <w:lang w:val="uz-Cyrl-UZ"/>
        </w:rPr>
        <w:t xml:space="preserve"> Қашқадарё вилояти соғлиқни сақлаш тизимидаги вилоят</w:t>
      </w:r>
      <w:r w:rsidRPr="00EF02B3">
        <w:rPr>
          <w:lang w:val="uz-Cyrl-UZ"/>
        </w:rPr>
        <w:t xml:space="preserve"> </w:t>
      </w:r>
      <w:r w:rsidRPr="00EF02B3">
        <w:rPr>
          <w:rFonts w:ascii="Times New Roman" w:hAnsi="Times New Roman" w:cs="Times New Roman"/>
          <w:lang w:val="uz-Cyrl-UZ"/>
        </w:rPr>
        <w:t xml:space="preserve">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Бирламчи тиббий санитария ёрдами муассасаларидан  май ойидаги хисоботлар йиғиб олинмоқда.                                                                                          </w:t>
      </w:r>
      <w:r w:rsidRPr="00EF02B3">
        <w:rPr>
          <w:rFonts w:ascii="Times New Roman" w:hAnsi="Times New Roman" w:cs="Times New Roman"/>
          <w:lang w:val="uz-Cyrl-UZ"/>
        </w:rPr>
        <w:t xml:space="preserve">   </w:t>
      </w:r>
      <w:r w:rsidRPr="00EF02B3">
        <w:rPr>
          <w:rFonts w:ascii="Times New Roman" w:hAnsi="Times New Roman" w:cs="Times New Roman"/>
          <w:lang w:val="uz-Cyrl-UZ"/>
        </w:rPr>
        <w:t>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3.Худудий булинмадаги барча АПМларга бириктирилган аҳолини фамилярно ЭКЗЕЛ форматда тортиб ДТСЖга тақдим этилмоқда</w:t>
      </w:r>
      <w:r w:rsidRPr="00EF02B3">
        <w:rPr>
          <w:lang w:val="uz-Cyrl-UZ"/>
        </w:rPr>
        <w:t>.</w:t>
      </w:r>
      <w:r w:rsidRPr="00EF02B3">
        <w:rPr>
          <w:rFonts w:ascii="Times New Roman" w:hAnsi="Times New Roman" w:cs="Times New Roman"/>
          <w:sz w:val="24"/>
          <w:szCs w:val="24"/>
          <w:lang w:val="uz-Cyrl-UZ"/>
        </w:rPr>
        <w:t xml:space="preserve">                                                                                                                                                                                               </w:t>
      </w:r>
    </w:p>
    <w:p w14:paraId="2897121C" w14:textId="77777777" w:rsidR="00312CF1" w:rsidRDefault="000F4016" w:rsidP="000F4016">
      <w:pPr>
        <w:spacing w:after="0"/>
        <w:jc w:val="both"/>
        <w:rPr>
          <w:rFonts w:ascii="Times New Roman" w:hAnsi="Times New Roman" w:cs="Times New Roman"/>
          <w:lang w:val="uz-Cyrl-UZ"/>
        </w:rPr>
      </w:pPr>
      <w:r w:rsidRPr="000F4016">
        <w:rPr>
          <w:rFonts w:ascii="Times New Roman" w:hAnsi="Times New Roman" w:cs="Times New Roman"/>
          <w:sz w:val="24"/>
          <w:szCs w:val="24"/>
          <w:lang w:val="uz-Cyrl-UZ"/>
        </w:rPr>
        <w:t xml:space="preserve">   </w:t>
      </w:r>
      <w:r w:rsidR="00EF02B3" w:rsidRPr="00EF02B3">
        <w:rPr>
          <w:rFonts w:ascii="Times New Roman" w:hAnsi="Times New Roman" w:cs="Times New Roman"/>
          <w:b/>
          <w:bCs/>
          <w:sz w:val="24"/>
          <w:szCs w:val="24"/>
          <w:lang w:val="uz-Cyrl-UZ"/>
        </w:rPr>
        <w:t>Жорий йилнинг 5 июнь куни</w:t>
      </w:r>
      <w:r w:rsidR="00EF02B3" w:rsidRPr="00EF02B3">
        <w:rPr>
          <w:rFonts w:ascii="Times New Roman" w:hAnsi="Times New Roman" w:cs="Times New Roman"/>
          <w:sz w:val="24"/>
          <w:szCs w:val="24"/>
          <w:lang w:val="uz-Cyrl-UZ"/>
        </w:rPr>
        <w:t>,</w:t>
      </w:r>
      <w:r w:rsidR="00EF02B3" w:rsidRPr="00EF02B3">
        <w:rPr>
          <w:rFonts w:ascii="Times New Roman" w:hAnsi="Times New Roman" w:cs="Times New Roman"/>
          <w:lang w:val="uz-Cyrl-UZ"/>
        </w:rPr>
        <w:t xml:space="preserve"> Жамғарма билан шартнома тузган дорихоналар томонидан май ойида реимбурсация дастури доирасида берилган дори воситалари ҳисоботлари тайёрланди. Ҳисоботга асосан дорихоналар томонидан тақдим этилган ҳисоб-фактураларда дори номлари, нархлари ва </w:t>
      </w:r>
    </w:p>
    <w:p w14:paraId="4AD43AF2" w14:textId="77777777" w:rsidR="00312CF1" w:rsidRDefault="00312CF1" w:rsidP="000F4016">
      <w:pPr>
        <w:spacing w:after="0"/>
        <w:jc w:val="both"/>
        <w:rPr>
          <w:rFonts w:ascii="Times New Roman" w:hAnsi="Times New Roman" w:cs="Times New Roman"/>
          <w:lang w:val="uz-Cyrl-UZ"/>
        </w:rPr>
      </w:pPr>
    </w:p>
    <w:p w14:paraId="7C32EBBD" w14:textId="77777777" w:rsidR="00312CF1" w:rsidRDefault="00312CF1" w:rsidP="000F4016">
      <w:pPr>
        <w:spacing w:after="0"/>
        <w:jc w:val="both"/>
        <w:rPr>
          <w:rFonts w:ascii="Times New Roman" w:hAnsi="Times New Roman" w:cs="Times New Roman"/>
          <w:lang w:val="uz-Cyrl-UZ"/>
        </w:rPr>
      </w:pPr>
    </w:p>
    <w:p w14:paraId="21B294D6" w14:textId="4AE632AD" w:rsidR="000F4016" w:rsidRDefault="00EF02B3" w:rsidP="000F4016">
      <w:pPr>
        <w:spacing w:after="0"/>
        <w:jc w:val="both"/>
        <w:rPr>
          <w:rFonts w:ascii="Times New Roman" w:hAnsi="Times New Roman" w:cs="Times New Roman"/>
          <w:bCs/>
          <w:sz w:val="24"/>
          <w:szCs w:val="24"/>
          <w:lang w:val="uz-Cyrl-UZ"/>
        </w:rPr>
      </w:pPr>
      <w:r w:rsidRPr="00EF02B3">
        <w:rPr>
          <w:rFonts w:ascii="Times New Roman" w:hAnsi="Times New Roman" w:cs="Times New Roman"/>
          <w:lang w:val="uz-Cyrl-UZ"/>
        </w:rPr>
        <w:t xml:space="preserve">реквизитлари тўғри кўрсатилганлиги солиштириб кўрилмоқда. Тўғри жўнатилганлари қабул қилиниб, хато-камчилиги мавжудлари камчиликлари тушунтирилиб қайтарилмоқда. </w:t>
      </w:r>
      <w:r w:rsidR="000F4016" w:rsidRPr="000F4016">
        <w:rPr>
          <w:rFonts w:ascii="Times New Roman" w:hAnsi="Times New Roman" w:cs="Times New Roman"/>
          <w:sz w:val="24"/>
          <w:szCs w:val="24"/>
          <w:lang w:val="uz-Cyrl-UZ"/>
        </w:rPr>
        <w:t xml:space="preserve">                                                                                                                                                                                       </w:t>
      </w:r>
    </w:p>
    <w:p w14:paraId="3F56CD4E" w14:textId="279C3B65" w:rsidR="000F4016" w:rsidRDefault="00EF02B3" w:rsidP="00807D4F">
      <w:pPr>
        <w:spacing w:after="0"/>
        <w:jc w:val="both"/>
        <w:rPr>
          <w:rFonts w:ascii="Times New Roman" w:hAnsi="Times New Roman" w:cs="Times New Roman"/>
          <w:bCs/>
          <w:sz w:val="24"/>
          <w:szCs w:val="24"/>
          <w:lang w:val="uz-Cyrl-UZ"/>
        </w:rPr>
      </w:pPr>
      <w:r>
        <w:rPr>
          <w:rFonts w:ascii="Times New Roman" w:hAnsi="Times New Roman" w:cs="Times New Roman"/>
          <w:bCs/>
          <w:sz w:val="24"/>
          <w:szCs w:val="24"/>
          <w:lang w:val="uz-Cyrl-UZ"/>
        </w:rPr>
        <w:t xml:space="preserve">   </w:t>
      </w:r>
      <w:r w:rsidRPr="000F4016">
        <w:rPr>
          <w:rFonts w:ascii="Times New Roman" w:hAnsi="Times New Roman" w:cs="Times New Roman"/>
          <w:sz w:val="24"/>
          <w:szCs w:val="24"/>
          <w:lang w:val="uz-Cyrl-UZ"/>
        </w:rPr>
        <w:t xml:space="preserve">   </w:t>
      </w:r>
      <w:r w:rsidRPr="00EF02B3">
        <w:rPr>
          <w:rFonts w:ascii="Times New Roman" w:hAnsi="Times New Roman" w:cs="Times New Roman"/>
          <w:b/>
          <w:bCs/>
          <w:sz w:val="24"/>
          <w:szCs w:val="24"/>
          <w:lang w:val="uz-Cyrl-UZ"/>
        </w:rPr>
        <w:t>Жорий йилнинг 5 июнь куни</w:t>
      </w:r>
      <w:r w:rsidRPr="00EF02B3">
        <w:rPr>
          <w:rFonts w:ascii="Times New Roman" w:hAnsi="Times New Roman" w:cs="Times New Roman"/>
          <w:sz w:val="24"/>
          <w:szCs w:val="24"/>
          <w:lang w:val="uz-Cyrl-UZ"/>
        </w:rPr>
        <w:t xml:space="preserve">,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июнь холатида коммунал электр энергия, табиий газ, иссиқ сув, чиқинди, совуқ сув ва оқова хизматларидан  дебитор ва кредитор қарздорлик бўйича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май ойи қилинган касса харажатлари  жами 313 та шахсий ғазна ҳисобварақларининг харажатлар моддаси бўйича маълумотлар тайёрланмоқда.  </w:t>
      </w:r>
    </w:p>
    <w:p w14:paraId="58DA5F76" w14:textId="77777777" w:rsidR="000F4016" w:rsidRDefault="000F4016" w:rsidP="00807D4F">
      <w:pPr>
        <w:spacing w:after="0"/>
        <w:jc w:val="both"/>
        <w:rPr>
          <w:rFonts w:ascii="Times New Roman" w:hAnsi="Times New Roman" w:cs="Times New Roman"/>
          <w:bCs/>
          <w:sz w:val="24"/>
          <w:szCs w:val="24"/>
          <w:lang w:val="uz-Cyrl-UZ"/>
        </w:rPr>
      </w:pPr>
    </w:p>
    <w:p w14:paraId="11C0C4BC" w14:textId="0FD0AA65" w:rsidR="00807D4F" w:rsidRPr="00EF02B3" w:rsidRDefault="008E1EDD" w:rsidP="00807D4F">
      <w:pPr>
        <w:spacing w:after="0"/>
        <w:jc w:val="both"/>
        <w:rPr>
          <w:rFonts w:ascii="Times New Roman" w:hAnsi="Times New Roman" w:cs="Times New Roman"/>
          <w:b/>
          <w:sz w:val="24"/>
          <w:szCs w:val="24"/>
          <w:lang w:val="uz-Cyrl-UZ"/>
        </w:rPr>
      </w:pPr>
      <w:r w:rsidRPr="00EF02B3">
        <w:rPr>
          <w:rFonts w:ascii="Times New Roman" w:hAnsi="Times New Roman" w:cs="Times New Roman"/>
          <w:b/>
          <w:sz w:val="24"/>
          <w:szCs w:val="24"/>
          <w:lang w:val="uz-Cyrl-UZ"/>
        </w:rPr>
        <w:t>ДТСЖ  Қашқадарё вилояти</w:t>
      </w:r>
    </w:p>
    <w:p w14:paraId="6A3A7BA1" w14:textId="16520F3F" w:rsidR="000B56F3" w:rsidRPr="00807D4F" w:rsidRDefault="00807D4F" w:rsidP="00807D4F">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 xml:space="preserve">    </w:t>
      </w:r>
      <w:r w:rsidR="008E1EDD">
        <w:rPr>
          <w:rFonts w:ascii="Times New Roman" w:hAnsi="Times New Roman" w:cs="Times New Roman"/>
          <w:b/>
          <w:sz w:val="24"/>
          <w:szCs w:val="24"/>
          <w:lang w:val="uz-Cyrl-UZ"/>
        </w:rPr>
        <w:t xml:space="preserve">      худудий бош</w:t>
      </w:r>
      <w:r w:rsidR="003139D6">
        <w:rPr>
          <w:rFonts w:ascii="Times New Roman" w:hAnsi="Times New Roman" w:cs="Times New Roman"/>
          <w:b/>
          <w:sz w:val="24"/>
          <w:szCs w:val="24"/>
          <w:lang w:val="uz-Cyrl-UZ"/>
        </w:rPr>
        <w:t>лиғи в.в.б</w:t>
      </w:r>
      <w:r w:rsidR="008E1EDD">
        <w:rPr>
          <w:rFonts w:ascii="Times New Roman" w:hAnsi="Times New Roman" w:cs="Times New Roman"/>
          <w:b/>
          <w:sz w:val="24"/>
          <w:szCs w:val="24"/>
          <w:lang w:val="uz-Cyrl-UZ"/>
        </w:rPr>
        <w:t xml:space="preserve"> :                                            Ч. Ризаев  </w:t>
      </w:r>
      <w:bookmarkEnd w:id="0"/>
    </w:p>
    <w:sectPr w:rsidR="000B56F3" w:rsidRPr="00807D4F" w:rsidSect="00D2770E">
      <w:pgSz w:w="11906" w:h="16838"/>
      <w:pgMar w:top="142" w:right="850" w:bottom="1135"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C550BB" w14:textId="77777777" w:rsidR="00DF6F47" w:rsidRDefault="00DF6F47">
      <w:pPr>
        <w:spacing w:line="240" w:lineRule="auto"/>
      </w:pPr>
      <w:r>
        <w:separator/>
      </w:r>
    </w:p>
  </w:endnote>
  <w:endnote w:type="continuationSeparator" w:id="0">
    <w:p w14:paraId="41FF4641" w14:textId="77777777" w:rsidR="00DF6F47" w:rsidRDefault="00DF6F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4230D" w14:textId="77777777" w:rsidR="00DF6F47" w:rsidRDefault="00DF6F47">
      <w:pPr>
        <w:spacing w:after="0"/>
      </w:pPr>
      <w:r>
        <w:separator/>
      </w:r>
    </w:p>
  </w:footnote>
  <w:footnote w:type="continuationSeparator" w:id="0">
    <w:p w14:paraId="04FB520D" w14:textId="77777777" w:rsidR="00DF6F47" w:rsidRDefault="00DF6F4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63F7B"/>
    <w:rsid w:val="000650B5"/>
    <w:rsid w:val="00066D03"/>
    <w:rsid w:val="00073949"/>
    <w:rsid w:val="00096417"/>
    <w:rsid w:val="000B56F3"/>
    <w:rsid w:val="000D1331"/>
    <w:rsid w:val="000D4FDD"/>
    <w:rsid w:val="000E4388"/>
    <w:rsid w:val="000F4016"/>
    <w:rsid w:val="0010672A"/>
    <w:rsid w:val="00172F65"/>
    <w:rsid w:val="0018042F"/>
    <w:rsid w:val="0018389D"/>
    <w:rsid w:val="0019511A"/>
    <w:rsid w:val="001A1A00"/>
    <w:rsid w:val="001A202E"/>
    <w:rsid w:val="001B5E27"/>
    <w:rsid w:val="001C1A24"/>
    <w:rsid w:val="001F1C47"/>
    <w:rsid w:val="002000B5"/>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60EB"/>
    <w:rsid w:val="00312CF1"/>
    <w:rsid w:val="0031396D"/>
    <w:rsid w:val="003139D6"/>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728AF"/>
    <w:rsid w:val="0068643C"/>
    <w:rsid w:val="006928CD"/>
    <w:rsid w:val="006B403A"/>
    <w:rsid w:val="006C6BA8"/>
    <w:rsid w:val="006C7F45"/>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285F"/>
    <w:rsid w:val="00804BD5"/>
    <w:rsid w:val="00805C8A"/>
    <w:rsid w:val="00807D4F"/>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8E1EDD"/>
    <w:rsid w:val="00920D77"/>
    <w:rsid w:val="00935E73"/>
    <w:rsid w:val="0094115C"/>
    <w:rsid w:val="00963275"/>
    <w:rsid w:val="009674B0"/>
    <w:rsid w:val="00971DB9"/>
    <w:rsid w:val="009735D3"/>
    <w:rsid w:val="009A018A"/>
    <w:rsid w:val="009A3E79"/>
    <w:rsid w:val="009B13AD"/>
    <w:rsid w:val="009B2866"/>
    <w:rsid w:val="009D1A77"/>
    <w:rsid w:val="009D3BD1"/>
    <w:rsid w:val="009F48B1"/>
    <w:rsid w:val="00A00F69"/>
    <w:rsid w:val="00A27A6B"/>
    <w:rsid w:val="00A532F1"/>
    <w:rsid w:val="00A549D6"/>
    <w:rsid w:val="00A64C59"/>
    <w:rsid w:val="00A8578D"/>
    <w:rsid w:val="00AC082A"/>
    <w:rsid w:val="00AD2D99"/>
    <w:rsid w:val="00AD79C5"/>
    <w:rsid w:val="00AE0C4D"/>
    <w:rsid w:val="00B03931"/>
    <w:rsid w:val="00B359EF"/>
    <w:rsid w:val="00B37EA0"/>
    <w:rsid w:val="00B44F82"/>
    <w:rsid w:val="00B53EFE"/>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962EC"/>
    <w:rsid w:val="00CA0EF9"/>
    <w:rsid w:val="00CB06BA"/>
    <w:rsid w:val="00CD014C"/>
    <w:rsid w:val="00CE33DA"/>
    <w:rsid w:val="00CE42F2"/>
    <w:rsid w:val="00D03C39"/>
    <w:rsid w:val="00D2770E"/>
    <w:rsid w:val="00D3653B"/>
    <w:rsid w:val="00D573E4"/>
    <w:rsid w:val="00D60223"/>
    <w:rsid w:val="00D70550"/>
    <w:rsid w:val="00D73FE0"/>
    <w:rsid w:val="00D76F96"/>
    <w:rsid w:val="00D77134"/>
    <w:rsid w:val="00D77A6D"/>
    <w:rsid w:val="00D900B5"/>
    <w:rsid w:val="00D923A9"/>
    <w:rsid w:val="00DA518F"/>
    <w:rsid w:val="00DB4F7A"/>
    <w:rsid w:val="00DE0DB6"/>
    <w:rsid w:val="00DE60B3"/>
    <w:rsid w:val="00DF6F47"/>
    <w:rsid w:val="00E21248"/>
    <w:rsid w:val="00E42CEF"/>
    <w:rsid w:val="00E472EA"/>
    <w:rsid w:val="00E71165"/>
    <w:rsid w:val="00E76444"/>
    <w:rsid w:val="00E76FB4"/>
    <w:rsid w:val="00E850F9"/>
    <w:rsid w:val="00E96799"/>
    <w:rsid w:val="00EB40F4"/>
    <w:rsid w:val="00EC1529"/>
    <w:rsid w:val="00EF02B3"/>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3389"/>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5</Pages>
  <Words>2972</Words>
  <Characters>16947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28</cp:revision>
  <cp:lastPrinted>2025-06-05T10:32:00Z</cp:lastPrinted>
  <dcterms:created xsi:type="dcterms:W3CDTF">2025-03-28T09:21:00Z</dcterms:created>
  <dcterms:modified xsi:type="dcterms:W3CDTF">2025-06-05T11:15:00Z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