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41453C" w14:textId="77777777" w:rsidR="00C4092E" w:rsidRDefault="00C4092E">
      <w:pPr>
        <w:spacing w:after="0" w:line="240" w:lineRule="auto"/>
        <w:jc w:val="both"/>
        <w:rPr>
          <w:rFonts w:ascii="Times New Roman" w:hAnsi="Times New Roman" w:cs="Times New Roman"/>
          <w:b/>
          <w:bCs/>
          <w:sz w:val="24"/>
          <w:szCs w:val="24"/>
        </w:rPr>
      </w:pPr>
    </w:p>
    <w:p w14:paraId="4F09F00E" w14:textId="77777777" w:rsidR="00C4092E" w:rsidRDefault="00C4092E">
      <w:pPr>
        <w:spacing w:after="0" w:line="240" w:lineRule="auto"/>
        <w:jc w:val="both"/>
        <w:rPr>
          <w:rFonts w:ascii="Times New Roman" w:hAnsi="Times New Roman" w:cs="Times New Roman"/>
          <w:b/>
          <w:bCs/>
          <w:sz w:val="24"/>
          <w:szCs w:val="24"/>
        </w:rPr>
      </w:pPr>
    </w:p>
    <w:p w14:paraId="4B4B1A15" w14:textId="77777777" w:rsidR="00C4092E" w:rsidRDefault="00143403">
      <w:pPr>
        <w:spacing w:after="0" w:line="240" w:lineRule="auto"/>
        <w:jc w:val="both"/>
        <w:rPr>
          <w:rFonts w:ascii="Times New Roman" w:hAnsi="Times New Roman" w:cs="Times New Roman"/>
          <w:b/>
          <w:bCs/>
          <w:sz w:val="24"/>
          <w:szCs w:val="24"/>
          <w:lang w:val="uz-Cyrl-UZ"/>
        </w:rPr>
      </w:pPr>
      <w:r>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1B347F08" w14:textId="77777777" w:rsidR="00C4092E" w:rsidRDefault="00C4092E">
      <w:pPr>
        <w:spacing w:after="0"/>
        <w:ind w:left="3540"/>
        <w:jc w:val="both"/>
        <w:rPr>
          <w:rFonts w:ascii="Times New Roman" w:hAnsi="Times New Roman" w:cs="Times New Roman"/>
          <w:b/>
          <w:bCs/>
          <w:sz w:val="24"/>
          <w:szCs w:val="24"/>
          <w:lang w:val="uz-Cyrl-UZ"/>
        </w:rPr>
      </w:pPr>
    </w:p>
    <w:p w14:paraId="47FA22DC" w14:textId="77777777" w:rsidR="00C4092E" w:rsidRDefault="00143403">
      <w:pPr>
        <w:spacing w:after="0"/>
        <w:ind w:left="3540"/>
        <w:jc w:val="both"/>
        <w:rPr>
          <w:rFonts w:ascii="Times New Roman" w:hAnsi="Times New Roman" w:cs="Times New Roman"/>
          <w:b/>
          <w:sz w:val="24"/>
          <w:szCs w:val="24"/>
          <w:lang w:val="uz-Cyrl-UZ"/>
        </w:rPr>
      </w:pPr>
      <w:r>
        <w:rPr>
          <w:rFonts w:ascii="Times New Roman" w:hAnsi="Times New Roman" w:cs="Times New Roman"/>
          <w:b/>
          <w:bCs/>
          <w:sz w:val="24"/>
          <w:szCs w:val="24"/>
          <w:lang w:val="uz-Cyrl-UZ"/>
        </w:rPr>
        <w:t>МАЪЛУМОТ</w:t>
      </w:r>
      <w:r>
        <w:rPr>
          <w:rFonts w:ascii="Times New Roman" w:hAnsi="Times New Roman" w:cs="Times New Roman"/>
          <w:b/>
          <w:sz w:val="24"/>
          <w:szCs w:val="24"/>
          <w:lang w:val="uz-Cyrl-UZ"/>
        </w:rPr>
        <w:t xml:space="preserve">                                                                                                                             </w:t>
      </w:r>
    </w:p>
    <w:p w14:paraId="62181A4D" w14:textId="66C312B1" w:rsidR="00C4092E" w:rsidRDefault="00143403">
      <w:pPr>
        <w:spacing w:after="0"/>
        <w:ind w:left="3540"/>
        <w:jc w:val="both"/>
        <w:rPr>
          <w:rFonts w:ascii="Times New Roman" w:hAnsi="Times New Roman" w:cs="Times New Roman"/>
          <w:b/>
          <w:sz w:val="24"/>
          <w:szCs w:val="24"/>
          <w:lang w:val="uz-Cyrl-UZ"/>
        </w:rPr>
      </w:pPr>
      <w:r>
        <w:rPr>
          <w:rFonts w:ascii="Times New Roman" w:hAnsi="Times New Roman" w:cs="Times New Roman"/>
          <w:b/>
          <w:sz w:val="24"/>
          <w:szCs w:val="24"/>
          <w:lang w:val="uz-Cyrl-UZ"/>
        </w:rPr>
        <w:t xml:space="preserve">                                                                      </w:t>
      </w:r>
      <w:r w:rsidR="00C263B9">
        <w:rPr>
          <w:rFonts w:ascii="Times New Roman" w:hAnsi="Times New Roman" w:cs="Times New Roman"/>
          <w:b/>
          <w:sz w:val="24"/>
          <w:szCs w:val="24"/>
          <w:lang w:val="uz-Cyrl-UZ"/>
        </w:rPr>
        <w:t>0</w:t>
      </w:r>
      <w:r w:rsidR="00352774">
        <w:rPr>
          <w:rFonts w:ascii="Times New Roman" w:hAnsi="Times New Roman" w:cs="Times New Roman"/>
          <w:b/>
          <w:sz w:val="24"/>
          <w:szCs w:val="24"/>
          <w:lang w:val="uz-Cyrl-UZ"/>
        </w:rPr>
        <w:t>9</w:t>
      </w:r>
      <w:r>
        <w:rPr>
          <w:rFonts w:ascii="Times New Roman" w:hAnsi="Times New Roman" w:cs="Times New Roman"/>
          <w:b/>
          <w:sz w:val="24"/>
          <w:szCs w:val="24"/>
          <w:lang w:val="uz-Cyrl-UZ"/>
        </w:rPr>
        <w:t>-</w:t>
      </w:r>
      <w:r w:rsidR="00352774">
        <w:rPr>
          <w:rFonts w:ascii="Times New Roman" w:hAnsi="Times New Roman" w:cs="Times New Roman"/>
          <w:b/>
          <w:sz w:val="24"/>
          <w:szCs w:val="24"/>
          <w:lang w:val="uz-Cyrl-UZ"/>
        </w:rPr>
        <w:t>13</w:t>
      </w:r>
      <w:r>
        <w:rPr>
          <w:rFonts w:ascii="Times New Roman" w:hAnsi="Times New Roman" w:cs="Times New Roman"/>
          <w:b/>
          <w:sz w:val="24"/>
          <w:szCs w:val="24"/>
          <w:lang w:val="uz-Cyrl-UZ"/>
        </w:rPr>
        <w:t>.0</w:t>
      </w:r>
      <w:r w:rsidR="00352774">
        <w:rPr>
          <w:rFonts w:ascii="Times New Roman" w:hAnsi="Times New Roman" w:cs="Times New Roman"/>
          <w:b/>
          <w:sz w:val="24"/>
          <w:szCs w:val="24"/>
          <w:lang w:val="uz-Cyrl-UZ"/>
        </w:rPr>
        <w:t>6</w:t>
      </w:r>
      <w:r>
        <w:rPr>
          <w:rFonts w:ascii="Times New Roman" w:hAnsi="Times New Roman" w:cs="Times New Roman"/>
          <w:b/>
          <w:sz w:val="24"/>
          <w:szCs w:val="24"/>
          <w:lang w:val="uz-Cyrl-UZ"/>
        </w:rPr>
        <w:t xml:space="preserve">.2025 йил      </w:t>
      </w:r>
      <w:bookmarkStart w:id="0" w:name="_Hlk177133950"/>
      <w:r>
        <w:rPr>
          <w:rFonts w:ascii="Times New Roman" w:hAnsi="Times New Roman" w:cs="Times New Roman"/>
          <w:sz w:val="24"/>
          <w:szCs w:val="24"/>
          <w:lang w:val="uz-Cyrl-UZ"/>
        </w:rPr>
        <w:t xml:space="preserve">        </w:t>
      </w:r>
      <w:bookmarkStart w:id="1" w:name="_Hlk178960814"/>
    </w:p>
    <w:p w14:paraId="51B5E7A5" w14:textId="77777777" w:rsidR="00C4092E" w:rsidRDefault="00143403">
      <w:pPr>
        <w:spacing w:after="0"/>
        <w:jc w:val="both"/>
        <w:rPr>
          <w:sz w:val="24"/>
          <w:szCs w:val="24"/>
          <w:lang w:val="uz-Cyrl-UZ"/>
        </w:rPr>
      </w:pPr>
      <w:bookmarkStart w:id="2" w:name="_Hlk177740877"/>
      <w:bookmarkEnd w:id="1"/>
      <w:r>
        <w:rPr>
          <w:sz w:val="24"/>
          <w:szCs w:val="24"/>
          <w:lang w:val="uz-Cyrl-UZ"/>
        </w:rPr>
        <w:t xml:space="preserve">       </w:t>
      </w:r>
      <w:r>
        <w:rPr>
          <w:sz w:val="24"/>
          <w:szCs w:val="24"/>
          <w:lang w:val="uz-Cyrl-UZ"/>
        </w:rPr>
        <w:tab/>
      </w:r>
    </w:p>
    <w:bookmarkEnd w:id="2"/>
    <w:p w14:paraId="0E391FBD" w14:textId="77777777" w:rsidR="001D3C10" w:rsidRDefault="001D3C10">
      <w:pPr>
        <w:spacing w:after="0"/>
        <w:jc w:val="both"/>
        <w:rPr>
          <w:rFonts w:ascii="Times New Roman" w:hAnsi="Times New Roman" w:cs="Times New Roman"/>
          <w:sz w:val="24"/>
          <w:szCs w:val="24"/>
          <w:lang w:val="uz-Cyrl-UZ"/>
        </w:rPr>
      </w:pPr>
      <w:r w:rsidRPr="001D3C10">
        <w:rPr>
          <w:rFonts w:ascii="Times New Roman" w:hAnsi="Times New Roman" w:cs="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sz w:val="24"/>
          <w:szCs w:val="24"/>
          <w:lang w:val="uz-Cyrl-UZ"/>
        </w:rPr>
        <w:t xml:space="preserve"> </w:t>
      </w:r>
      <w:r w:rsidRPr="001D3C10">
        <w:rPr>
          <w:rFonts w:ascii="Times New Roman" w:hAnsi="Times New Roman" w:cs="Times New Roman"/>
          <w:sz w:val="24"/>
          <w:szCs w:val="24"/>
          <w:lang w:val="uz-Cyrl-UZ"/>
        </w:rPr>
        <w:t xml:space="preserve"> </w:t>
      </w:r>
    </w:p>
    <w:p w14:paraId="5E12B666" w14:textId="77777777" w:rsidR="001273FD" w:rsidRPr="001273FD" w:rsidRDefault="001D3C10"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1D3C10">
        <w:rPr>
          <w:rFonts w:ascii="Times New Roman" w:hAnsi="Times New Roman" w:cs="Times New Roman"/>
          <w:b/>
          <w:bCs/>
          <w:sz w:val="24"/>
          <w:szCs w:val="24"/>
          <w:lang w:val="uz-Cyrl-UZ"/>
        </w:rPr>
        <w:t xml:space="preserve">Жорий йилнинг </w:t>
      </w:r>
      <w:r w:rsidR="00352774">
        <w:rPr>
          <w:rFonts w:ascii="Times New Roman" w:hAnsi="Times New Roman" w:cs="Times New Roman"/>
          <w:b/>
          <w:bCs/>
          <w:sz w:val="24"/>
          <w:szCs w:val="24"/>
          <w:lang w:val="uz-Cyrl-UZ"/>
        </w:rPr>
        <w:t>9</w:t>
      </w:r>
      <w:r w:rsidRPr="001D3C10">
        <w:rPr>
          <w:rFonts w:ascii="Times New Roman" w:hAnsi="Times New Roman" w:cs="Times New Roman"/>
          <w:b/>
          <w:bCs/>
          <w:sz w:val="24"/>
          <w:szCs w:val="24"/>
          <w:lang w:val="uz-Cyrl-UZ"/>
        </w:rPr>
        <w:t>-</w:t>
      </w:r>
      <w:r w:rsidR="00352774">
        <w:rPr>
          <w:rFonts w:ascii="Times New Roman" w:hAnsi="Times New Roman" w:cs="Times New Roman"/>
          <w:b/>
          <w:bCs/>
          <w:sz w:val="24"/>
          <w:szCs w:val="24"/>
          <w:lang w:val="uz-Cyrl-UZ"/>
        </w:rPr>
        <w:t>июн</w:t>
      </w:r>
      <w:r w:rsidRPr="001D3C10">
        <w:rPr>
          <w:rFonts w:ascii="Times New Roman" w:hAnsi="Times New Roman" w:cs="Times New Roman"/>
          <w:b/>
          <w:bCs/>
          <w:sz w:val="24"/>
          <w:szCs w:val="24"/>
          <w:lang w:val="uz-Cyrl-UZ"/>
        </w:rPr>
        <w:t xml:space="preserve"> куни</w:t>
      </w:r>
      <w:r w:rsidR="00352774">
        <w:rPr>
          <w:rFonts w:ascii="Times New Roman" w:hAnsi="Times New Roman" w:cs="Times New Roman"/>
          <w:b/>
          <w:bCs/>
          <w:sz w:val="24"/>
          <w:szCs w:val="24"/>
          <w:lang w:val="uz-Cyrl-UZ"/>
        </w:rPr>
        <w:t xml:space="preserve"> </w:t>
      </w:r>
      <w:r w:rsidR="001273FD" w:rsidRPr="001273FD">
        <w:rPr>
          <w:rFonts w:ascii="Times New Roman" w:hAnsi="Times New Roman" w:cs="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09A48541" w14:textId="30F3CE36" w:rsidR="001273FD" w:rsidRDefault="001273FD"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1273FD">
        <w:rPr>
          <w:rFonts w:ascii="Times New Roman" w:hAnsi="Times New Roman" w:cs="Times New Roman"/>
          <w:sz w:val="24"/>
          <w:szCs w:val="24"/>
          <w:lang w:val="uz-Cyrl-UZ"/>
        </w:rPr>
        <w:t>Қашқадарё худудий бўлинмасига оғзаки мурожаат келиб тушди. Ўлжаева Иззат 1953 йил Қарши туман Боғобод МФЙда истиқомад қилади. Бемор йуғон  ичакда ўзгариш хамда буйрак етишмовчилиги билан юқори технологик операцияга эхтиёж сабаб ВКТТМга йуналтирилди ва тушунчалар берилди.</w:t>
      </w:r>
    </w:p>
    <w:p w14:paraId="143AB062" w14:textId="663DD9D5" w:rsidR="001273FD" w:rsidRDefault="001273FD"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1273FD">
        <w:rPr>
          <w:rFonts w:ascii="Times New Roman" w:hAnsi="Times New Roman" w:cs="Times New Roman"/>
          <w:b/>
          <w:bCs/>
          <w:sz w:val="24"/>
          <w:szCs w:val="24"/>
          <w:lang w:val="uz-Cyrl-UZ"/>
        </w:rPr>
        <w:t>Жорий йилнинг 9-июн куни</w:t>
      </w:r>
      <w:r w:rsidRPr="001273FD">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Қашқадарё вилоят болалар кўп тармоқли тиббиёт марказида мониторинг ўтказилмоқда.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мониторинг олиб борилмоқда.  </w:t>
      </w:r>
    </w:p>
    <w:p w14:paraId="6DDAA23C" w14:textId="4E6C1112" w:rsidR="001273FD" w:rsidRDefault="001273FD" w:rsidP="001273FD">
      <w:pPr>
        <w:spacing w:after="0"/>
        <w:jc w:val="both"/>
        <w:rPr>
          <w:rFonts w:ascii="Times New Roman" w:hAnsi="Times New Roman" w:cs="Times New Roman"/>
          <w:sz w:val="24"/>
          <w:szCs w:val="24"/>
          <w:lang w:val="uz-Cyrl-UZ"/>
        </w:rPr>
      </w:pPr>
      <w:r w:rsidRPr="001273FD">
        <w:rPr>
          <w:rFonts w:ascii="Times New Roman" w:hAnsi="Times New Roman" w:cs="Times New Roman"/>
          <w:b/>
          <w:bCs/>
          <w:sz w:val="24"/>
          <w:szCs w:val="24"/>
          <w:lang w:val="uz-Cyrl-UZ"/>
        </w:rPr>
        <w:t>Жорий йилнинг 9-июн куни</w:t>
      </w:r>
      <w:r w:rsidRPr="001273FD">
        <w:rPr>
          <w:rFonts w:ascii="Times New Roman" w:hAnsi="Times New Roman" w:cs="Times New Roman"/>
          <w:sz w:val="24"/>
          <w:szCs w:val="24"/>
          <w:lang w:val="uz-Cyrl-UZ"/>
        </w:rPr>
        <w:t>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Бирламчи тиббий санитария ёрдами муассасаларидан  май ойидаги хисоботлар йиғиб олинмоқда.</w:t>
      </w:r>
    </w:p>
    <w:p w14:paraId="22D7C5F8" w14:textId="68AEA0E8" w:rsidR="001273FD" w:rsidRDefault="001273FD"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1273FD">
        <w:rPr>
          <w:rFonts w:ascii="Times New Roman" w:hAnsi="Times New Roman" w:cs="Times New Roman"/>
          <w:sz w:val="24"/>
          <w:szCs w:val="24"/>
          <w:lang w:val="uz-Cyrl-UZ"/>
        </w:rPr>
        <w:t>Худудий булинмадаги барча АПМларга бириктирилган аҳолини фамилярно ЭКЗЕЛ форматда тортиб ДТСЖга тақдим этилмоқда.</w:t>
      </w:r>
    </w:p>
    <w:p w14:paraId="0E5FCFA8" w14:textId="03B70DFE" w:rsidR="001273FD" w:rsidRDefault="001273FD"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1273FD">
        <w:rPr>
          <w:rFonts w:ascii="Times New Roman" w:hAnsi="Times New Roman" w:cs="Times New Roman"/>
          <w:sz w:val="24"/>
          <w:szCs w:val="24"/>
          <w:lang w:val="uz-Cyrl-UZ"/>
        </w:rPr>
        <w:t>Жамғарма билан шартнома тузган дорихоналар томонидан май ойида реимбурсация дастури доирасида берилган дори воситалари ҳисоботлари тайёрланди. Ҳисоботга асосан дорихоналар томонидан тақдим этилган ҳисоб-фактураларда дори номлари, нархлари ва реквизитлари тўғри кўрсатилганлиги солиштириб кўрилмоқда. Тўғри жўнатилганлари қабул қилиниб, хато-камчилиги мавжудлари камчиликлари тушунтирилиб қайтарилмоқда.</w:t>
      </w:r>
    </w:p>
    <w:p w14:paraId="20A07F26" w14:textId="0456164F" w:rsidR="001273FD" w:rsidRDefault="001273FD" w:rsidP="001273FD">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1273FD">
        <w:rPr>
          <w:rFonts w:ascii="Times New Roman" w:hAnsi="Times New Roman" w:cs="Times New Roman"/>
          <w:b/>
          <w:bCs/>
          <w:sz w:val="24"/>
          <w:szCs w:val="24"/>
          <w:lang w:val="uz-Cyrl-UZ"/>
        </w:rPr>
        <w:t>Жорий йилнинг 9-июн куни</w:t>
      </w:r>
      <w:r w:rsidRPr="001273FD">
        <w:rPr>
          <w:rFonts w:ascii="Times New Roman" w:hAnsi="Times New Roman" w:cs="Times New Roman"/>
          <w:sz w:val="24"/>
          <w:szCs w:val="24"/>
          <w:lang w:val="uz-Cyrl-UZ"/>
        </w:rPr>
        <w:t xml:space="preserve"> </w:t>
      </w:r>
      <w:r w:rsidRPr="001273FD">
        <w:rPr>
          <w:rFonts w:ascii="Times New Roman" w:hAnsi="Times New Roman" w:cs="Times New Roman"/>
          <w:sz w:val="24"/>
          <w:szCs w:val="24"/>
          <w:lang w:val="uz-Cyrl-UZ"/>
        </w:rPr>
        <w:t xml:space="preserve">Ўзбекистон Республикаси Президентининг 2025 йил 19 майдаги ПФ-88-сон фармони ва ПҚ-185-сон қарори ижросини таъминлаш юзасидан Қашқадарё вилоят Китоб туманидаги Қайнар ОП  ва 11-ОП  бўйича бажарилган ишлар мониторинги бўйича маълумотлар тайёрланди. ДТСЖ.нинг 2024 йил 19 июлдаги № 34-сонли буйруқни ижросини таъминлаш мақсадида 21 та вилоят даражасидаги ҳамда шаҳар ва туман даражасидаги 16 та тиббиёт муассасасиларидан 2025 йил 01 июнь холатида коммунал электр энергия, табиий газ, иссиқ сув, чиқинди, совуқ сув ва оқова хизматларидан  дебитор ва кредитор қарздорлик бўйича солиштирма далолатномалар олиниб маълумотлар тайёрланмоқда. Бундан ташқари 21 та вилоят даражасидаги ҳамда шаҳар ва туман даражасидаги 16 та тиббиёт муассасасиларининг 2025 йил </w:t>
      </w:r>
      <w:r w:rsidRPr="001273FD">
        <w:rPr>
          <w:rFonts w:ascii="Times New Roman" w:hAnsi="Times New Roman" w:cs="Times New Roman"/>
          <w:sz w:val="24"/>
          <w:szCs w:val="24"/>
          <w:lang w:val="uz-Cyrl-UZ"/>
        </w:rPr>
        <w:lastRenderedPageBreak/>
        <w:t>май ойи қилинган касса харажатлари  жами 313 та шахсий ғазна ҳисобварақларининг харажатлар моддаси бўйича маълумотлар тайёрланмоқда.</w:t>
      </w:r>
    </w:p>
    <w:p w14:paraId="75A29655" w14:textId="44C3820F" w:rsidR="00DD24B2" w:rsidRDefault="00DD24B2"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1273FD">
        <w:rPr>
          <w:rFonts w:ascii="Times New Roman" w:hAnsi="Times New Roman" w:cs="Times New Roman"/>
          <w:b/>
          <w:bCs/>
          <w:sz w:val="24"/>
          <w:szCs w:val="24"/>
          <w:lang w:val="uz-Cyrl-UZ"/>
        </w:rPr>
        <w:t xml:space="preserve">Жорий йилнинг </w:t>
      </w:r>
      <w:r>
        <w:rPr>
          <w:rFonts w:ascii="Times New Roman" w:hAnsi="Times New Roman" w:cs="Times New Roman"/>
          <w:b/>
          <w:bCs/>
          <w:sz w:val="24"/>
          <w:szCs w:val="24"/>
          <w:lang w:val="uz-Cyrl-UZ"/>
        </w:rPr>
        <w:t>10</w:t>
      </w:r>
      <w:r w:rsidRPr="001273FD">
        <w:rPr>
          <w:rFonts w:ascii="Times New Roman" w:hAnsi="Times New Roman" w:cs="Times New Roman"/>
          <w:b/>
          <w:bCs/>
          <w:sz w:val="24"/>
          <w:szCs w:val="24"/>
          <w:lang w:val="uz-Cyrl-UZ"/>
        </w:rPr>
        <w:t>-июн куни</w:t>
      </w:r>
      <w:r w:rsidRPr="001273FD">
        <w:rPr>
          <w:rFonts w:ascii="Times New Roman" w:hAnsi="Times New Roman" w:cs="Times New Roman"/>
          <w:sz w:val="24"/>
          <w:szCs w:val="24"/>
          <w:lang w:val="uz-Cyrl-UZ"/>
        </w:rPr>
        <w:t xml:space="preserve"> </w:t>
      </w:r>
      <w:r w:rsidRPr="00DD24B2">
        <w:rPr>
          <w:rFonts w:ascii="Times New Roman" w:hAnsi="Times New Roman" w:cs="Times New Roman"/>
          <w:sz w:val="24"/>
          <w:szCs w:val="24"/>
          <w:lang w:val="uz-Cyrl-UZ"/>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w:t>
      </w:r>
    </w:p>
    <w:p w14:paraId="1B6151B8" w14:textId="3C59A32A" w:rsidR="00DD24B2" w:rsidRDefault="00DD24B2"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DD24B2">
        <w:rPr>
          <w:rFonts w:ascii="Times New Roman" w:hAnsi="Times New Roman" w:cs="Times New Roman"/>
          <w:sz w:val="24"/>
          <w:szCs w:val="24"/>
          <w:lang w:val="uz-Cyrl-UZ"/>
        </w:rPr>
        <w:t>Жорий йилнинг 10-июнь куни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тайёрламоқда.</w:t>
      </w:r>
    </w:p>
    <w:p w14:paraId="788DA722" w14:textId="77777777" w:rsidR="00DD24B2" w:rsidRDefault="00DD24B2" w:rsidP="001273FD">
      <w:pPr>
        <w:spacing w:after="0"/>
        <w:jc w:val="both"/>
        <w:rPr>
          <w:rFonts w:ascii="Times New Roman" w:hAnsi="Times New Roman" w:cs="Times New Roman"/>
          <w:sz w:val="24"/>
          <w:szCs w:val="24"/>
          <w:lang w:val="uz-Cyrl-UZ"/>
        </w:rPr>
      </w:pPr>
      <w:r w:rsidRPr="00DD24B2">
        <w:rPr>
          <w:rFonts w:ascii="Times New Roman" w:hAnsi="Times New Roman" w:cs="Times New Roman"/>
          <w:b/>
          <w:bCs/>
          <w:sz w:val="24"/>
          <w:szCs w:val="24"/>
          <w:lang w:val="uz-Cyrl-UZ"/>
        </w:rPr>
        <w:t xml:space="preserve">      </w:t>
      </w:r>
      <w:r w:rsidRPr="00DD24B2">
        <w:rPr>
          <w:rFonts w:ascii="Times New Roman" w:hAnsi="Times New Roman" w:cs="Times New Roman"/>
          <w:b/>
          <w:bCs/>
          <w:sz w:val="24"/>
          <w:szCs w:val="24"/>
          <w:lang w:val="uz-Cyrl-UZ"/>
        </w:rPr>
        <w:t>Жорий йилнинг 10-июнь куни</w:t>
      </w:r>
      <w:r w:rsidRPr="00DD24B2">
        <w:rPr>
          <w:rFonts w:ascii="Times New Roman" w:hAnsi="Times New Roman" w:cs="Times New Roman"/>
          <w:sz w:val="24"/>
          <w:szCs w:val="24"/>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тайёрламоқда. </w:t>
      </w:r>
    </w:p>
    <w:p w14:paraId="18D6B37D" w14:textId="77777777" w:rsidR="00DD24B2" w:rsidRDefault="00DD24B2"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DD24B2">
        <w:rPr>
          <w:rFonts w:ascii="Times New Roman" w:hAnsi="Times New Roman" w:cs="Times New Roman"/>
          <w:sz w:val="24"/>
          <w:szCs w:val="24"/>
          <w:lang w:val="uz-Cyrl-UZ"/>
        </w:rPr>
        <w:t>Қашқадарё вилоят болалар кўп тармоқли тиббиёт марказида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мониторинг олиб борилмоқда.</w:t>
      </w:r>
    </w:p>
    <w:p w14:paraId="469746B0" w14:textId="77777777" w:rsidR="00DD24B2" w:rsidRDefault="00DD24B2"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DD24B2">
        <w:rPr>
          <w:rFonts w:ascii="Times New Roman" w:hAnsi="Times New Roman" w:cs="Times New Roman"/>
          <w:b/>
          <w:bCs/>
          <w:sz w:val="24"/>
          <w:szCs w:val="24"/>
          <w:lang w:val="uz-Cyrl-UZ"/>
        </w:rPr>
        <w:t>Жорий йилнинг 10-июнь куни</w:t>
      </w:r>
      <w:r>
        <w:rPr>
          <w:rFonts w:ascii="Times New Roman" w:hAnsi="Times New Roman" w:cs="Times New Roman"/>
          <w:sz w:val="24"/>
          <w:szCs w:val="24"/>
          <w:lang w:val="uz-Cyrl-UZ"/>
        </w:rPr>
        <w:t xml:space="preserve"> </w:t>
      </w:r>
      <w:r w:rsidRPr="00DD24B2">
        <w:rPr>
          <w:rFonts w:ascii="Times New Roman" w:hAnsi="Times New Roman" w:cs="Times New Roman"/>
          <w:sz w:val="24"/>
          <w:szCs w:val="24"/>
          <w:lang w:val="uz-Cyrl-UZ"/>
        </w:rPr>
        <w:t>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Бирламчи тиббий санитария ёрдами муассасаларидан  май ойидаги хисоботлар йиғиб олинмоқда.</w:t>
      </w:r>
    </w:p>
    <w:p w14:paraId="4AA1AA6D" w14:textId="77777777" w:rsidR="00DD24B2" w:rsidRDefault="00DD24B2"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DD24B2">
        <w:rPr>
          <w:rFonts w:ascii="Times New Roman" w:hAnsi="Times New Roman" w:cs="Times New Roman"/>
          <w:sz w:val="24"/>
          <w:szCs w:val="24"/>
          <w:lang w:val="uz-Cyrl-UZ"/>
        </w:rPr>
        <w:t xml:space="preserve">Худудий булинмадаги барча АПМларга бириктирилган аҳолини фамилярно ЭКЗЕЛ форматда тортиб ДТСЖга тақдим этилмоқда. </w:t>
      </w:r>
    </w:p>
    <w:p w14:paraId="03CD9B92" w14:textId="77777777" w:rsidR="00DD24B2" w:rsidRDefault="00DD24B2"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DD24B2">
        <w:rPr>
          <w:rFonts w:ascii="Times New Roman" w:hAnsi="Times New Roman" w:cs="Times New Roman"/>
          <w:sz w:val="24"/>
          <w:szCs w:val="24"/>
          <w:lang w:val="uz-Cyrl-UZ"/>
        </w:rPr>
        <w:t xml:space="preserve">Жорий йилнинг 10-июнь куни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тайёрламоқда.  </w:t>
      </w:r>
    </w:p>
    <w:p w14:paraId="3FF9F95C" w14:textId="77777777" w:rsidR="009613CA" w:rsidRDefault="00DD24B2"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DD24B2">
        <w:rPr>
          <w:rFonts w:ascii="Times New Roman" w:hAnsi="Times New Roman" w:cs="Times New Roman"/>
          <w:sz w:val="24"/>
          <w:szCs w:val="24"/>
          <w:lang w:val="uz-Cyrl-UZ"/>
        </w:rPr>
        <w:t>Жамғарма билан шартнома тузган дорихоналар томонидан май ойида реимбурсация дастури доирасида берилган дори воситалари ҳисоботлари тайёрланди. Ҳисоботга асосан дорихоналар томонидан тақдим этилган ҳисоб-фактураларда дори номлари, нархлари ва реквизитлари тўғри кўрсатилганлиги солиштириб кўрилмоқда. Тўғри жўнатилганлари қабул қилиниб, хато-камчилиги мавжудлари камчиликлари тушунтирилиб қайтарилмоқда.</w:t>
      </w:r>
    </w:p>
    <w:p w14:paraId="4948B3FB" w14:textId="77777777" w:rsidR="009613CA" w:rsidRDefault="009613CA"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9613CA">
        <w:rPr>
          <w:rFonts w:ascii="Times New Roman" w:hAnsi="Times New Roman" w:cs="Times New Roman"/>
          <w:sz w:val="24"/>
          <w:szCs w:val="24"/>
          <w:lang w:val="uz-Cyrl-UZ"/>
        </w:rPr>
        <w:t xml:space="preserve">  </w:t>
      </w:r>
      <w:r w:rsidRPr="00DD24B2">
        <w:rPr>
          <w:rFonts w:ascii="Times New Roman" w:hAnsi="Times New Roman" w:cs="Times New Roman"/>
          <w:b/>
          <w:bCs/>
          <w:sz w:val="24"/>
          <w:szCs w:val="24"/>
          <w:lang w:val="uz-Cyrl-UZ"/>
        </w:rPr>
        <w:t>Жорий йилнинг 10-июнь куни</w:t>
      </w:r>
      <w:r w:rsidRPr="009613CA">
        <w:rPr>
          <w:rFonts w:ascii="Times New Roman" w:hAnsi="Times New Roman" w:cs="Times New Roman"/>
          <w:sz w:val="24"/>
          <w:szCs w:val="24"/>
          <w:lang w:val="uz-Cyrl-UZ"/>
        </w:rPr>
        <w:t xml:space="preserve"> Ўзбекистон Республикаси Президентининг 2025 йил 19 майдаги ПФ-88-сон фармони ва ПҚ-185-сон қарори ижросини таъминлаш юзасидан Қашқадарё вилоят Китоб туманидаги 1-ОП  бўйича бажарилган ишлар мониторинги бўйича маълумотлар тайёрланди. ДТСЖ.нинг 2024 йил 19 июлдаги № 34-сонли буйруқни ижросини таъминлаш мақсадида 21 та вилоят даражасидаги ҳамда шаҳар ва туман даражасидаги 16 та тиббиёт муассасасиларидан 2025 йил 01 июнь холатида коммунал электр энергия, табиий газ, иссиқ сув, чиқинди, совуқ сув ва оқова хизматларидан  дебитор ва кредитор қарздорлик бўйича солиштирма далолатномалар олиниб маълумотлар тайёрланмоқда. Бундан ташқари 21 та вилоят даражасидаги ҳамда шаҳар ва туман даражасидаги 16 та тиббиёт муассасасиларининг 2025 йил май ойи қилинган касса харажатлари  жами 313 та шахсий ғазна ҳисобварақларининг харажатлар моддаси бўйича маълумотлар тайёрланмоқда.</w:t>
      </w:r>
    </w:p>
    <w:p w14:paraId="06FC6F91" w14:textId="77777777" w:rsidR="0072660E" w:rsidRDefault="009613CA"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0072660E">
        <w:rPr>
          <w:rFonts w:ascii="Times New Roman" w:hAnsi="Times New Roman" w:cs="Times New Roman"/>
          <w:sz w:val="24"/>
          <w:szCs w:val="24"/>
          <w:lang w:val="uz-Cyrl-UZ"/>
        </w:rPr>
        <w:t xml:space="preserve">   </w:t>
      </w:r>
      <w:r w:rsidR="0072660E" w:rsidRPr="00DD24B2">
        <w:rPr>
          <w:rFonts w:ascii="Times New Roman" w:hAnsi="Times New Roman" w:cs="Times New Roman"/>
          <w:b/>
          <w:bCs/>
          <w:sz w:val="24"/>
          <w:szCs w:val="24"/>
          <w:lang w:val="uz-Cyrl-UZ"/>
        </w:rPr>
        <w:t>Жорий йилнинг 1</w:t>
      </w:r>
      <w:r w:rsidR="0072660E">
        <w:rPr>
          <w:rFonts w:ascii="Times New Roman" w:hAnsi="Times New Roman" w:cs="Times New Roman"/>
          <w:b/>
          <w:bCs/>
          <w:sz w:val="24"/>
          <w:szCs w:val="24"/>
          <w:lang w:val="uz-Cyrl-UZ"/>
        </w:rPr>
        <w:t>1</w:t>
      </w:r>
      <w:r w:rsidR="0072660E" w:rsidRPr="00DD24B2">
        <w:rPr>
          <w:rFonts w:ascii="Times New Roman" w:hAnsi="Times New Roman" w:cs="Times New Roman"/>
          <w:b/>
          <w:bCs/>
          <w:sz w:val="24"/>
          <w:szCs w:val="24"/>
          <w:lang w:val="uz-Cyrl-UZ"/>
        </w:rPr>
        <w:t>-июнь куни</w:t>
      </w:r>
      <w:r w:rsidR="0072660E" w:rsidRPr="009613CA">
        <w:rPr>
          <w:rFonts w:ascii="Times New Roman" w:hAnsi="Times New Roman" w:cs="Times New Roman"/>
          <w:sz w:val="24"/>
          <w:szCs w:val="24"/>
          <w:lang w:val="uz-Cyrl-UZ"/>
        </w:rPr>
        <w:t xml:space="preserve"> </w:t>
      </w:r>
      <w:r w:rsidR="0072660E" w:rsidRPr="0072660E">
        <w:rPr>
          <w:rFonts w:ascii="Times New Roman" w:hAnsi="Times New Roman" w:cs="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w:t>
      </w:r>
      <w:r w:rsidR="0072660E" w:rsidRPr="0072660E">
        <w:rPr>
          <w:rFonts w:ascii="Times New Roman" w:hAnsi="Times New Roman" w:cs="Times New Roman"/>
          <w:sz w:val="24"/>
          <w:szCs w:val="24"/>
          <w:lang w:val="uz-Cyrl-UZ"/>
        </w:rPr>
        <w:lastRenderedPageBreak/>
        <w:t>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w:t>
      </w:r>
    </w:p>
    <w:p w14:paraId="375A55D4" w14:textId="77777777" w:rsidR="0072660E" w:rsidRDefault="0072660E"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72660E">
        <w:rPr>
          <w:rFonts w:ascii="Times New Roman" w:hAnsi="Times New Roman" w:cs="Times New Roman"/>
          <w:sz w:val="24"/>
          <w:szCs w:val="24"/>
          <w:lang w:val="uz-Cyrl-UZ"/>
        </w:rPr>
        <w:t>Жорий йилнинг 11-июнь куни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тайёрламоқда.</w:t>
      </w:r>
    </w:p>
    <w:p w14:paraId="21D74C95" w14:textId="77777777" w:rsidR="0072660E" w:rsidRDefault="0072660E"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72660E">
        <w:rPr>
          <w:rFonts w:ascii="Times New Roman" w:hAnsi="Times New Roman" w:cs="Times New Roman"/>
          <w:b/>
          <w:bCs/>
          <w:sz w:val="24"/>
          <w:szCs w:val="24"/>
          <w:lang w:val="uz-Cyrl-UZ"/>
        </w:rPr>
        <w:t>Жорий йилнинг 11-июнь куни</w:t>
      </w:r>
      <w:r w:rsidRPr="0072660E">
        <w:rPr>
          <w:rFonts w:ascii="Times New Roman" w:hAnsi="Times New Roman" w:cs="Times New Roman"/>
          <w:sz w:val="24"/>
          <w:szCs w:val="24"/>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тайёрламоқда.</w:t>
      </w:r>
    </w:p>
    <w:p w14:paraId="733F5679" w14:textId="77777777" w:rsidR="0072660E" w:rsidRDefault="0072660E"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72660E">
        <w:rPr>
          <w:rFonts w:ascii="Times New Roman" w:hAnsi="Times New Roman" w:cs="Times New Roman"/>
          <w:sz w:val="24"/>
          <w:szCs w:val="24"/>
          <w:lang w:val="uz-Cyrl-UZ"/>
        </w:rPr>
        <w:t xml:space="preserve">Қашқадарё вилоят болалар кўп тармоқли тиббиёт марказида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мониторинг олиб борилмоқда.       </w:t>
      </w:r>
    </w:p>
    <w:p w14:paraId="7A03B9A9" w14:textId="77777777" w:rsidR="0072660E" w:rsidRDefault="0072660E"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72660E">
        <w:rPr>
          <w:rFonts w:ascii="Times New Roman" w:hAnsi="Times New Roman" w:cs="Times New Roman"/>
          <w:b/>
          <w:bCs/>
          <w:sz w:val="24"/>
          <w:szCs w:val="24"/>
          <w:lang w:val="uz-Cyrl-UZ"/>
        </w:rPr>
        <w:t>Жорий йилнинг 11-июнь куни</w:t>
      </w:r>
      <w:r w:rsidRPr="0072660E">
        <w:rPr>
          <w:rFonts w:ascii="Times New Roman" w:hAnsi="Times New Roman" w:cs="Times New Roman"/>
          <w:sz w:val="24"/>
          <w:szCs w:val="24"/>
          <w:lang w:val="uz-Cyrl-UZ"/>
        </w:rPr>
        <w:t xml:space="preserve">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Бирламчи тиббий санитария ёрдами муассасаларидан  май ойидаги хисоботлар йиғиб олинмоқда.</w:t>
      </w:r>
    </w:p>
    <w:p w14:paraId="570ADA32" w14:textId="77777777" w:rsidR="0072660E" w:rsidRDefault="0072660E"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72660E">
        <w:rPr>
          <w:rFonts w:ascii="Times New Roman" w:hAnsi="Times New Roman" w:cs="Times New Roman"/>
          <w:sz w:val="24"/>
          <w:szCs w:val="24"/>
          <w:lang w:val="uz-Cyrl-UZ"/>
        </w:rPr>
        <w:t xml:space="preserve">Жорий йилнинг 11-июнь куни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тайёрламоқда.      </w:t>
      </w:r>
    </w:p>
    <w:p w14:paraId="18DB93AE" w14:textId="77777777" w:rsidR="0072660E" w:rsidRDefault="0072660E"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72660E">
        <w:rPr>
          <w:rFonts w:ascii="Times New Roman" w:hAnsi="Times New Roman" w:cs="Times New Roman"/>
          <w:sz w:val="24"/>
          <w:szCs w:val="24"/>
          <w:lang w:val="uz-Cyrl-UZ"/>
        </w:rPr>
        <w:t>Жамғарма билан шартнома тузган дорихоналар томонидан май ойида реимбурсация дастури доирасида берилган дори воситалари ҳисоботлари тайёрланди. Ҳисоботга асосан дорихоналар томонидан тақдим этилган ҳисоб-фактураларда дори номлари, нархлари ва реквизитлари тўғри кўрсатилганлиги солиштириб кўрилмоқда. Тўғри жўнатилганлари қабул қилиниб, хато-камчилиги мавжудлари камчиликлари тушунтирилиб қайтарилмоқда.</w:t>
      </w:r>
    </w:p>
    <w:p w14:paraId="0F8E162E" w14:textId="61B86038" w:rsidR="0072660E" w:rsidRDefault="0072660E" w:rsidP="001273FD">
      <w:pPr>
        <w:spacing w:after="0"/>
        <w:jc w:val="both"/>
        <w:rPr>
          <w:rFonts w:ascii="Times New Roman" w:hAnsi="Times New Roman" w:cs="Times New Roman"/>
          <w:b/>
          <w:bCs/>
          <w:sz w:val="24"/>
          <w:szCs w:val="24"/>
          <w:lang w:val="uz-Cyrl-UZ"/>
        </w:rPr>
      </w:pPr>
      <w:r w:rsidRPr="0072660E">
        <w:rPr>
          <w:rFonts w:ascii="Times New Roman" w:hAnsi="Times New Roman" w:cs="Times New Roman"/>
          <w:sz w:val="24"/>
          <w:szCs w:val="24"/>
          <w:lang w:val="uz-Cyrl-UZ"/>
        </w:rPr>
        <w:t xml:space="preserve">        </w:t>
      </w:r>
      <w:r w:rsidR="00DD24B2" w:rsidRPr="00DD24B2">
        <w:rPr>
          <w:rFonts w:ascii="Times New Roman" w:hAnsi="Times New Roman" w:cs="Times New Roman"/>
          <w:sz w:val="24"/>
          <w:szCs w:val="24"/>
          <w:lang w:val="uz-Cyrl-UZ"/>
        </w:rPr>
        <w:t xml:space="preserve">  </w:t>
      </w:r>
      <w:r w:rsidRPr="0072660E">
        <w:rPr>
          <w:rFonts w:ascii="Times New Roman" w:hAnsi="Times New Roman" w:cs="Times New Roman"/>
          <w:b/>
          <w:bCs/>
          <w:sz w:val="24"/>
          <w:szCs w:val="24"/>
          <w:lang w:val="uz-Cyrl-UZ"/>
        </w:rPr>
        <w:t>Жорий йилнинг 11-июнь куни</w:t>
      </w:r>
      <w:r w:rsidRPr="0072660E">
        <w:rPr>
          <w:lang w:val="uz-Cyrl-UZ"/>
        </w:rPr>
        <w:t xml:space="preserve"> </w:t>
      </w:r>
      <w:r w:rsidRPr="0072660E">
        <w:rPr>
          <w:rFonts w:ascii="Times New Roman" w:hAnsi="Times New Roman" w:cs="Times New Roman"/>
          <w:sz w:val="24"/>
          <w:szCs w:val="24"/>
          <w:lang w:val="uz-Cyrl-UZ"/>
        </w:rPr>
        <w:t>Ўзбекистон Республикаси Президентининг 2025 йил 19 майдаги ПФ-88-сон фармони ва ПҚ-185-сон қарори ижросини таъминлаш юзасидан Қашқадарё вилоят Китоб туманидаги 1-ОП  бўйича бажарилган ишлар мониторинги бўйича маълумотлар тайёрланди. ДТСЖ.нинг 2024 йил 19 июлдаги № 34-сонли буйруқни ижросини таъминлаш мақсадида 21 та вилоят даражасидаги ҳамда шаҳар ва туман даражасидаги 16 та тиббиёт муассасасиларидан 2025 йил 01 июнь холатида коммунал электр энергия, табиий газ, иссиқ сув, чиқинди, совуқ сув ва оқова хизматларидан  дебитор ва кредитор қарздорлик бўйича солиштирма далолатномалар олиниб маълумотлар тайёрланмоқда. Бундан ташқари 21 та вилоят даражасидаги ҳамда шаҳар ва туман даражасидаги 16 та тиббиёт муассасасиларининг 2025 йил май ойи қилинган касса харажатлари  жами 313 та шахсий ғазна ҳисобварақларининг харажатлар моддаси бўйича маълумотлар тайёрланмоқда.</w:t>
      </w:r>
      <w:r w:rsidRPr="0072660E">
        <w:rPr>
          <w:rFonts w:ascii="Times New Roman" w:hAnsi="Times New Roman" w:cs="Times New Roman"/>
          <w:b/>
          <w:bCs/>
          <w:sz w:val="24"/>
          <w:szCs w:val="24"/>
          <w:lang w:val="uz-Cyrl-UZ"/>
        </w:rPr>
        <w:t xml:space="preserve"> </w:t>
      </w:r>
    </w:p>
    <w:p w14:paraId="762F39E8" w14:textId="77777777" w:rsidR="007B51AF" w:rsidRDefault="0072660E" w:rsidP="001273FD">
      <w:pPr>
        <w:spacing w:after="0"/>
        <w:jc w:val="both"/>
        <w:rPr>
          <w:rFonts w:ascii="Times New Roman" w:hAnsi="Times New Roman" w:cs="Times New Roman"/>
          <w:b/>
          <w:bCs/>
          <w:sz w:val="24"/>
          <w:szCs w:val="24"/>
          <w:lang w:val="uz-Cyrl-UZ"/>
        </w:rPr>
      </w:pPr>
      <w:r>
        <w:rPr>
          <w:rFonts w:ascii="Times New Roman" w:hAnsi="Times New Roman" w:cs="Times New Roman"/>
          <w:b/>
          <w:bCs/>
          <w:sz w:val="24"/>
          <w:szCs w:val="24"/>
          <w:lang w:val="uz-Cyrl-UZ"/>
        </w:rPr>
        <w:t xml:space="preserve">     </w:t>
      </w:r>
      <w:r w:rsidRPr="0072660E">
        <w:rPr>
          <w:rFonts w:ascii="Times New Roman" w:hAnsi="Times New Roman" w:cs="Times New Roman"/>
          <w:b/>
          <w:bCs/>
          <w:sz w:val="24"/>
          <w:szCs w:val="24"/>
          <w:lang w:val="uz-Cyrl-UZ"/>
        </w:rPr>
        <w:t>Жорий йилнинг 1</w:t>
      </w:r>
      <w:r>
        <w:rPr>
          <w:rFonts w:ascii="Times New Roman" w:hAnsi="Times New Roman" w:cs="Times New Roman"/>
          <w:b/>
          <w:bCs/>
          <w:sz w:val="24"/>
          <w:szCs w:val="24"/>
          <w:lang w:val="uz-Cyrl-UZ"/>
        </w:rPr>
        <w:t>2</w:t>
      </w:r>
      <w:r w:rsidRPr="0072660E">
        <w:rPr>
          <w:rFonts w:ascii="Times New Roman" w:hAnsi="Times New Roman" w:cs="Times New Roman"/>
          <w:b/>
          <w:bCs/>
          <w:sz w:val="24"/>
          <w:szCs w:val="24"/>
          <w:lang w:val="uz-Cyrl-UZ"/>
        </w:rPr>
        <w:t>-июнь куни</w:t>
      </w:r>
      <w:r>
        <w:rPr>
          <w:rFonts w:ascii="Times New Roman" w:hAnsi="Times New Roman" w:cs="Times New Roman"/>
          <w:b/>
          <w:bCs/>
          <w:sz w:val="24"/>
          <w:szCs w:val="24"/>
          <w:lang w:val="uz-Cyrl-UZ"/>
        </w:rPr>
        <w:t xml:space="preserve">  </w:t>
      </w:r>
      <w:r w:rsidR="007B51AF" w:rsidRPr="007B51AF">
        <w:rPr>
          <w:rFonts w:ascii="Times New Roman" w:hAnsi="Times New Roman" w:cs="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79502DEA" w14:textId="1B13DB0D" w:rsidR="0072660E" w:rsidRDefault="007B51AF" w:rsidP="001273FD">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7B51AF">
        <w:rPr>
          <w:rFonts w:ascii="Times New Roman" w:hAnsi="Times New Roman" w:cs="Times New Roman"/>
          <w:sz w:val="24"/>
          <w:szCs w:val="24"/>
          <w:lang w:val="uz-Cyrl-UZ"/>
        </w:rPr>
        <w:t xml:space="preserve">Қашқадарё худудий бўлинмасига оғзаки мурожаат келиб тушди.Бемор Расулова Малика 68 еш Яккабог тумани Богзор МФЙ да яшайди.бемор кузини операция битта кузини операция </w:t>
      </w:r>
      <w:r w:rsidRPr="007B51AF">
        <w:rPr>
          <w:rFonts w:ascii="Times New Roman" w:hAnsi="Times New Roman" w:cs="Times New Roman"/>
          <w:sz w:val="24"/>
          <w:szCs w:val="24"/>
          <w:lang w:val="uz-Cyrl-UZ"/>
        </w:rPr>
        <w:lastRenderedPageBreak/>
        <w:t xml:space="preserve">килган 2-чи кузини хам операция килиш бепул буладими деган савол билан мурожаат килган.жавоб 2- кузингизни хам бепул операция килинади.  </w:t>
      </w:r>
    </w:p>
    <w:p w14:paraId="63C73EB6" w14:textId="027506F6" w:rsidR="007B51AF" w:rsidRDefault="007B51AF"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7B51AF">
        <w:rPr>
          <w:rFonts w:ascii="Times New Roman" w:hAnsi="Times New Roman" w:cs="Times New Roman"/>
          <w:sz w:val="24"/>
          <w:szCs w:val="24"/>
          <w:lang w:val="uz-Cyrl-UZ"/>
        </w:rPr>
        <w:t>Жорий йилнинг 12-июнь ДТСЖ марказий аппарат ходимлари томонидан 17 40 да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ЗООМ йиғилиши бўлиб ўтди.</w:t>
      </w:r>
    </w:p>
    <w:p w14:paraId="5E98AD88" w14:textId="7F291FEC" w:rsidR="007B51AF" w:rsidRDefault="007B51AF"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7B51AF">
        <w:rPr>
          <w:rFonts w:ascii="Times New Roman" w:hAnsi="Times New Roman" w:cs="Times New Roman"/>
          <w:sz w:val="24"/>
          <w:szCs w:val="24"/>
          <w:lang w:val="uz-Cyrl-UZ"/>
        </w:rPr>
        <w:t>Жорий йилнинг 12-июнь куни Қашқадарё вилоят Соғлиқни сақлаш бошқармаси йиғилиш залида бошқарма бошлиғи А.Ш.Бобоев  хамда Қашқадарё худудий бўлинмаси ходимлари томонидан бошқарма тасарруфидаги тиббиёт ташкилот рахбарлари ва ўринбосарларига Ўзбекистон Республикаси Вазирлар Маҳкамасининг 02.10.2024 йилдаги “Касалликларни амбулатор шароитда даволашда дори воситалари харажатларини қоплаш бўйича реимбурсация дастури тўғрисидаги низом, Давлат тиббий суғуртаси жамғармаси тўғрисидаги Низомнинг 4-боб   15 банди (2025 йил 5 сентябрдаги ПҚ-311-сон қарорининг 7-иловаси)га ҳамда Жамғарма билан 2025 йил 3 январдаги  шартноманинг       3.5 бандига асосан давлат бюджетидан ажратилган маблағлар доирасида ишлатилиши  буйича танқидий йиғилиш ўтказилди.</w:t>
      </w:r>
    </w:p>
    <w:p w14:paraId="67BAA641" w14:textId="74CAB12B" w:rsidR="007B51AF" w:rsidRDefault="007B51AF"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7B51AF">
        <w:rPr>
          <w:rFonts w:ascii="Times New Roman" w:hAnsi="Times New Roman" w:cs="Times New Roman"/>
          <w:b/>
          <w:bCs/>
          <w:sz w:val="24"/>
          <w:szCs w:val="24"/>
          <w:lang w:val="uz-Cyrl-UZ"/>
        </w:rPr>
        <w:t>Жорий йилнинг 12-июнь куни</w:t>
      </w:r>
      <w:r w:rsidRPr="007B51AF">
        <w:rPr>
          <w:rFonts w:ascii="Times New Roman" w:hAnsi="Times New Roman" w:cs="Times New Roman"/>
          <w:sz w:val="24"/>
          <w:szCs w:val="24"/>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тайёрламоқда.</w:t>
      </w:r>
    </w:p>
    <w:p w14:paraId="1EFBC1BF" w14:textId="21F7B63C" w:rsidR="007B51AF" w:rsidRDefault="007B51AF"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7B51AF">
        <w:rPr>
          <w:rFonts w:ascii="Times New Roman" w:hAnsi="Times New Roman" w:cs="Times New Roman"/>
          <w:sz w:val="24"/>
          <w:szCs w:val="24"/>
          <w:lang w:val="uz-Cyrl-UZ"/>
        </w:rPr>
        <w:t xml:space="preserve">Қашқадарё вилоят болалар кўп тармоқли тиббиёт марказида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мониторинг олиб борилмоқда.   </w:t>
      </w:r>
    </w:p>
    <w:p w14:paraId="3716E381" w14:textId="05582301" w:rsidR="007B51AF" w:rsidRDefault="007B51AF"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7B51AF">
        <w:rPr>
          <w:rFonts w:ascii="Times New Roman" w:hAnsi="Times New Roman" w:cs="Times New Roman"/>
          <w:b/>
          <w:bCs/>
          <w:sz w:val="24"/>
          <w:szCs w:val="24"/>
          <w:lang w:val="uz-Cyrl-UZ"/>
        </w:rPr>
        <w:t>Жорий йилнинг 12- июнь куни</w:t>
      </w:r>
      <w:r w:rsidRPr="007B51AF">
        <w:rPr>
          <w:rFonts w:ascii="Times New Roman" w:hAnsi="Times New Roman" w:cs="Times New Roman"/>
          <w:sz w:val="24"/>
          <w:szCs w:val="24"/>
          <w:lang w:val="uz-Cyrl-UZ"/>
        </w:rPr>
        <w:t xml:space="preserve"> тасдикланган режа график асосида ДТСЖ Қашқадарё вилояти худудий бўлинмаси ходимлари иштирокида Ўзбекистон Республикаси Президентининг 2024 йил 5 сентябрдаги ПҚ-311 сонли карори, ССВнинг 2024 йил 23 январдаги карори №17-сонли буйруғи бўйича Муборак туман тиббиёт бирлашмасига қарашли КТМПда БТСЁ муассасаларида халқаро таснифи (ICPC-2), Тиббий аралашувиларнинг халқаро таснифи (ICHI)  mis.dmed.uz электрон ахборот тизимига киритилиши юзасидан тушунчалар берилди.</w:t>
      </w:r>
    </w:p>
    <w:p w14:paraId="2143A2E6" w14:textId="2664471A" w:rsidR="007B51AF" w:rsidRDefault="007B51AF"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7B51AF">
        <w:rPr>
          <w:rFonts w:ascii="Times New Roman" w:hAnsi="Times New Roman" w:cs="Times New Roman"/>
          <w:sz w:val="24"/>
          <w:szCs w:val="24"/>
          <w:lang w:val="uz-Cyrl-UZ"/>
        </w:rPr>
        <w:t>Жорий йилнинг 12-июнь куни Қашқадарё вилоят Соғлиқни сақлаш бошқармаси йиғилиш залида бошқарма бошлиғи А.Ш.Бобоев  хамда Қашқадарё худудий бўлинмаси ходимлари томонидан бошқарма тасарруфидаги тиббиёт ташкилот рахбарлари ва ўринбосарларига Ўзбекистон Республикаси Вазирлар Маҳкамасининг 02.10.2024 йилдаги “Касалликларни амбулатор шароитда даволашда дори воситалари харажатларини қоплаш бўйича реимбурсация дастури тўғрисидаги низом, Давлат тиббий суғуртаси жамғармаси тўғрисидаги Низомнинг 4-боб   15 банди (2025 йил 5 сентябрдаги ПҚ-311-сон қарорининг 7-иловаси)га ҳамда Жамғарма билан 2025 йил 3 январдаги  шартноманинг       3.5 бандига асосан давлат бюджетидан ажратилган маблағлар доирасида ишлатилиши  буйича танқидий йиғилиш ўтказилди.</w:t>
      </w:r>
    </w:p>
    <w:p w14:paraId="4336AC74" w14:textId="2382BF66" w:rsidR="00044295" w:rsidRDefault="007B51AF"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7B51AF">
        <w:rPr>
          <w:rFonts w:ascii="Times New Roman" w:hAnsi="Times New Roman" w:cs="Times New Roman"/>
          <w:b/>
          <w:bCs/>
          <w:sz w:val="24"/>
          <w:szCs w:val="24"/>
          <w:lang w:val="uz-Cyrl-UZ"/>
        </w:rPr>
        <w:t>Жорий йилнинг 12- июнь куни</w:t>
      </w:r>
      <w:r>
        <w:rPr>
          <w:rFonts w:ascii="Times New Roman" w:hAnsi="Times New Roman" w:cs="Times New Roman"/>
          <w:b/>
          <w:bCs/>
          <w:sz w:val="24"/>
          <w:szCs w:val="24"/>
          <w:lang w:val="uz-Cyrl-UZ"/>
        </w:rPr>
        <w:t xml:space="preserve"> </w:t>
      </w:r>
      <w:r w:rsidRPr="007B51AF">
        <w:rPr>
          <w:rFonts w:ascii="Times New Roman" w:hAnsi="Times New Roman" w:cs="Times New Roman"/>
          <w:sz w:val="24"/>
          <w:szCs w:val="24"/>
          <w:lang w:val="uz-Cyrl-UZ"/>
        </w:rPr>
        <w:t xml:space="preserve">Ўзбекистон Республикаси Президентининг 2025 йил 19 майдаги ПФ-88-сон фармони ва ПҚ-185-сон қарори ижросини таъминлаш юзасидан Қашқадарё вилоят Китоб туманидаги 1-ОП  бўйича бажарилган ишлар мониторинги бўйича маълумотлар тайёрланди. ДТСЖ.нинг 2024 йил 19 июлдаги № 34-сонли буйруқни ижросини таъминлаш мақсадида 21 та вилоят даражасидаги ҳамда шаҳар ва туман даражасидаги 16 та тиббиёт муассасасиларидан 2025 йил 01 июнь холатида коммунал электр энергия, табиий газ, иссиқ сув, чиқинди, совуқ сув ва оқова хизматларидан  дебитор ва кредитор қарздорлик бўйича солиштирма далолатномалар олиниб маълумотлар тайёрланмоқда. Бундан ташқари 21 та вилоят даражасидаги ҳамда шаҳар ва туман даражасидаги 16 та тиббиёт муассасасиларининг 2025 йил май ойи қилинган касса харажатлари  жами 313 та шахсий ғазна ҳисобварақларининг харажатлар моддаси бўйича маълумотлар тайёрланмоқда. </w:t>
      </w:r>
    </w:p>
    <w:p w14:paraId="70086D82" w14:textId="4738454D" w:rsidR="007B51AF" w:rsidRDefault="00E56844"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lastRenderedPageBreak/>
        <w:t xml:space="preserve">    </w:t>
      </w:r>
      <w:r w:rsidR="007B51AF" w:rsidRPr="007B51AF">
        <w:rPr>
          <w:rFonts w:ascii="Times New Roman" w:hAnsi="Times New Roman" w:cs="Times New Roman"/>
          <w:sz w:val="24"/>
          <w:szCs w:val="24"/>
          <w:lang w:val="uz-Cyrl-UZ"/>
        </w:rPr>
        <w:t xml:space="preserve"> </w:t>
      </w:r>
      <w:r w:rsidR="00044295" w:rsidRPr="007B51AF">
        <w:rPr>
          <w:rFonts w:ascii="Times New Roman" w:hAnsi="Times New Roman" w:cs="Times New Roman"/>
          <w:b/>
          <w:bCs/>
          <w:sz w:val="24"/>
          <w:szCs w:val="24"/>
          <w:lang w:val="uz-Cyrl-UZ"/>
        </w:rPr>
        <w:t>Жорий йилнинг 1</w:t>
      </w:r>
      <w:r w:rsidR="00044295">
        <w:rPr>
          <w:rFonts w:ascii="Times New Roman" w:hAnsi="Times New Roman" w:cs="Times New Roman"/>
          <w:b/>
          <w:bCs/>
          <w:sz w:val="24"/>
          <w:szCs w:val="24"/>
          <w:lang w:val="uz-Cyrl-UZ"/>
        </w:rPr>
        <w:t>3</w:t>
      </w:r>
      <w:r w:rsidR="00044295" w:rsidRPr="007B51AF">
        <w:rPr>
          <w:rFonts w:ascii="Times New Roman" w:hAnsi="Times New Roman" w:cs="Times New Roman"/>
          <w:b/>
          <w:bCs/>
          <w:sz w:val="24"/>
          <w:szCs w:val="24"/>
          <w:lang w:val="uz-Cyrl-UZ"/>
        </w:rPr>
        <w:t>- июнь куни</w:t>
      </w:r>
      <w:r w:rsidR="00044295">
        <w:rPr>
          <w:rFonts w:ascii="Times New Roman" w:hAnsi="Times New Roman" w:cs="Times New Roman"/>
          <w:b/>
          <w:bCs/>
          <w:sz w:val="24"/>
          <w:szCs w:val="24"/>
          <w:lang w:val="uz-Cyrl-UZ"/>
        </w:rPr>
        <w:t xml:space="preserve">  </w:t>
      </w:r>
      <w:r w:rsidR="00044295" w:rsidRPr="00044295">
        <w:rPr>
          <w:rFonts w:ascii="Times New Roman" w:hAnsi="Times New Roman" w:cs="Times New Roman"/>
          <w:sz w:val="24"/>
          <w:szCs w:val="24"/>
          <w:lang w:val="uz-Cyrl-UZ"/>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w:t>
      </w:r>
    </w:p>
    <w:p w14:paraId="54C76D65" w14:textId="72DAB36C" w:rsidR="00044295" w:rsidRDefault="00044295"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044295">
        <w:rPr>
          <w:rFonts w:ascii="Times New Roman" w:hAnsi="Times New Roman" w:cs="Times New Roman"/>
          <w:sz w:val="24"/>
          <w:szCs w:val="24"/>
          <w:lang w:val="uz-Cyrl-UZ"/>
        </w:rPr>
        <w:t>Жорий йилнинг 13-июнь куни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w:t>
      </w:r>
    </w:p>
    <w:p w14:paraId="4B221E9C" w14:textId="0CB7B11D" w:rsidR="00044295" w:rsidRDefault="00044295"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044295">
        <w:rPr>
          <w:rFonts w:ascii="Times New Roman" w:hAnsi="Times New Roman" w:cs="Times New Roman"/>
          <w:sz w:val="24"/>
          <w:szCs w:val="24"/>
          <w:lang w:val="uz-Cyrl-UZ"/>
        </w:rPr>
        <w:t xml:space="preserve">Жорий йилнинг 13-июнь ДТСЖ марказий аппарат ходимлари томонидан 15:00 да Зоом платформаси орқали Навоий вилоятида тиббий суғурта механизмларини жорий этилиши, амалга оширилган ишлар ва мавжуд муоммоларни бартараф этиш чора тадбирлари юзасидан онлаин йиғилиш ўтказилди.   </w:t>
      </w:r>
    </w:p>
    <w:p w14:paraId="132151C3" w14:textId="77777777" w:rsidR="00044295" w:rsidRDefault="00044295" w:rsidP="001273FD">
      <w:pPr>
        <w:spacing w:after="0"/>
        <w:jc w:val="both"/>
        <w:rPr>
          <w:rFonts w:ascii="Times New Roman" w:hAnsi="Times New Roman" w:cs="Times New Roman"/>
          <w:sz w:val="24"/>
          <w:szCs w:val="24"/>
          <w:lang w:val="uz-Cyrl-UZ"/>
        </w:rPr>
      </w:pPr>
      <w:r w:rsidRPr="00044295">
        <w:rPr>
          <w:rFonts w:ascii="Times New Roman" w:hAnsi="Times New Roman" w:cs="Times New Roman"/>
          <w:b/>
          <w:bCs/>
          <w:sz w:val="24"/>
          <w:szCs w:val="24"/>
          <w:lang w:val="uz-Cyrl-UZ"/>
        </w:rPr>
        <w:t xml:space="preserve">    </w:t>
      </w:r>
      <w:r w:rsidRPr="00044295">
        <w:rPr>
          <w:rFonts w:ascii="Times New Roman" w:hAnsi="Times New Roman" w:cs="Times New Roman"/>
          <w:b/>
          <w:bCs/>
          <w:sz w:val="24"/>
          <w:szCs w:val="24"/>
          <w:lang w:val="uz-Cyrl-UZ"/>
        </w:rPr>
        <w:t xml:space="preserve">Жорий йилнинг 13-июнь куни   </w:t>
      </w:r>
      <w:r w:rsidRPr="00044295">
        <w:rPr>
          <w:rFonts w:ascii="Times New Roman" w:hAnsi="Times New Roman" w:cs="Times New Roman"/>
          <w:sz w:val="24"/>
          <w:szCs w:val="24"/>
          <w:lang w:val="uz-Cyrl-UZ"/>
        </w:rPr>
        <w:t xml:space="preserve">Қашқадарё вилоят болалар кўп тармоқли тиббиёт марказида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мониторинг олиб борилмоқда. </w:t>
      </w:r>
    </w:p>
    <w:p w14:paraId="677BAC30" w14:textId="77777777" w:rsidR="00044295" w:rsidRDefault="00044295"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044295">
        <w:rPr>
          <w:rFonts w:ascii="Times New Roman" w:hAnsi="Times New Roman" w:cs="Times New Roman"/>
          <w:sz w:val="24"/>
          <w:szCs w:val="24"/>
          <w:lang w:val="uz-Cyrl-UZ"/>
        </w:rPr>
        <w:t>Давлат тиббий суғуртаси жамғармасининг 2025 йил 11 мартдаги  18-и-сонли буйруғига асосан “Давлат тиббий суғуртаси жамғармаси аппарати ва ҳудудий бўлинмалари бажарилган ишлар бўйича ҳафталик ҳисоботларни Файл икки форматда: word va pdf да; таёрланди ва ДТСЖга тақдим қилинди</w:t>
      </w:r>
      <w:r>
        <w:rPr>
          <w:rFonts w:ascii="Times New Roman" w:hAnsi="Times New Roman" w:cs="Times New Roman"/>
          <w:sz w:val="24"/>
          <w:szCs w:val="24"/>
          <w:lang w:val="uz-Cyrl-UZ"/>
        </w:rPr>
        <w:t>.</w:t>
      </w:r>
    </w:p>
    <w:p w14:paraId="5B68B2B1" w14:textId="77777777" w:rsidR="00044295" w:rsidRDefault="00044295"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044295">
        <w:rPr>
          <w:rFonts w:ascii="Times New Roman" w:hAnsi="Times New Roman" w:cs="Times New Roman"/>
          <w:b/>
          <w:bCs/>
          <w:sz w:val="24"/>
          <w:szCs w:val="24"/>
          <w:lang w:val="uz-Cyrl-UZ"/>
        </w:rPr>
        <w:t>Жорий йилнинг 13-июнь куни</w:t>
      </w:r>
      <w:r w:rsidRPr="00044295">
        <w:rPr>
          <w:rFonts w:ascii="Times New Roman" w:hAnsi="Times New Roman" w:cs="Times New Roman"/>
          <w:sz w:val="24"/>
          <w:szCs w:val="24"/>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w:t>
      </w:r>
    </w:p>
    <w:p w14:paraId="207181D9" w14:textId="77777777" w:rsidR="00044295" w:rsidRDefault="00044295"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044295">
        <w:rPr>
          <w:rFonts w:ascii="Times New Roman" w:hAnsi="Times New Roman" w:cs="Times New Roman"/>
          <w:sz w:val="24"/>
          <w:szCs w:val="24"/>
          <w:lang w:val="uz-Cyrl-UZ"/>
        </w:rPr>
        <w:t>Жамғарма билан шартнома тузган дорихоналар томонидан май ойида реимбурсация дастури доирасида берилган дори воситалари ҳисоботлари тайёрланди. Ҳисоботга асосан дорихоналар томонидан тақдим этилган ҳисоб-фактураларда дори номлари, нархлари ва реквизитлари тўғри кўрсатилганлиги солиштириб кўрилмоқда. Тўғри жўнатилганлари қабул қилиниб, хато-камчилиги мавжудлари камчиликлари тушунтирилиб қайтарилмоқда.</w:t>
      </w:r>
    </w:p>
    <w:p w14:paraId="7E1257F5" w14:textId="5A947450" w:rsidR="00044295" w:rsidRPr="00044295" w:rsidRDefault="00044295" w:rsidP="001273F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044295">
        <w:rPr>
          <w:rFonts w:ascii="Times New Roman" w:hAnsi="Times New Roman" w:cs="Times New Roman"/>
          <w:sz w:val="24"/>
          <w:szCs w:val="24"/>
          <w:lang w:val="uz-Cyrl-UZ"/>
        </w:rPr>
        <w:t xml:space="preserve">      </w:t>
      </w:r>
      <w:r w:rsidRPr="00044295">
        <w:rPr>
          <w:rFonts w:ascii="Times New Roman" w:hAnsi="Times New Roman" w:cs="Times New Roman"/>
          <w:b/>
          <w:bCs/>
          <w:sz w:val="24"/>
          <w:szCs w:val="24"/>
          <w:lang w:val="uz-Cyrl-UZ"/>
        </w:rPr>
        <w:t>Жорий йилнинг 13-июнь куни</w:t>
      </w:r>
      <w:r>
        <w:rPr>
          <w:rFonts w:ascii="Times New Roman" w:hAnsi="Times New Roman" w:cs="Times New Roman"/>
          <w:b/>
          <w:bCs/>
          <w:sz w:val="24"/>
          <w:szCs w:val="24"/>
          <w:lang w:val="uz-Cyrl-UZ"/>
        </w:rPr>
        <w:t xml:space="preserve"> </w:t>
      </w:r>
      <w:r w:rsidRPr="00044295">
        <w:rPr>
          <w:rFonts w:ascii="Times New Roman" w:hAnsi="Times New Roman" w:cs="Times New Roman"/>
          <w:sz w:val="24"/>
          <w:szCs w:val="24"/>
          <w:lang w:val="uz-Cyrl-UZ"/>
        </w:rPr>
        <w:t>Қашқадарё вилоятидаги 51 та , шундан вилоят муассасалари 10 та ва туман муассасалари 41 та тиббиёт муассасалари " Ҳар бир даволанган ҳолат" усули бўйича май ой учун (15%) миқдоридаги маблағлар бўйича хисоб-китобга асосланган  маълумотлар тайёрланиб Жамғармага тақдим этилди. Ўзбекистон Республикаси Президентининг 2025 йил 19 майдаги ПФ-88-сон фармони ва ПҚ-185-сон қарори ижросини таъминлаш юзасидан  Қашқадарё вилоят Китоб туманидаги БТСЁ бўйича маълумотлар тайёрланиб Жамғармага тақдим этиб борилмоқда. ДТСЖ.нинг 2024 йил 19 июлдаги № 34-сонли буйруқни ижросини таъминлаш мақсадида 21 та вилоят даражасидаги ҳамда шаҳар ва туман даражасидаги 16 та тиббиёт муассасасиларидан 2025 йил 01 июнь холатида коммунал электр энергия, табиий газ, иссиқ сув, чиқинди, совуқ сув ва оқова хизматларидан  дебитор ва кредитор қарздорлик бўйича солиштирма далолатномалар олиниб маълумотлар тайёрланмоқда. Бундан ташқари 21 та вилоят даражасидаги ҳамда шаҳар ва туман даражасидаги 16 та тиббиёт муассасасиларининг 2025 йил май ойи қилинган касса харажатлари  жами 313 та шахсий ғазна ҳисобварақларининг харажатлар моддаси бўйича маълумотлар тайёрланмоқда.</w:t>
      </w:r>
      <w:r w:rsidRPr="00044295">
        <w:rPr>
          <w:rFonts w:ascii="Times New Roman" w:hAnsi="Times New Roman" w:cs="Times New Roman"/>
          <w:b/>
          <w:bCs/>
          <w:sz w:val="24"/>
          <w:szCs w:val="24"/>
          <w:lang w:val="uz-Cyrl-UZ"/>
        </w:rPr>
        <w:t xml:space="preserve">  </w:t>
      </w:r>
    </w:p>
    <w:p w14:paraId="47F2E687" w14:textId="3B580BEC" w:rsidR="001E47F2" w:rsidRDefault="0072660E" w:rsidP="001273FD">
      <w:pPr>
        <w:spacing w:after="0"/>
        <w:jc w:val="both"/>
        <w:rPr>
          <w:rFonts w:ascii="Times New Roman" w:hAnsi="Times New Roman" w:cs="Times New Roman"/>
          <w:sz w:val="24"/>
          <w:szCs w:val="24"/>
          <w:lang w:val="uz-Cyrl-UZ"/>
        </w:rPr>
      </w:pPr>
      <w:r w:rsidRPr="00044295">
        <w:rPr>
          <w:rFonts w:ascii="Times New Roman" w:hAnsi="Times New Roman" w:cs="Times New Roman"/>
          <w:sz w:val="24"/>
          <w:szCs w:val="24"/>
          <w:lang w:val="uz-Cyrl-UZ"/>
        </w:rPr>
        <w:t xml:space="preserve">      </w:t>
      </w:r>
      <w:r w:rsidRPr="00044295">
        <w:rPr>
          <w:rFonts w:ascii="Times New Roman" w:hAnsi="Times New Roman" w:cs="Times New Roman"/>
          <w:sz w:val="24"/>
          <w:szCs w:val="24"/>
          <w:lang w:val="uz-Cyrl-UZ"/>
        </w:rPr>
        <w:t xml:space="preserve"> </w:t>
      </w:r>
      <w:r w:rsidR="00DD24B2" w:rsidRPr="00044295">
        <w:rPr>
          <w:rFonts w:ascii="Times New Roman" w:hAnsi="Times New Roman" w:cs="Times New Roman"/>
          <w:sz w:val="24"/>
          <w:szCs w:val="24"/>
          <w:lang w:val="uz-Cyrl-UZ"/>
        </w:rPr>
        <w:t xml:space="preserve">                    </w:t>
      </w:r>
      <w:r w:rsidR="001273FD" w:rsidRPr="001273FD">
        <w:rPr>
          <w:rFonts w:ascii="Times New Roman" w:hAnsi="Times New Roman" w:cs="Times New Roman"/>
          <w:b/>
          <w:bCs/>
          <w:sz w:val="24"/>
          <w:szCs w:val="24"/>
          <w:lang w:val="uz-Cyrl-UZ"/>
        </w:rPr>
        <w:t xml:space="preserve">                                                               </w:t>
      </w:r>
    </w:p>
    <w:p w14:paraId="73A27DAC" w14:textId="77777777" w:rsidR="009E6599" w:rsidRDefault="009E6599">
      <w:pPr>
        <w:spacing w:after="0"/>
        <w:jc w:val="both"/>
        <w:rPr>
          <w:rFonts w:ascii="Times New Roman" w:hAnsi="Times New Roman" w:cs="Times New Roman"/>
          <w:sz w:val="24"/>
          <w:szCs w:val="24"/>
          <w:lang w:val="uz-Cyrl-UZ"/>
        </w:rPr>
      </w:pPr>
    </w:p>
    <w:p w14:paraId="09D9B4A3" w14:textId="77777777" w:rsidR="00B64DCA" w:rsidRDefault="009E6599" w:rsidP="00B64DCA">
      <w:pPr>
        <w:spacing w:after="0"/>
        <w:jc w:val="both"/>
        <w:rPr>
          <w:rFonts w:ascii="Times New Roman" w:hAnsi="Times New Roman" w:cs="Times New Roman"/>
          <w:sz w:val="24"/>
          <w:szCs w:val="24"/>
          <w:lang w:val="uz-Cyrl-UZ"/>
        </w:rPr>
      </w:pPr>
      <w:r w:rsidRPr="009E6599">
        <w:rPr>
          <w:rFonts w:ascii="Times New Roman" w:hAnsi="Times New Roman" w:cs="Times New Roman"/>
          <w:sz w:val="24"/>
          <w:szCs w:val="24"/>
          <w:lang w:val="uz-Cyrl-UZ"/>
        </w:rPr>
        <w:t xml:space="preserve">  </w:t>
      </w:r>
      <w:r w:rsidR="00B64DCA">
        <w:rPr>
          <w:rFonts w:ascii="Times New Roman" w:hAnsi="Times New Roman" w:cs="Times New Roman"/>
          <w:sz w:val="24"/>
          <w:szCs w:val="24"/>
          <w:lang w:val="uz-Cyrl-UZ"/>
        </w:rPr>
        <w:t xml:space="preserve">                 </w:t>
      </w:r>
      <w:r w:rsidR="00B64DCA">
        <w:rPr>
          <w:rFonts w:ascii="Times New Roman" w:hAnsi="Times New Roman" w:cs="Times New Roman"/>
          <w:b/>
          <w:sz w:val="24"/>
          <w:szCs w:val="24"/>
          <w:lang w:val="uz-Cyrl-UZ"/>
        </w:rPr>
        <w:t xml:space="preserve">ДТСЖ  Қашқадарё вилояти </w:t>
      </w:r>
    </w:p>
    <w:p w14:paraId="7FF398FE" w14:textId="456797F7" w:rsidR="00B64DCA" w:rsidRDefault="00B64DCA" w:rsidP="00B64DCA">
      <w:pPr>
        <w:spacing w:after="0" w:line="240" w:lineRule="auto"/>
        <w:ind w:firstLineChars="350" w:firstLine="843"/>
        <w:jc w:val="both"/>
        <w:rPr>
          <w:rFonts w:ascii="Times New Roman" w:eastAsia="Times New Roman" w:hAnsi="Times New Roman" w:cs="Times New Roman"/>
          <w:b/>
          <w:sz w:val="24"/>
          <w:szCs w:val="24"/>
          <w:lang w:val="uz-Cyrl-UZ" w:bidi="en-US"/>
        </w:rPr>
      </w:pPr>
      <w:r>
        <w:rPr>
          <w:rFonts w:ascii="Times New Roman" w:hAnsi="Times New Roman" w:cs="Times New Roman"/>
          <w:b/>
          <w:sz w:val="24"/>
          <w:szCs w:val="24"/>
          <w:lang w:val="uz-Cyrl-UZ"/>
        </w:rPr>
        <w:t xml:space="preserve">      худудий бошлиғи в.в.б:                                            Ч. Ризаев  </w:t>
      </w:r>
    </w:p>
    <w:p w14:paraId="15614383" w14:textId="3F4148ED" w:rsidR="009E6599" w:rsidRDefault="009E6599">
      <w:pPr>
        <w:spacing w:after="0"/>
        <w:jc w:val="both"/>
        <w:rPr>
          <w:rFonts w:ascii="Times New Roman" w:hAnsi="Times New Roman" w:cs="Times New Roman"/>
          <w:sz w:val="24"/>
          <w:szCs w:val="24"/>
          <w:lang w:val="uz-Cyrl-UZ"/>
        </w:rPr>
      </w:pPr>
    </w:p>
    <w:p w14:paraId="697E3FFD" w14:textId="38127915" w:rsidR="00C4092E" w:rsidRDefault="00143403">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p>
    <w:p w14:paraId="2B69BE47" w14:textId="77777777" w:rsidR="00C4092E" w:rsidRDefault="00143403">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bookmarkEnd w:id="0"/>
    </w:p>
    <w:sectPr w:rsidR="00C4092E">
      <w:pgSz w:w="11906" w:h="16838"/>
      <w:pgMar w:top="851" w:right="850" w:bottom="568"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45774D" w14:textId="77777777" w:rsidR="00F76BB3" w:rsidRDefault="00F76BB3">
      <w:pPr>
        <w:spacing w:line="240" w:lineRule="auto"/>
      </w:pPr>
      <w:r>
        <w:separator/>
      </w:r>
    </w:p>
  </w:endnote>
  <w:endnote w:type="continuationSeparator" w:id="0">
    <w:p w14:paraId="1936B939" w14:textId="77777777" w:rsidR="00F76BB3" w:rsidRDefault="00F76B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Segoe UI">
    <w:panose1 w:val="020B0502040204020203"/>
    <w:charset w:val="CC"/>
    <w:family w:val="swiss"/>
    <w:pitch w:val="default"/>
    <w:sig w:usb0="E4002EFF" w:usb1="C000E47F" w:usb2="00000009" w:usb3="00000000" w:csb0="2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ACA5C2" w14:textId="77777777" w:rsidR="00F76BB3" w:rsidRDefault="00F76BB3">
      <w:pPr>
        <w:spacing w:after="0"/>
      </w:pPr>
      <w:r>
        <w:separator/>
      </w:r>
    </w:p>
  </w:footnote>
  <w:footnote w:type="continuationSeparator" w:id="0">
    <w:p w14:paraId="1C547222" w14:textId="77777777" w:rsidR="00F76BB3" w:rsidRDefault="00F76BB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44295"/>
    <w:rsid w:val="0005087C"/>
    <w:rsid w:val="00063F7B"/>
    <w:rsid w:val="000650B5"/>
    <w:rsid w:val="00066D03"/>
    <w:rsid w:val="00073949"/>
    <w:rsid w:val="00096417"/>
    <w:rsid w:val="000D1331"/>
    <w:rsid w:val="000D4FDD"/>
    <w:rsid w:val="0010672A"/>
    <w:rsid w:val="001273FD"/>
    <w:rsid w:val="00143403"/>
    <w:rsid w:val="00172F65"/>
    <w:rsid w:val="0018389D"/>
    <w:rsid w:val="0019511A"/>
    <w:rsid w:val="001A1A00"/>
    <w:rsid w:val="001A202E"/>
    <w:rsid w:val="001B5E27"/>
    <w:rsid w:val="001C1A24"/>
    <w:rsid w:val="001D3C10"/>
    <w:rsid w:val="001E47F2"/>
    <w:rsid w:val="001F1C47"/>
    <w:rsid w:val="002000B5"/>
    <w:rsid w:val="00211021"/>
    <w:rsid w:val="0021446A"/>
    <w:rsid w:val="002173EF"/>
    <w:rsid w:val="00240960"/>
    <w:rsid w:val="00272A54"/>
    <w:rsid w:val="00285CB3"/>
    <w:rsid w:val="002905CC"/>
    <w:rsid w:val="00291764"/>
    <w:rsid w:val="002975F4"/>
    <w:rsid w:val="002A08C3"/>
    <w:rsid w:val="002A7BAC"/>
    <w:rsid w:val="002C0EB6"/>
    <w:rsid w:val="002C5BB9"/>
    <w:rsid w:val="002C7E73"/>
    <w:rsid w:val="002E04AF"/>
    <w:rsid w:val="002F1CA0"/>
    <w:rsid w:val="003060EB"/>
    <w:rsid w:val="0031396D"/>
    <w:rsid w:val="00316E62"/>
    <w:rsid w:val="00332720"/>
    <w:rsid w:val="00342B61"/>
    <w:rsid w:val="00351A98"/>
    <w:rsid w:val="00352774"/>
    <w:rsid w:val="003610D2"/>
    <w:rsid w:val="003A364C"/>
    <w:rsid w:val="003B5B6A"/>
    <w:rsid w:val="003F2151"/>
    <w:rsid w:val="003F7715"/>
    <w:rsid w:val="00401C8A"/>
    <w:rsid w:val="00421EFC"/>
    <w:rsid w:val="00433570"/>
    <w:rsid w:val="004361E1"/>
    <w:rsid w:val="0046290C"/>
    <w:rsid w:val="0046405B"/>
    <w:rsid w:val="00487251"/>
    <w:rsid w:val="004A1E87"/>
    <w:rsid w:val="004C011E"/>
    <w:rsid w:val="004C7207"/>
    <w:rsid w:val="004D0AFA"/>
    <w:rsid w:val="004D7776"/>
    <w:rsid w:val="004E2DF8"/>
    <w:rsid w:val="004E3702"/>
    <w:rsid w:val="004E4CB4"/>
    <w:rsid w:val="00516AD8"/>
    <w:rsid w:val="005235D1"/>
    <w:rsid w:val="00524517"/>
    <w:rsid w:val="00530D74"/>
    <w:rsid w:val="005371CD"/>
    <w:rsid w:val="00555DDD"/>
    <w:rsid w:val="0057262B"/>
    <w:rsid w:val="00577265"/>
    <w:rsid w:val="00583333"/>
    <w:rsid w:val="00591FAB"/>
    <w:rsid w:val="0059355F"/>
    <w:rsid w:val="005D3155"/>
    <w:rsid w:val="005E5D76"/>
    <w:rsid w:val="0060275B"/>
    <w:rsid w:val="0062061C"/>
    <w:rsid w:val="006728AF"/>
    <w:rsid w:val="0068643C"/>
    <w:rsid w:val="006928CD"/>
    <w:rsid w:val="006B403A"/>
    <w:rsid w:val="006C6BA8"/>
    <w:rsid w:val="006D48E9"/>
    <w:rsid w:val="006D5228"/>
    <w:rsid w:val="006E11C1"/>
    <w:rsid w:val="00702877"/>
    <w:rsid w:val="00704EF4"/>
    <w:rsid w:val="0072660E"/>
    <w:rsid w:val="00730A12"/>
    <w:rsid w:val="00733B06"/>
    <w:rsid w:val="007366E6"/>
    <w:rsid w:val="00745FA4"/>
    <w:rsid w:val="00747599"/>
    <w:rsid w:val="0076235F"/>
    <w:rsid w:val="007717D9"/>
    <w:rsid w:val="0079040F"/>
    <w:rsid w:val="007934E7"/>
    <w:rsid w:val="007A25D1"/>
    <w:rsid w:val="007A3AEA"/>
    <w:rsid w:val="007B0BC7"/>
    <w:rsid w:val="007B51AF"/>
    <w:rsid w:val="007D108E"/>
    <w:rsid w:val="007D2AB1"/>
    <w:rsid w:val="007E68E1"/>
    <w:rsid w:val="00804BD5"/>
    <w:rsid w:val="00805C8A"/>
    <w:rsid w:val="00811921"/>
    <w:rsid w:val="00815346"/>
    <w:rsid w:val="00815F10"/>
    <w:rsid w:val="008543B0"/>
    <w:rsid w:val="00857579"/>
    <w:rsid w:val="00861E75"/>
    <w:rsid w:val="00871A42"/>
    <w:rsid w:val="00875D98"/>
    <w:rsid w:val="00884B51"/>
    <w:rsid w:val="00894656"/>
    <w:rsid w:val="00895493"/>
    <w:rsid w:val="008A7C4C"/>
    <w:rsid w:val="008C7D57"/>
    <w:rsid w:val="008D7F8E"/>
    <w:rsid w:val="008E026C"/>
    <w:rsid w:val="00920D77"/>
    <w:rsid w:val="0094115C"/>
    <w:rsid w:val="009613CA"/>
    <w:rsid w:val="00963275"/>
    <w:rsid w:val="009674B0"/>
    <w:rsid w:val="00971DB9"/>
    <w:rsid w:val="009735D3"/>
    <w:rsid w:val="009A018A"/>
    <w:rsid w:val="009A3E79"/>
    <w:rsid w:val="009B13AD"/>
    <w:rsid w:val="009B2866"/>
    <w:rsid w:val="009B7AB3"/>
    <w:rsid w:val="009D1A77"/>
    <w:rsid w:val="009D3BD1"/>
    <w:rsid w:val="009E6599"/>
    <w:rsid w:val="009F48B1"/>
    <w:rsid w:val="00A00F69"/>
    <w:rsid w:val="00A27A6B"/>
    <w:rsid w:val="00A532F1"/>
    <w:rsid w:val="00A8578D"/>
    <w:rsid w:val="00AC082A"/>
    <w:rsid w:val="00AD2D99"/>
    <w:rsid w:val="00AD79C5"/>
    <w:rsid w:val="00AE0C4D"/>
    <w:rsid w:val="00B03931"/>
    <w:rsid w:val="00B37EA0"/>
    <w:rsid w:val="00B53EFE"/>
    <w:rsid w:val="00B64DCA"/>
    <w:rsid w:val="00B8499E"/>
    <w:rsid w:val="00B87366"/>
    <w:rsid w:val="00BA32C5"/>
    <w:rsid w:val="00BA6511"/>
    <w:rsid w:val="00BC0B46"/>
    <w:rsid w:val="00BD37DE"/>
    <w:rsid w:val="00BE2627"/>
    <w:rsid w:val="00BE5297"/>
    <w:rsid w:val="00BE6CA1"/>
    <w:rsid w:val="00C05579"/>
    <w:rsid w:val="00C12D1D"/>
    <w:rsid w:val="00C135AD"/>
    <w:rsid w:val="00C13E6A"/>
    <w:rsid w:val="00C263B9"/>
    <w:rsid w:val="00C34EA3"/>
    <w:rsid w:val="00C35557"/>
    <w:rsid w:val="00C4061D"/>
    <w:rsid w:val="00C4092E"/>
    <w:rsid w:val="00C431DF"/>
    <w:rsid w:val="00C5390B"/>
    <w:rsid w:val="00C566B7"/>
    <w:rsid w:val="00C6525A"/>
    <w:rsid w:val="00C85109"/>
    <w:rsid w:val="00C9478F"/>
    <w:rsid w:val="00CA0EF9"/>
    <w:rsid w:val="00CB06BA"/>
    <w:rsid w:val="00CD014C"/>
    <w:rsid w:val="00CE33DA"/>
    <w:rsid w:val="00D03C39"/>
    <w:rsid w:val="00D3653B"/>
    <w:rsid w:val="00D573E4"/>
    <w:rsid w:val="00D60223"/>
    <w:rsid w:val="00D70550"/>
    <w:rsid w:val="00D73FE0"/>
    <w:rsid w:val="00D76F96"/>
    <w:rsid w:val="00D77134"/>
    <w:rsid w:val="00D77A6D"/>
    <w:rsid w:val="00D900B5"/>
    <w:rsid w:val="00D923A9"/>
    <w:rsid w:val="00DA518F"/>
    <w:rsid w:val="00DB4F7A"/>
    <w:rsid w:val="00DD24B2"/>
    <w:rsid w:val="00DE0DB6"/>
    <w:rsid w:val="00DE60B3"/>
    <w:rsid w:val="00E21248"/>
    <w:rsid w:val="00E472EA"/>
    <w:rsid w:val="00E56844"/>
    <w:rsid w:val="00E71165"/>
    <w:rsid w:val="00E76444"/>
    <w:rsid w:val="00E76FB4"/>
    <w:rsid w:val="00E850F9"/>
    <w:rsid w:val="00E96799"/>
    <w:rsid w:val="00EB40F4"/>
    <w:rsid w:val="00EC1529"/>
    <w:rsid w:val="00F00B50"/>
    <w:rsid w:val="00F02E63"/>
    <w:rsid w:val="00F07ED6"/>
    <w:rsid w:val="00F10D23"/>
    <w:rsid w:val="00F23FF7"/>
    <w:rsid w:val="00F33C89"/>
    <w:rsid w:val="00F55463"/>
    <w:rsid w:val="00F63957"/>
    <w:rsid w:val="00F70489"/>
    <w:rsid w:val="00F745DD"/>
    <w:rsid w:val="00F758F7"/>
    <w:rsid w:val="00F76BB3"/>
    <w:rsid w:val="00F804E4"/>
    <w:rsid w:val="00F82D3B"/>
    <w:rsid w:val="00F901B9"/>
    <w:rsid w:val="00F934D5"/>
    <w:rsid w:val="00F97383"/>
    <w:rsid w:val="00FA3A2B"/>
    <w:rsid w:val="00FB459D"/>
    <w:rsid w:val="00FC4112"/>
    <w:rsid w:val="00FC55BA"/>
    <w:rsid w:val="00FD076D"/>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87A1E"/>
  <w15:docId w15:val="{B1796D85-E5C9-46F4-8CC2-B26F53F78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basedOn w:val="a"/>
    <w:uiPriority w:val="99"/>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6</Pages>
  <Words>3071</Words>
  <Characters>17510</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26</cp:revision>
  <cp:lastPrinted>2025-03-28T09:24:00Z</cp:lastPrinted>
  <dcterms:created xsi:type="dcterms:W3CDTF">2025-03-28T09:21:00Z</dcterms:created>
  <dcterms:modified xsi:type="dcterms:W3CDTF">2025-06-13T12:02:00Z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