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C58C0" w14:paraId="588253E9" w14:textId="77777777" w:rsidTr="00A0044D">
        <w:tc>
          <w:tcPr>
            <w:tcW w:w="4672" w:type="dxa"/>
          </w:tcPr>
          <w:p w14:paraId="3F062BE1" w14:textId="77777777" w:rsidR="00F419C0" w:rsidRPr="009C58C0" w:rsidRDefault="00F419C0" w:rsidP="00A0044D">
            <w:pPr>
              <w:rPr>
                <w:rFonts w:ascii="Times New Roman" w:hAnsi="Times New Roman" w:cs="Times New Roman"/>
                <w:sz w:val="28"/>
                <w:szCs w:val="28"/>
              </w:rPr>
            </w:pPr>
          </w:p>
        </w:tc>
        <w:tc>
          <w:tcPr>
            <w:tcW w:w="4673" w:type="dxa"/>
          </w:tcPr>
          <w:p w14:paraId="6ACE32AC" w14:textId="41A034FC"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235737" w:rsidRPr="009C58C0">
              <w:rPr>
                <w:rFonts w:ascii="Times New Roman" w:hAnsi="Times New Roman" w:cs="Times New Roman"/>
                <w:b/>
                <w:sz w:val="28"/>
                <w:szCs w:val="28"/>
                <w:lang w:val="uz-Cyrl-UZ"/>
              </w:rPr>
              <w:t xml:space="preserve"> </w:t>
            </w:r>
          </w:p>
          <w:p w14:paraId="037AEBD2"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Ижро этувчи директори</w:t>
            </w:r>
          </w:p>
          <w:p w14:paraId="0810E8FA"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З.Ш.Эрматовга</w:t>
            </w:r>
          </w:p>
          <w:p w14:paraId="1DB58A2B" w14:textId="2B44C39B" w:rsidR="002748AF" w:rsidRPr="009C58C0" w:rsidRDefault="002748AF" w:rsidP="00A0044D">
            <w:pPr>
              <w:jc w:val="center"/>
              <w:rPr>
                <w:rFonts w:ascii="Times New Roman" w:hAnsi="Times New Roman" w:cs="Times New Roman"/>
                <w:sz w:val="28"/>
                <w:szCs w:val="28"/>
              </w:rPr>
            </w:pPr>
          </w:p>
        </w:tc>
      </w:tr>
      <w:tr w:rsidR="006778C4" w:rsidRPr="009C58C0" w14:paraId="3B88E583" w14:textId="77777777" w:rsidTr="00A0044D">
        <w:tc>
          <w:tcPr>
            <w:tcW w:w="4672" w:type="dxa"/>
          </w:tcPr>
          <w:p w14:paraId="34903CAD" w14:textId="77777777" w:rsidR="006778C4" w:rsidRPr="009C58C0" w:rsidRDefault="006778C4" w:rsidP="00A0044D">
            <w:pPr>
              <w:rPr>
                <w:rFonts w:ascii="Times New Roman" w:hAnsi="Times New Roman" w:cs="Times New Roman"/>
                <w:sz w:val="28"/>
                <w:szCs w:val="28"/>
              </w:rPr>
            </w:pPr>
          </w:p>
        </w:tc>
        <w:tc>
          <w:tcPr>
            <w:tcW w:w="4673" w:type="dxa"/>
          </w:tcPr>
          <w:p w14:paraId="1C747A6A" w14:textId="77777777" w:rsidR="006778C4" w:rsidRPr="009C58C0" w:rsidRDefault="006778C4" w:rsidP="00A0044D">
            <w:pPr>
              <w:jc w:val="center"/>
              <w:rPr>
                <w:rFonts w:ascii="Times New Roman" w:hAnsi="Times New Roman" w:cs="Times New Roman"/>
                <w:b/>
                <w:sz w:val="28"/>
                <w:szCs w:val="28"/>
                <w:lang w:val="uz-Cyrl-UZ"/>
              </w:rPr>
            </w:pPr>
          </w:p>
        </w:tc>
      </w:tr>
    </w:tbl>
    <w:p w14:paraId="47A22042" w14:textId="77777777" w:rsidR="0044298D" w:rsidRPr="009C58C0" w:rsidRDefault="00F419C0" w:rsidP="00A57399">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05304D" w:rsidRPr="009C58C0">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sidRPr="009C58C0">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9C58C0">
        <w:rPr>
          <w:rFonts w:ascii="Times New Roman" w:hAnsi="Times New Roman" w:cs="Times New Roman"/>
          <w:b/>
          <w:sz w:val="28"/>
          <w:szCs w:val="28"/>
          <w:lang w:val="uz-Cyrl-UZ"/>
        </w:rPr>
        <w:t xml:space="preserve">Самарқанд вилоят </w:t>
      </w:r>
      <w:r w:rsidRPr="009C58C0">
        <w:rPr>
          <w:rFonts w:ascii="Times New Roman" w:hAnsi="Times New Roman" w:cs="Times New Roman"/>
          <w:b/>
          <w:sz w:val="28"/>
          <w:szCs w:val="28"/>
          <w:lang w:val="uz-Cyrl-UZ"/>
        </w:rPr>
        <w:t>ҳудудий бўлинмаси томонидан жорий йилнинг</w:t>
      </w:r>
    </w:p>
    <w:p w14:paraId="344B8FCF" w14:textId="7BBD1C07" w:rsidR="00F419C0" w:rsidRPr="009C58C0" w:rsidRDefault="007A1F0A" w:rsidP="00A57399">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0</w:t>
      </w:r>
      <w:r w:rsidR="00837ABE" w:rsidRPr="009C58C0">
        <w:rPr>
          <w:rFonts w:ascii="Times New Roman" w:hAnsi="Times New Roman" w:cs="Times New Roman"/>
          <w:b/>
          <w:sz w:val="28"/>
          <w:szCs w:val="28"/>
          <w:lang w:val="uz-Cyrl-UZ"/>
        </w:rPr>
        <w:t>9</w:t>
      </w:r>
      <w:r w:rsidRPr="009C58C0">
        <w:rPr>
          <w:rFonts w:ascii="Times New Roman" w:hAnsi="Times New Roman" w:cs="Times New Roman"/>
          <w:b/>
          <w:sz w:val="28"/>
          <w:szCs w:val="28"/>
          <w:lang w:val="uz-Cyrl-UZ"/>
        </w:rPr>
        <w:t>-</w:t>
      </w:r>
      <w:r w:rsidR="00837ABE" w:rsidRPr="009C58C0">
        <w:rPr>
          <w:rFonts w:ascii="Times New Roman" w:hAnsi="Times New Roman" w:cs="Times New Roman"/>
          <w:b/>
          <w:sz w:val="28"/>
          <w:szCs w:val="28"/>
          <w:lang w:val="uz-Cyrl-UZ"/>
        </w:rPr>
        <w:t>13</w:t>
      </w:r>
      <w:r w:rsidR="00A54A01" w:rsidRPr="009C58C0">
        <w:rPr>
          <w:rFonts w:ascii="Times New Roman" w:hAnsi="Times New Roman" w:cs="Times New Roman"/>
          <w:b/>
          <w:sz w:val="28"/>
          <w:szCs w:val="28"/>
          <w:lang w:val="uz-Cyrl-UZ"/>
        </w:rPr>
        <w:t xml:space="preserve"> </w:t>
      </w:r>
      <w:r w:rsidRPr="009C58C0">
        <w:rPr>
          <w:rFonts w:ascii="Times New Roman" w:hAnsi="Times New Roman" w:cs="Times New Roman"/>
          <w:b/>
          <w:sz w:val="28"/>
          <w:szCs w:val="28"/>
          <w:lang w:val="uz-Cyrl-UZ"/>
        </w:rPr>
        <w:t>июн</w:t>
      </w:r>
      <w:r w:rsidR="0005304D" w:rsidRPr="009C58C0">
        <w:rPr>
          <w:rFonts w:ascii="Times New Roman" w:hAnsi="Times New Roman" w:cs="Times New Roman"/>
          <w:b/>
          <w:sz w:val="28"/>
          <w:szCs w:val="28"/>
          <w:lang w:val="uz-Cyrl-UZ"/>
        </w:rPr>
        <w:t xml:space="preserve"> кунлари</w:t>
      </w:r>
      <w:r w:rsidR="0044298D" w:rsidRPr="009C58C0">
        <w:rPr>
          <w:rFonts w:ascii="Times New Roman" w:hAnsi="Times New Roman" w:cs="Times New Roman"/>
          <w:b/>
          <w:sz w:val="28"/>
          <w:szCs w:val="28"/>
          <w:lang w:val="uz-Cyrl-UZ"/>
        </w:rPr>
        <w:t xml:space="preserve"> бажарилиши бўйича</w:t>
      </w:r>
    </w:p>
    <w:p w14:paraId="51D8B9C3" w14:textId="77777777" w:rsidR="00F419C0" w:rsidRPr="009C58C0" w:rsidRDefault="00F419C0" w:rsidP="00F419C0">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МАЪЛУМОТ</w:t>
      </w:r>
    </w:p>
    <w:p w14:paraId="027AD428" w14:textId="36BE5ABF" w:rsidR="00570CAE" w:rsidRPr="009C58C0" w:rsidRDefault="00570CAE" w:rsidP="00570CAE">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Давлат тиббий суғуртаси жамғармаси</w:t>
      </w:r>
      <w:r w:rsidR="005A5445" w:rsidRPr="009C58C0">
        <w:rPr>
          <w:rFonts w:ascii="Times New Roman" w:hAnsi="Times New Roman" w:cs="Times New Roman"/>
          <w:sz w:val="28"/>
          <w:szCs w:val="28"/>
          <w:lang w:val="uz-Cyrl-UZ"/>
        </w:rPr>
        <w:t xml:space="preserve"> Самарқанд вилоят ҳудудий бўлинмасида жами </w:t>
      </w:r>
      <w:r w:rsidR="00445D7E" w:rsidRPr="009C58C0">
        <w:rPr>
          <w:rFonts w:ascii="Times New Roman" w:hAnsi="Times New Roman" w:cs="Times New Roman"/>
          <w:sz w:val="28"/>
          <w:szCs w:val="28"/>
          <w:lang w:val="uz-Cyrl-UZ"/>
        </w:rPr>
        <w:t>8</w:t>
      </w:r>
      <w:r w:rsidR="005A5445" w:rsidRPr="009C58C0">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0713A7A3" w:rsidR="0086169F" w:rsidRPr="009C58C0" w:rsidRDefault="0086169F" w:rsidP="00570CAE">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Ҳафта давомида жамғарма ра</w:t>
      </w:r>
      <w:r w:rsidR="00566FBF"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барияти томонидан Zoom платформаси орқали ўтказилган барча йиғилишларда бўлинма ходимлари тўлиқ иштирок этишди. </w:t>
      </w:r>
    </w:p>
    <w:p w14:paraId="1F3A281B" w14:textId="6DB8A9FD" w:rsidR="008A4DF8" w:rsidRPr="009C58C0" w:rsidRDefault="008A4DF8" w:rsidP="008A4DF8">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Ҳафта давомида </w:t>
      </w:r>
      <w:r w:rsidR="00A14CB8" w:rsidRPr="009C58C0">
        <w:rPr>
          <w:rFonts w:ascii="Times New Roman" w:hAnsi="Times New Roman" w:cs="Times New Roman"/>
          <w:sz w:val="28"/>
          <w:szCs w:val="28"/>
          <w:lang w:val="uz-Cyrl-UZ"/>
        </w:rPr>
        <w:t>фуқаро</w:t>
      </w:r>
      <w:r w:rsidR="00565B9F" w:rsidRPr="009C58C0">
        <w:rPr>
          <w:rFonts w:ascii="Times New Roman" w:hAnsi="Times New Roman" w:cs="Times New Roman"/>
          <w:sz w:val="28"/>
          <w:szCs w:val="28"/>
          <w:lang w:val="uz-Cyrl-UZ"/>
        </w:rPr>
        <w:t>лар</w:t>
      </w:r>
      <w:r w:rsidR="00A14CB8" w:rsidRPr="009C58C0">
        <w:rPr>
          <w:rFonts w:ascii="Times New Roman" w:hAnsi="Times New Roman" w:cs="Times New Roman"/>
          <w:sz w:val="28"/>
          <w:szCs w:val="28"/>
          <w:lang w:val="uz-Cyrl-UZ"/>
        </w:rPr>
        <w:t xml:space="preserve">дан </w:t>
      </w:r>
      <w:r w:rsidR="00FC624E" w:rsidRPr="009C58C0">
        <w:rPr>
          <w:rFonts w:ascii="Times New Roman" w:hAnsi="Times New Roman" w:cs="Times New Roman"/>
          <w:sz w:val="28"/>
          <w:szCs w:val="28"/>
          <w:lang w:val="uz-Cyrl-UZ"/>
        </w:rPr>
        <w:t xml:space="preserve">жами </w:t>
      </w:r>
      <w:r w:rsidR="009C58C0">
        <w:rPr>
          <w:rFonts w:ascii="Times New Roman" w:hAnsi="Times New Roman" w:cs="Times New Roman"/>
          <w:b/>
          <w:sz w:val="28"/>
          <w:szCs w:val="28"/>
          <w:lang w:val="uz-Cyrl-UZ"/>
        </w:rPr>
        <w:t>1</w:t>
      </w:r>
      <w:r w:rsidR="00445D7E" w:rsidRPr="009C58C0">
        <w:rPr>
          <w:rFonts w:ascii="Times New Roman" w:hAnsi="Times New Roman" w:cs="Times New Roman"/>
          <w:b/>
          <w:sz w:val="28"/>
          <w:szCs w:val="28"/>
          <w:lang w:val="uz-Cyrl-UZ"/>
        </w:rPr>
        <w:t xml:space="preserve"> та</w:t>
      </w:r>
      <w:r w:rsidR="00445D7E" w:rsidRPr="009C58C0">
        <w:rPr>
          <w:rFonts w:ascii="Times New Roman" w:hAnsi="Times New Roman" w:cs="Times New Roman"/>
          <w:sz w:val="28"/>
          <w:szCs w:val="28"/>
          <w:lang w:val="uz-Cyrl-UZ"/>
        </w:rPr>
        <w:t xml:space="preserve"> </w:t>
      </w:r>
      <w:r w:rsidR="00FC624E" w:rsidRPr="009C58C0">
        <w:rPr>
          <w:rFonts w:ascii="Times New Roman" w:hAnsi="Times New Roman" w:cs="Times New Roman"/>
          <w:sz w:val="28"/>
          <w:szCs w:val="28"/>
          <w:lang w:val="uz-Cyrl-UZ"/>
        </w:rPr>
        <w:t>вилоят кўп тармоқли тиббиёт маркази</w:t>
      </w:r>
      <w:r w:rsidR="009C58C0">
        <w:rPr>
          <w:rFonts w:ascii="Times New Roman" w:hAnsi="Times New Roman" w:cs="Times New Roman"/>
          <w:sz w:val="28"/>
          <w:szCs w:val="28"/>
          <w:lang w:val="uz-Cyrl-UZ"/>
        </w:rPr>
        <w:t>дан</w:t>
      </w:r>
      <w:r w:rsidR="00FC624E" w:rsidRPr="009C58C0">
        <w:rPr>
          <w:rFonts w:ascii="Times New Roman" w:hAnsi="Times New Roman" w:cs="Times New Roman"/>
          <w:sz w:val="28"/>
          <w:szCs w:val="28"/>
          <w:lang w:val="uz-Cyrl-UZ"/>
        </w:rPr>
        <w:t xml:space="preserve"> </w:t>
      </w:r>
      <w:r w:rsidR="00445D7E" w:rsidRPr="009C58C0">
        <w:rPr>
          <w:rFonts w:ascii="Times New Roman" w:hAnsi="Times New Roman" w:cs="Times New Roman"/>
          <w:sz w:val="28"/>
          <w:szCs w:val="28"/>
          <w:lang w:val="uz-Cyrl-UZ"/>
        </w:rPr>
        <w:t>оғизаки</w:t>
      </w:r>
      <w:r w:rsidR="00F62024" w:rsidRPr="009C58C0">
        <w:rPr>
          <w:rFonts w:ascii="Times New Roman" w:hAnsi="Times New Roman" w:cs="Times New Roman"/>
          <w:sz w:val="28"/>
          <w:szCs w:val="28"/>
          <w:lang w:val="uz-Cyrl-UZ"/>
        </w:rPr>
        <w:t xml:space="preserve"> </w:t>
      </w:r>
      <w:r w:rsidR="00A14CB8" w:rsidRPr="009C58C0">
        <w:rPr>
          <w:rFonts w:ascii="Times New Roman" w:hAnsi="Times New Roman" w:cs="Times New Roman"/>
          <w:sz w:val="28"/>
          <w:szCs w:val="28"/>
          <w:lang w:val="uz-Cyrl-UZ"/>
        </w:rPr>
        <w:t>мурожаат қабул қилин</w:t>
      </w:r>
      <w:r w:rsidR="00445D7E" w:rsidRPr="009C58C0">
        <w:rPr>
          <w:rFonts w:ascii="Times New Roman" w:hAnsi="Times New Roman" w:cs="Times New Roman"/>
          <w:sz w:val="28"/>
          <w:szCs w:val="28"/>
          <w:lang w:val="uz-Cyrl-UZ"/>
        </w:rPr>
        <w:t>ган бўлиб, имтиёзли даволанишда амалий ёрдам сўралган ва ижобий ҳал этилган.</w:t>
      </w:r>
    </w:p>
    <w:p w14:paraId="3EAA3E7C" w14:textId="2FE8250F" w:rsidR="0086169F" w:rsidRPr="009C58C0" w:rsidRDefault="007D7E45" w:rsidP="008A4DF8">
      <w:pPr>
        <w:spacing w:after="0" w:line="240" w:lineRule="auto"/>
        <w:ind w:firstLine="708"/>
        <w:jc w:val="both"/>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81F162C" w14:textId="77777777" w:rsidR="00CF5939" w:rsidRPr="009C58C0" w:rsidRDefault="007D7E45" w:rsidP="00CF5939">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1. </w:t>
      </w:r>
      <w:r w:rsidR="00CF5939" w:rsidRPr="009C58C0">
        <w:rPr>
          <w:rFonts w:ascii="Times New Roman" w:hAnsi="Times New Roman" w:cs="Times New Roman"/>
          <w:sz w:val="28"/>
          <w:szCs w:val="28"/>
          <w:lang w:val="uz-Cyrl-UZ"/>
        </w:rPr>
        <w:t>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2F554E0C" w14:textId="6876E4F1" w:rsidR="00403D87" w:rsidRPr="009C58C0" w:rsidRDefault="00403D87" w:rsidP="00B763BE">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 ги </w:t>
      </w:r>
      <w:r w:rsidR="00D013EB" w:rsidRPr="009C58C0">
        <w:rPr>
          <w:rFonts w:ascii="Times New Roman" w:hAnsi="Times New Roman" w:cs="Times New Roman"/>
          <w:sz w:val="28"/>
          <w:szCs w:val="28"/>
          <w:lang w:val="uz-Cyrl-UZ"/>
        </w:rPr>
        <w:t xml:space="preserve">ДТСЖ 2025 йил 5-июндаги </w:t>
      </w:r>
      <w:r w:rsidRPr="009C58C0">
        <w:rPr>
          <w:rFonts w:ascii="Times New Roman" w:hAnsi="Times New Roman" w:cs="Times New Roman"/>
          <w:sz w:val="28"/>
          <w:szCs w:val="28"/>
          <w:lang w:val="uz-Cyrl-UZ"/>
        </w:rPr>
        <w:t xml:space="preserve">10-сонли баёни ижроси юзасидан </w:t>
      </w:r>
      <w:r w:rsidR="006778C4" w:rsidRPr="009C58C0">
        <w:rPr>
          <w:rFonts w:ascii="Times New Roman" w:hAnsi="Times New Roman" w:cs="Times New Roman"/>
          <w:sz w:val="28"/>
          <w:szCs w:val="28"/>
          <w:lang w:val="uz-Cyrl-UZ"/>
        </w:rPr>
        <w:t xml:space="preserve">2025 йил 1-июлдан тажриба-синов </w:t>
      </w:r>
      <w:r w:rsidRPr="009C58C0">
        <w:rPr>
          <w:rFonts w:ascii="Times New Roman" w:hAnsi="Times New Roman" w:cs="Times New Roman"/>
          <w:sz w:val="28"/>
          <w:szCs w:val="28"/>
          <w:lang w:val="uz-Cyrl-UZ"/>
        </w:rPr>
        <w:t>лойиха</w:t>
      </w:r>
      <w:r w:rsidR="006778C4" w:rsidRPr="009C58C0">
        <w:rPr>
          <w:rFonts w:ascii="Times New Roman" w:hAnsi="Times New Roman" w:cs="Times New Roman"/>
          <w:sz w:val="28"/>
          <w:szCs w:val="28"/>
          <w:lang w:val="uz-Cyrl-UZ"/>
        </w:rPr>
        <w:t>си</w:t>
      </w:r>
      <w:r w:rsidRPr="009C58C0">
        <w:rPr>
          <w:rFonts w:ascii="Times New Roman" w:hAnsi="Times New Roman" w:cs="Times New Roman"/>
          <w:sz w:val="28"/>
          <w:szCs w:val="28"/>
          <w:lang w:val="uz-Cyrl-UZ"/>
        </w:rPr>
        <w:t xml:space="preserve"> ўтиши режалаштирилган Булунғур ТТБ, Иштихон ТТБ, Самарқанд</w:t>
      </w:r>
      <w:r w:rsidR="0031758C" w:rsidRPr="009C58C0">
        <w:rPr>
          <w:rFonts w:ascii="Times New Roman" w:hAnsi="Times New Roman" w:cs="Times New Roman"/>
          <w:sz w:val="28"/>
          <w:szCs w:val="28"/>
          <w:lang w:val="uz-Cyrl-UZ"/>
        </w:rPr>
        <w:t xml:space="preserve"> ШТБ ларига </w:t>
      </w:r>
      <w:r w:rsidR="006778C4" w:rsidRPr="009C58C0">
        <w:rPr>
          <w:rFonts w:ascii="Times New Roman" w:hAnsi="Times New Roman" w:cs="Times New Roman"/>
          <w:sz w:val="28"/>
          <w:szCs w:val="28"/>
          <w:lang w:val="uz-Cyrl-UZ"/>
        </w:rPr>
        <w:t xml:space="preserve">худудий бўлим </w:t>
      </w:r>
      <w:r w:rsidR="0031758C" w:rsidRPr="009C58C0">
        <w:rPr>
          <w:rFonts w:ascii="Times New Roman" w:hAnsi="Times New Roman" w:cs="Times New Roman"/>
          <w:sz w:val="28"/>
          <w:szCs w:val="28"/>
          <w:lang w:val="uz-Cyrl-UZ"/>
        </w:rPr>
        <w:t xml:space="preserve">ходимларни </w:t>
      </w:r>
      <w:r w:rsidR="006778C4" w:rsidRPr="009C58C0">
        <w:rPr>
          <w:rFonts w:ascii="Times New Roman" w:hAnsi="Times New Roman" w:cs="Times New Roman"/>
          <w:sz w:val="28"/>
          <w:szCs w:val="28"/>
          <w:lang w:val="uz-Cyrl-UZ"/>
        </w:rPr>
        <w:t xml:space="preserve"> ташриф буюриш режа-графиги ишлаб чиқилди.</w:t>
      </w:r>
      <w:r w:rsidRPr="009C58C0">
        <w:rPr>
          <w:rFonts w:ascii="Times New Roman" w:hAnsi="Times New Roman" w:cs="Times New Roman"/>
          <w:sz w:val="28"/>
          <w:szCs w:val="28"/>
          <w:lang w:val="uz-Cyrl-UZ"/>
        </w:rPr>
        <w:t xml:space="preserve"> </w:t>
      </w:r>
    </w:p>
    <w:p w14:paraId="13493D53" w14:textId="3403402F" w:rsidR="00B763BE" w:rsidRPr="009C58C0" w:rsidRDefault="00616264" w:rsidP="00B763BE">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2. </w:t>
      </w:r>
      <w:r w:rsidR="0031758C" w:rsidRPr="009C58C0">
        <w:rPr>
          <w:rFonts w:ascii="Times New Roman" w:hAnsi="Times New Roman" w:cs="Times New Roman"/>
          <w:sz w:val="28"/>
          <w:szCs w:val="28"/>
          <w:lang w:val="uz-Cyrl-UZ"/>
        </w:rPr>
        <w:t>10</w:t>
      </w:r>
      <w:r w:rsidR="00445D7E" w:rsidRPr="009C58C0">
        <w:rPr>
          <w:rFonts w:ascii="Times New Roman" w:hAnsi="Times New Roman" w:cs="Times New Roman"/>
          <w:sz w:val="28"/>
          <w:szCs w:val="28"/>
          <w:lang w:val="uz-Cyrl-UZ"/>
        </w:rPr>
        <w:t xml:space="preserve"> </w:t>
      </w:r>
      <w:r w:rsidR="00FC624E" w:rsidRPr="009C58C0">
        <w:rPr>
          <w:rFonts w:ascii="Times New Roman" w:hAnsi="Times New Roman" w:cs="Times New Roman"/>
          <w:sz w:val="28"/>
          <w:szCs w:val="28"/>
          <w:lang w:val="uz-Cyrl-UZ"/>
        </w:rPr>
        <w:t>июн</w:t>
      </w:r>
      <w:r w:rsidR="00445D7E" w:rsidRPr="009C58C0">
        <w:rPr>
          <w:rFonts w:ascii="Times New Roman" w:hAnsi="Times New Roman" w:cs="Times New Roman"/>
          <w:sz w:val="28"/>
          <w:szCs w:val="28"/>
          <w:lang w:val="uz-Cyrl-UZ"/>
        </w:rPr>
        <w:t xml:space="preserve"> куни </w:t>
      </w:r>
      <w:r w:rsidR="0051564A" w:rsidRPr="009C58C0">
        <w:rPr>
          <w:rFonts w:ascii="Times New Roman" w:hAnsi="Times New Roman" w:cs="Times New Roman"/>
          <w:sz w:val="28"/>
          <w:szCs w:val="28"/>
          <w:lang w:val="uz-Cyrl-UZ"/>
        </w:rPr>
        <w:t>тажриба</w:t>
      </w:r>
      <w:r w:rsidR="00CD1CBB" w:rsidRPr="009C58C0">
        <w:rPr>
          <w:rFonts w:ascii="Times New Roman" w:hAnsi="Times New Roman" w:cs="Times New Roman"/>
          <w:sz w:val="28"/>
          <w:szCs w:val="28"/>
          <w:lang w:val="uz-Cyrl-UZ"/>
        </w:rPr>
        <w:t xml:space="preserve">-синов лойихаси ўтиши режалаштирилган Булунғур ТТБ   Мингчинор ОШП,  Иштихон ТТБ Халқобод ОП, Самарқанд ШТБ 5-ОП ларида </w:t>
      </w:r>
      <w:r w:rsidR="0051564A" w:rsidRPr="009C58C0">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таъминлаш тўғрисида” ги</w:t>
      </w:r>
      <w:r w:rsidR="00D013EB" w:rsidRPr="009C58C0">
        <w:rPr>
          <w:rFonts w:ascii="Times New Roman" w:hAnsi="Times New Roman" w:cs="Times New Roman"/>
          <w:sz w:val="28"/>
          <w:szCs w:val="28"/>
          <w:lang w:val="uz-Cyrl-UZ"/>
        </w:rPr>
        <w:t xml:space="preserve"> ДТСЖ 2025 йил 5-июндаги</w:t>
      </w:r>
      <w:r w:rsidR="0051564A" w:rsidRPr="009C58C0">
        <w:rPr>
          <w:rFonts w:ascii="Times New Roman" w:hAnsi="Times New Roman" w:cs="Times New Roman"/>
          <w:sz w:val="28"/>
          <w:szCs w:val="28"/>
          <w:lang w:val="uz-Cyrl-UZ"/>
        </w:rPr>
        <w:t xml:space="preserve"> 10-сонли баёни қарорининг 1-бандига мувофиқ  амалга оширилаётган ишлар тўғрисидаги маълумотлар йиғилиб Жамғарма марказий штабига тақдим қилинди.</w:t>
      </w:r>
      <w:r w:rsidR="0051564A" w:rsidRPr="009C58C0">
        <w:rPr>
          <w:rFonts w:ascii="Times New Roman" w:hAnsi="Times New Roman" w:cs="Times New Roman"/>
          <w:b/>
          <w:bCs/>
          <w:sz w:val="28"/>
          <w:szCs w:val="28"/>
          <w:lang w:val="uz-Cyrl-UZ"/>
        </w:rPr>
        <w:t xml:space="preserve"> </w:t>
      </w:r>
      <w:r w:rsidR="00CD1CBB" w:rsidRPr="009C58C0">
        <w:rPr>
          <w:rFonts w:ascii="Times New Roman" w:hAnsi="Times New Roman" w:cs="Times New Roman"/>
          <w:sz w:val="28"/>
          <w:szCs w:val="28"/>
          <w:lang w:val="uz-Cyrl-UZ"/>
        </w:rPr>
        <w:t xml:space="preserve">  </w:t>
      </w:r>
      <w:r w:rsidR="009B7A8C" w:rsidRPr="009C58C0">
        <w:rPr>
          <w:rFonts w:ascii="Times New Roman" w:hAnsi="Times New Roman" w:cs="Times New Roman"/>
          <w:sz w:val="28"/>
          <w:szCs w:val="28"/>
          <w:lang w:val="uz-Cyrl-UZ"/>
        </w:rPr>
        <w:t xml:space="preserve">  </w:t>
      </w:r>
      <w:r w:rsidR="00B763BE" w:rsidRPr="009C58C0">
        <w:rPr>
          <w:rFonts w:ascii="Times New Roman" w:hAnsi="Times New Roman" w:cs="Times New Roman"/>
          <w:sz w:val="28"/>
          <w:szCs w:val="28"/>
          <w:lang w:val="uz-Cyrl-UZ"/>
        </w:rPr>
        <w:t>(</w:t>
      </w:r>
      <w:r w:rsidR="0050588F" w:rsidRPr="009C58C0">
        <w:rPr>
          <w:rFonts w:ascii="Times New Roman" w:hAnsi="Times New Roman" w:cs="Times New Roman"/>
          <w:sz w:val="28"/>
          <w:szCs w:val="28"/>
          <w:lang w:val="uz-Cyrl-UZ"/>
        </w:rPr>
        <w:t>Фотосуратлар</w:t>
      </w:r>
      <w:r w:rsidR="00A8648B" w:rsidRPr="009C58C0">
        <w:rPr>
          <w:rFonts w:ascii="Times New Roman" w:hAnsi="Times New Roman" w:cs="Times New Roman"/>
          <w:sz w:val="28"/>
          <w:szCs w:val="28"/>
          <w:lang w:val="uz-Cyrl-UZ"/>
        </w:rPr>
        <w:t xml:space="preserve"> </w:t>
      </w:r>
      <w:r w:rsidR="00B763BE" w:rsidRPr="009C58C0">
        <w:rPr>
          <w:rFonts w:ascii="Times New Roman" w:hAnsi="Times New Roman" w:cs="Times New Roman"/>
          <w:sz w:val="28"/>
          <w:szCs w:val="28"/>
          <w:lang w:val="uz-Cyrl-UZ"/>
        </w:rPr>
        <w:t>илова қилинади).</w:t>
      </w:r>
    </w:p>
    <w:p w14:paraId="0ECE4E81" w14:textId="35329453" w:rsidR="006F1DA6" w:rsidRPr="009C58C0" w:rsidRDefault="00BE6273" w:rsidP="006F1DA6">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3</w:t>
      </w:r>
      <w:r w:rsidR="00294EEF" w:rsidRPr="009C58C0">
        <w:rPr>
          <w:rFonts w:ascii="Times New Roman" w:hAnsi="Times New Roman" w:cs="Times New Roman"/>
          <w:sz w:val="28"/>
          <w:szCs w:val="28"/>
          <w:lang w:val="uz-Cyrl-UZ"/>
        </w:rPr>
        <w:t xml:space="preserve">. </w:t>
      </w:r>
      <w:r w:rsidR="0051564A" w:rsidRPr="009C58C0">
        <w:rPr>
          <w:rFonts w:ascii="Times New Roman" w:hAnsi="Times New Roman" w:cs="Times New Roman"/>
          <w:sz w:val="28"/>
          <w:szCs w:val="28"/>
          <w:lang w:val="uz-Cyrl-UZ"/>
        </w:rPr>
        <w:t>11</w:t>
      </w:r>
      <w:r w:rsidR="009B7A8C" w:rsidRPr="009C58C0">
        <w:rPr>
          <w:rFonts w:ascii="Times New Roman" w:hAnsi="Times New Roman" w:cs="Times New Roman"/>
          <w:sz w:val="28"/>
          <w:szCs w:val="28"/>
          <w:lang w:val="uz-Cyrl-UZ"/>
        </w:rPr>
        <w:t xml:space="preserve"> </w:t>
      </w:r>
      <w:r w:rsidR="00D013EB" w:rsidRPr="009C58C0">
        <w:rPr>
          <w:rFonts w:ascii="Times New Roman" w:hAnsi="Times New Roman" w:cs="Times New Roman"/>
          <w:sz w:val="28"/>
          <w:szCs w:val="28"/>
          <w:lang w:val="uz-Cyrl-UZ"/>
        </w:rPr>
        <w:t>июн</w:t>
      </w:r>
      <w:r w:rsidR="009B7A8C" w:rsidRPr="009C58C0">
        <w:rPr>
          <w:rFonts w:ascii="Times New Roman" w:hAnsi="Times New Roman" w:cs="Times New Roman"/>
          <w:sz w:val="28"/>
          <w:szCs w:val="28"/>
          <w:lang w:val="uz-Cyrl-UZ"/>
        </w:rPr>
        <w:t xml:space="preserve"> куни </w:t>
      </w:r>
      <w:r w:rsidR="0051564A" w:rsidRPr="009C58C0">
        <w:rPr>
          <w:rFonts w:ascii="Times New Roman" w:hAnsi="Times New Roman" w:cs="Times New Roman"/>
          <w:sz w:val="28"/>
          <w:szCs w:val="28"/>
          <w:lang w:val="uz-Cyrl-UZ"/>
        </w:rPr>
        <w:t xml:space="preserve">тажриба-синов лойихаси ўтиши режалаштирилган Булунғур ТТБ   </w:t>
      </w:r>
      <w:r w:rsidR="00D013EB" w:rsidRPr="009C58C0">
        <w:rPr>
          <w:rFonts w:ascii="Times New Roman" w:hAnsi="Times New Roman" w:cs="Times New Roman"/>
          <w:sz w:val="28"/>
          <w:szCs w:val="28"/>
          <w:lang w:val="uz-Cyrl-UZ"/>
        </w:rPr>
        <w:t>Килдон</w:t>
      </w:r>
      <w:r w:rsidR="0051564A" w:rsidRPr="009C58C0">
        <w:rPr>
          <w:rFonts w:ascii="Times New Roman" w:hAnsi="Times New Roman" w:cs="Times New Roman"/>
          <w:sz w:val="28"/>
          <w:szCs w:val="28"/>
          <w:lang w:val="uz-Cyrl-UZ"/>
        </w:rPr>
        <w:t xml:space="preserve"> </w:t>
      </w:r>
      <w:r w:rsidR="00D013EB" w:rsidRPr="009C58C0">
        <w:rPr>
          <w:rFonts w:ascii="Times New Roman" w:hAnsi="Times New Roman" w:cs="Times New Roman"/>
          <w:sz w:val="28"/>
          <w:szCs w:val="28"/>
          <w:lang w:val="uz-Cyrl-UZ"/>
        </w:rPr>
        <w:t>1-ОП</w:t>
      </w:r>
      <w:r w:rsidR="0051564A" w:rsidRPr="009C58C0">
        <w:rPr>
          <w:rFonts w:ascii="Times New Roman" w:hAnsi="Times New Roman" w:cs="Times New Roman"/>
          <w:sz w:val="28"/>
          <w:szCs w:val="28"/>
          <w:lang w:val="uz-Cyrl-UZ"/>
        </w:rPr>
        <w:t xml:space="preserve">,  Самарқанд ШТБ </w:t>
      </w:r>
      <w:r w:rsidR="00D013EB" w:rsidRPr="009C58C0">
        <w:rPr>
          <w:rFonts w:ascii="Times New Roman" w:hAnsi="Times New Roman" w:cs="Times New Roman"/>
          <w:sz w:val="28"/>
          <w:szCs w:val="28"/>
          <w:lang w:val="uz-Cyrl-UZ"/>
        </w:rPr>
        <w:t>4</w:t>
      </w:r>
      <w:r w:rsidR="0051564A" w:rsidRPr="009C58C0">
        <w:rPr>
          <w:rFonts w:ascii="Times New Roman" w:hAnsi="Times New Roman" w:cs="Times New Roman"/>
          <w:sz w:val="28"/>
          <w:szCs w:val="28"/>
          <w:lang w:val="uz-Cyrl-UZ"/>
        </w:rPr>
        <w:t>-ОП</w:t>
      </w:r>
      <w:r w:rsidR="00D013EB" w:rsidRPr="009C58C0">
        <w:rPr>
          <w:rFonts w:ascii="Times New Roman" w:hAnsi="Times New Roman" w:cs="Times New Roman"/>
          <w:sz w:val="28"/>
          <w:szCs w:val="28"/>
          <w:lang w:val="uz-Cyrl-UZ"/>
        </w:rPr>
        <w:t>, 7-ОП</w:t>
      </w:r>
      <w:r w:rsidR="0051564A" w:rsidRPr="009C58C0">
        <w:rPr>
          <w:rFonts w:ascii="Times New Roman" w:hAnsi="Times New Roman" w:cs="Times New Roman"/>
          <w:sz w:val="28"/>
          <w:szCs w:val="28"/>
          <w:lang w:val="uz-Cyrl-UZ"/>
        </w:rPr>
        <w:t xml:space="preserve"> ларида “Ўзбекистон </w:t>
      </w:r>
      <w:r w:rsidR="0051564A" w:rsidRPr="009C58C0">
        <w:rPr>
          <w:rFonts w:ascii="Times New Roman" w:hAnsi="Times New Roman" w:cs="Times New Roman"/>
          <w:sz w:val="28"/>
          <w:szCs w:val="28"/>
          <w:lang w:val="uz-Cyrl-UZ"/>
        </w:rPr>
        <w:lastRenderedPageBreak/>
        <w:t>Республикаси Президентининг 2025 йил 19 майдаги ПФ–88-сон Фармони ва ПҚ–185-сон қарори ижросини таъминлаш таъминлаш тўғрисида” ги 10-сонли баёни қарорининг 1-бандига мувофиқ  амалга оширилаётган ишлар тўғрисидаги маълумотлар йиғилиб Жамғарма марказий штабига тақдим қилинди</w:t>
      </w:r>
      <w:r w:rsidR="00AD3E62" w:rsidRPr="009C58C0">
        <w:rPr>
          <w:rFonts w:ascii="Times New Roman" w:hAnsi="Times New Roman" w:cs="Times New Roman"/>
          <w:sz w:val="28"/>
          <w:szCs w:val="28"/>
          <w:lang w:val="uz-Cyrl-UZ"/>
        </w:rPr>
        <w:t xml:space="preserve"> </w:t>
      </w:r>
      <w:r w:rsidR="009B7A8C" w:rsidRPr="009C58C0">
        <w:rPr>
          <w:rFonts w:ascii="Times New Roman" w:hAnsi="Times New Roman" w:cs="Times New Roman"/>
          <w:sz w:val="28"/>
          <w:szCs w:val="28"/>
          <w:lang w:val="uz-Cyrl-UZ"/>
        </w:rPr>
        <w:t xml:space="preserve"> </w:t>
      </w:r>
      <w:r w:rsidR="006F1DA6" w:rsidRPr="009C58C0">
        <w:rPr>
          <w:rFonts w:ascii="Times New Roman" w:hAnsi="Times New Roman" w:cs="Times New Roman"/>
          <w:sz w:val="28"/>
          <w:szCs w:val="28"/>
          <w:lang w:val="uz-Cyrl-UZ"/>
        </w:rPr>
        <w:t>(</w:t>
      </w:r>
      <w:r w:rsidR="002F5C45" w:rsidRPr="009C58C0">
        <w:rPr>
          <w:rFonts w:ascii="Times New Roman" w:hAnsi="Times New Roman" w:cs="Times New Roman"/>
          <w:sz w:val="28"/>
          <w:szCs w:val="28"/>
          <w:lang w:val="uz-Cyrl-UZ"/>
        </w:rPr>
        <w:t>Фотосуратлар илова қилинади</w:t>
      </w:r>
      <w:r w:rsidR="006F1DA6" w:rsidRPr="009C58C0">
        <w:rPr>
          <w:rFonts w:ascii="Times New Roman" w:hAnsi="Times New Roman" w:cs="Times New Roman"/>
          <w:sz w:val="28"/>
          <w:szCs w:val="28"/>
          <w:lang w:val="uz-Cyrl-UZ"/>
        </w:rPr>
        <w:t>).</w:t>
      </w:r>
    </w:p>
    <w:p w14:paraId="660A2A87" w14:textId="77777777" w:rsidR="00D85A22" w:rsidRPr="009C58C0" w:rsidRDefault="00565B9F" w:rsidP="00D013EB">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4. </w:t>
      </w:r>
      <w:r w:rsidR="00D013EB" w:rsidRPr="009C58C0">
        <w:rPr>
          <w:rFonts w:ascii="Times New Roman" w:hAnsi="Times New Roman" w:cs="Times New Roman"/>
          <w:sz w:val="28"/>
          <w:szCs w:val="28"/>
          <w:lang w:val="uz-Cyrl-UZ"/>
        </w:rPr>
        <w:t>12 июн куни тажриба-синов лойихаси ўтиши режалаштирилган Булунғур ТТБ   Чуянтепа ОШП,  Иштихон ТТБ КТМП, Янгикент ОШП, Самарқанд ШТБ 11-ОП, 13-ОП ларида “Ўзбекистон Республикаси Президентининг 2025 йил 19 майдаги ПФ–88-сон Фармони ва ПҚ–185-сон қарори ижросини таъминлаш таъминлаш тўғрисида” ги ДТСЖ нинг 10-сонли баёни қарорининг 1-бандига мувофиқ  амалга оширилаётган ишлар тўғрисидаги маълумотлар йиғилиб Жамғарма марказий штабига тақдим қилинди.</w:t>
      </w:r>
    </w:p>
    <w:p w14:paraId="2397CD79" w14:textId="398515AC" w:rsidR="00D013EB" w:rsidRPr="009C58C0" w:rsidRDefault="00D85A22" w:rsidP="00D013EB">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b/>
          <w:bCs/>
          <w:sz w:val="28"/>
          <w:szCs w:val="28"/>
          <w:lang w:val="uz-Cyrl-UZ"/>
        </w:rPr>
        <w:t xml:space="preserve"> </w:t>
      </w:r>
      <w:r w:rsidRPr="009C58C0">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Самарқанд вилояти 2025 йил 1 июлдан тўлиқ Суғурта механизмаларига ўтиши муносабати билан ДТСЖ марказий аппарат ходимлари, худудий филиал ходимлари, ВССБ бошлиғи ва ўринбосарлари, туман/шахар тиббиёт бирлашмаси бошлиқлари ва уларнинг барча ўринбосарлари, бош хисобчилар, бош иқтисодчилар, шифохона бўлим мудирлари, ОП, ОШП мудирлари, IT хамширалар, статистлар</w:t>
      </w:r>
      <w:r w:rsidR="00A91A1C" w:rsidRPr="009C58C0">
        <w:rPr>
          <w:rFonts w:ascii="Times New Roman" w:hAnsi="Times New Roman" w:cs="Times New Roman"/>
          <w:sz w:val="28"/>
          <w:szCs w:val="28"/>
          <w:lang w:val="uz-Cyrl-UZ"/>
        </w:rPr>
        <w:t xml:space="preserve"> иштирокида</w:t>
      </w:r>
      <w:r w:rsidR="002F5C45" w:rsidRPr="009C58C0">
        <w:rPr>
          <w:rFonts w:ascii="Times New Roman" w:hAnsi="Times New Roman" w:cs="Times New Roman"/>
          <w:sz w:val="28"/>
          <w:szCs w:val="28"/>
          <w:lang w:val="uz-Cyrl-UZ"/>
        </w:rPr>
        <w:t xml:space="preserve"> ZOOM платформаси орқали</w:t>
      </w:r>
      <w:r w:rsidR="00A91A1C" w:rsidRPr="009C58C0">
        <w:rPr>
          <w:rFonts w:ascii="Times New Roman" w:hAnsi="Times New Roman" w:cs="Times New Roman"/>
          <w:sz w:val="28"/>
          <w:szCs w:val="28"/>
          <w:lang w:val="uz-Cyrl-UZ"/>
        </w:rPr>
        <w:t xml:space="preserve"> </w:t>
      </w:r>
      <w:r w:rsidR="002F5C45" w:rsidRPr="009C58C0">
        <w:rPr>
          <w:rFonts w:ascii="Times New Roman" w:hAnsi="Times New Roman" w:cs="Times New Roman"/>
          <w:sz w:val="28"/>
          <w:szCs w:val="28"/>
          <w:lang w:val="uz-Cyrl-UZ"/>
        </w:rPr>
        <w:t>Суғурта механизми жорий килинишида тизимда кузатилаётган муаммо ва камчиликларни бартараф этиш юзасидан хисоботлар тахлилига асосан презинтация кўринишида семинар ўтказилди.</w:t>
      </w:r>
      <w:r w:rsidR="00D013EB" w:rsidRPr="009C58C0">
        <w:rPr>
          <w:rFonts w:ascii="Times New Roman" w:hAnsi="Times New Roman" w:cs="Times New Roman"/>
          <w:sz w:val="28"/>
          <w:szCs w:val="28"/>
          <w:lang w:val="uz-Cyrl-UZ"/>
        </w:rPr>
        <w:t>(</w:t>
      </w:r>
      <w:r w:rsidR="00837ABE" w:rsidRPr="009C58C0">
        <w:rPr>
          <w:rFonts w:ascii="Times New Roman" w:hAnsi="Times New Roman" w:cs="Times New Roman"/>
          <w:sz w:val="28"/>
          <w:szCs w:val="28"/>
          <w:lang w:val="uz-Cyrl-UZ"/>
        </w:rPr>
        <w:t>Хисобот</w:t>
      </w:r>
      <w:r w:rsidR="002F5C45" w:rsidRPr="009C58C0">
        <w:rPr>
          <w:rFonts w:ascii="Times New Roman" w:hAnsi="Times New Roman" w:cs="Times New Roman"/>
          <w:sz w:val="28"/>
          <w:szCs w:val="28"/>
          <w:lang w:val="uz-Cyrl-UZ"/>
        </w:rPr>
        <w:t xml:space="preserve"> нусхалари илова қилинади</w:t>
      </w:r>
      <w:r w:rsidR="00D013EB" w:rsidRPr="009C58C0">
        <w:rPr>
          <w:rFonts w:ascii="Times New Roman" w:hAnsi="Times New Roman" w:cs="Times New Roman"/>
          <w:sz w:val="28"/>
          <w:szCs w:val="28"/>
          <w:lang w:val="uz-Cyrl-UZ"/>
        </w:rPr>
        <w:t>).</w:t>
      </w:r>
    </w:p>
    <w:p w14:paraId="00252653" w14:textId="49CC8839" w:rsidR="002F5C45" w:rsidRPr="009C58C0" w:rsidRDefault="00B763BE" w:rsidP="002F5C45">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5</w:t>
      </w:r>
      <w:r w:rsidR="00294EEF" w:rsidRPr="009C58C0">
        <w:rPr>
          <w:rFonts w:ascii="Times New Roman" w:hAnsi="Times New Roman" w:cs="Times New Roman"/>
          <w:sz w:val="28"/>
          <w:szCs w:val="28"/>
          <w:lang w:val="uz-Cyrl-UZ"/>
        </w:rPr>
        <w:t xml:space="preserve">. </w:t>
      </w:r>
      <w:r w:rsidR="00D013EB" w:rsidRPr="009C58C0">
        <w:rPr>
          <w:rFonts w:ascii="Times New Roman" w:hAnsi="Times New Roman" w:cs="Times New Roman"/>
          <w:sz w:val="28"/>
          <w:szCs w:val="28"/>
          <w:lang w:val="uz-Cyrl-UZ"/>
        </w:rPr>
        <w:t>13</w:t>
      </w:r>
      <w:r w:rsidR="00BF369B" w:rsidRPr="009C58C0">
        <w:rPr>
          <w:rFonts w:ascii="Times New Roman" w:hAnsi="Times New Roman" w:cs="Times New Roman"/>
          <w:sz w:val="28"/>
          <w:szCs w:val="28"/>
          <w:lang w:val="uz-Cyrl-UZ"/>
        </w:rPr>
        <w:t xml:space="preserve"> июн куни </w:t>
      </w:r>
      <w:r w:rsidR="002F5C45" w:rsidRPr="009C58C0">
        <w:rPr>
          <w:rFonts w:ascii="Times New Roman" w:hAnsi="Times New Roman" w:cs="Times New Roman"/>
          <w:sz w:val="28"/>
          <w:szCs w:val="28"/>
          <w:lang w:val="uz-Cyrl-UZ"/>
        </w:rPr>
        <w:t xml:space="preserve">тажриба-синов лойихаси ўтиши режалаштирилган Булунғур ТТБ  </w:t>
      </w:r>
      <w:r w:rsidR="00F973AB" w:rsidRPr="009C58C0">
        <w:rPr>
          <w:rFonts w:ascii="Times New Roman" w:hAnsi="Times New Roman" w:cs="Times New Roman"/>
          <w:sz w:val="28"/>
          <w:szCs w:val="28"/>
          <w:lang w:val="uz-Cyrl-UZ"/>
        </w:rPr>
        <w:t>Дўстлик</w:t>
      </w:r>
      <w:r w:rsidR="002F5C45" w:rsidRPr="009C58C0">
        <w:rPr>
          <w:rFonts w:ascii="Times New Roman" w:hAnsi="Times New Roman" w:cs="Times New Roman"/>
          <w:sz w:val="28"/>
          <w:szCs w:val="28"/>
          <w:lang w:val="uz-Cyrl-UZ"/>
        </w:rPr>
        <w:t xml:space="preserve"> ОШП,  Иштихон ТТБ Азамат </w:t>
      </w:r>
      <w:r w:rsidR="00837ABE" w:rsidRPr="009C58C0">
        <w:rPr>
          <w:rFonts w:ascii="Times New Roman" w:hAnsi="Times New Roman" w:cs="Times New Roman"/>
          <w:sz w:val="28"/>
          <w:szCs w:val="28"/>
          <w:lang w:val="uz-Cyrl-UZ"/>
        </w:rPr>
        <w:t>ОШП</w:t>
      </w:r>
      <w:r w:rsidR="002F5C45" w:rsidRPr="009C58C0">
        <w:rPr>
          <w:rFonts w:ascii="Times New Roman" w:hAnsi="Times New Roman" w:cs="Times New Roman"/>
          <w:sz w:val="28"/>
          <w:szCs w:val="28"/>
          <w:lang w:val="uz-Cyrl-UZ"/>
        </w:rPr>
        <w:t xml:space="preserve">, </w:t>
      </w:r>
      <w:r w:rsidR="00837ABE" w:rsidRPr="009C58C0">
        <w:rPr>
          <w:rFonts w:ascii="Times New Roman" w:hAnsi="Times New Roman" w:cs="Times New Roman"/>
          <w:sz w:val="28"/>
          <w:szCs w:val="28"/>
          <w:lang w:val="uz-Cyrl-UZ"/>
        </w:rPr>
        <w:t>Турон</w:t>
      </w:r>
      <w:r w:rsidR="002F5C45" w:rsidRPr="009C58C0">
        <w:rPr>
          <w:rFonts w:ascii="Times New Roman" w:hAnsi="Times New Roman" w:cs="Times New Roman"/>
          <w:sz w:val="28"/>
          <w:szCs w:val="28"/>
          <w:lang w:val="uz-Cyrl-UZ"/>
        </w:rPr>
        <w:t xml:space="preserve"> ОШП, Самарқанд ШТБ </w:t>
      </w:r>
      <w:r w:rsidR="00837ABE" w:rsidRPr="009C58C0">
        <w:rPr>
          <w:rFonts w:ascii="Times New Roman" w:hAnsi="Times New Roman" w:cs="Times New Roman"/>
          <w:sz w:val="28"/>
          <w:szCs w:val="28"/>
          <w:lang w:val="uz-Cyrl-UZ"/>
        </w:rPr>
        <w:t>1</w:t>
      </w:r>
      <w:r w:rsidR="002F5C45" w:rsidRPr="009C58C0">
        <w:rPr>
          <w:rFonts w:ascii="Times New Roman" w:hAnsi="Times New Roman" w:cs="Times New Roman"/>
          <w:sz w:val="28"/>
          <w:szCs w:val="28"/>
          <w:lang w:val="uz-Cyrl-UZ"/>
        </w:rPr>
        <w:t xml:space="preserve">-ОП, </w:t>
      </w:r>
      <w:r w:rsidR="00837ABE" w:rsidRPr="009C58C0">
        <w:rPr>
          <w:rFonts w:ascii="Times New Roman" w:hAnsi="Times New Roman" w:cs="Times New Roman"/>
          <w:sz w:val="28"/>
          <w:szCs w:val="28"/>
          <w:lang w:val="uz-Cyrl-UZ"/>
        </w:rPr>
        <w:t>2</w:t>
      </w:r>
      <w:r w:rsidR="002F5C45" w:rsidRPr="009C58C0">
        <w:rPr>
          <w:rFonts w:ascii="Times New Roman" w:hAnsi="Times New Roman" w:cs="Times New Roman"/>
          <w:sz w:val="28"/>
          <w:szCs w:val="28"/>
          <w:lang w:val="uz-Cyrl-UZ"/>
        </w:rPr>
        <w:t>-ОП ларида “Ўзбекистон Республикаси Президентининг 2025 йил 19 майдаги ПФ–88-сон Фармони ва ПҚ–185-сон қарори ижросини таъминлаш таъминлаш тўғрисида” ги ДТСЖ нинг 10-сонли баёни қарорининг 1-бандига мувофиқ  амалга оширилаётган ишлар тўғрисидаги маълумотлар йиғилиб Жамғарма марказий штабига тақдим қилинди.</w:t>
      </w:r>
    </w:p>
    <w:p w14:paraId="780EC5D4" w14:textId="5D163909" w:rsidR="00A53ABD" w:rsidRPr="009C58C0" w:rsidRDefault="00A53ABD" w:rsidP="002F5C45">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  </w:t>
      </w:r>
      <w:r w:rsidR="00BB0940" w:rsidRPr="009C58C0">
        <w:rPr>
          <w:rFonts w:ascii="Times New Roman" w:hAnsi="Times New Roman" w:cs="Times New Roman"/>
          <w:sz w:val="28"/>
          <w:szCs w:val="28"/>
          <w:lang w:val="uz-Cyrl-UZ"/>
        </w:rPr>
        <w:t>Вилоят кўп тармоқли тиббиёт марказида</w:t>
      </w:r>
      <w:r w:rsidRPr="009C58C0">
        <w:rPr>
          <w:rFonts w:ascii="Times New Roman" w:hAnsi="Times New Roman" w:cs="Times New Roman"/>
          <w:sz w:val="28"/>
          <w:szCs w:val="28"/>
          <w:lang w:val="uz-Cyrl-UZ"/>
        </w:rPr>
        <w:t xml:space="preserve">  </w:t>
      </w:r>
      <w:r w:rsidR="00BB0940" w:rsidRPr="009C58C0">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даволанган беморларни электрон тизимга расмийлаштириш тартиби, электрон йўлланма орқали беморларни қабул қилиш,  ХКТ-10 бўйича ташхисларни кодлаш, даволаш профилактика муассасаларини молиялаштиришга ажратилган маблағларни 15 фоизини даволанганлик ҳолатидан келиб чиқиб тўлаш, бўйича мухокамалар ўтказилиб, тавсиялар берилди.  (Фотосуратлар илова қилинади).</w:t>
      </w:r>
    </w:p>
    <w:p w14:paraId="6313BFA6" w14:textId="445E08F6" w:rsidR="0086169F" w:rsidRPr="009C58C0" w:rsidRDefault="00820C6F" w:rsidP="005411EC">
      <w:pPr>
        <w:spacing w:after="0" w:line="240" w:lineRule="auto"/>
        <w:ind w:firstLine="851"/>
        <w:jc w:val="both"/>
        <w:rPr>
          <w:rFonts w:ascii="Times New Roman" w:hAnsi="Times New Roman" w:cs="Times New Roman"/>
          <w:b/>
          <w:i/>
          <w:sz w:val="28"/>
          <w:szCs w:val="28"/>
          <w:lang w:val="uz-Cyrl-UZ"/>
        </w:rPr>
      </w:pPr>
      <w:r w:rsidRPr="009C58C0">
        <w:rPr>
          <w:rFonts w:ascii="Times New Roman" w:hAnsi="Times New Roman" w:cs="Times New Roman"/>
          <w:sz w:val="28"/>
          <w:szCs w:val="28"/>
          <w:lang w:val="uz-Cyrl-UZ"/>
        </w:rPr>
        <w:t xml:space="preserve"> </w:t>
      </w:r>
      <w:r w:rsidR="008717F2" w:rsidRPr="009C58C0">
        <w:rPr>
          <w:rFonts w:ascii="Times New Roman" w:hAnsi="Times New Roman" w:cs="Times New Roman"/>
          <w:b/>
          <w:i/>
          <w:sz w:val="28"/>
          <w:szCs w:val="28"/>
          <w:lang w:val="uz-Cyrl-UZ"/>
        </w:rPr>
        <w:t>II. Молия-иқтисод бўлими томонидан амалга оширилган ишлар</w:t>
      </w:r>
    </w:p>
    <w:p w14:paraId="3FA64EA9" w14:textId="77777777" w:rsidR="00820C6F" w:rsidRPr="009C58C0" w:rsidRDefault="00820C6F" w:rsidP="00820C6F">
      <w:pPr>
        <w:pStyle w:val="a4"/>
        <w:numPr>
          <w:ilvl w:val="0"/>
          <w:numId w:val="7"/>
        </w:numPr>
        <w:spacing w:after="0"/>
        <w:ind w:left="142" w:firstLine="425"/>
        <w:jc w:val="both"/>
        <w:rPr>
          <w:rFonts w:ascii="Times New Roman" w:eastAsia="Times New Roman" w:hAnsi="Times New Roman" w:cs="Times New Roman"/>
          <w:color w:val="000000"/>
          <w:sz w:val="28"/>
          <w:szCs w:val="28"/>
          <w:lang w:val="uz-Cyrl-UZ" w:eastAsia="ru-RU"/>
        </w:rPr>
      </w:pPr>
      <w:r w:rsidRPr="009C58C0">
        <w:rPr>
          <w:rFonts w:ascii="Times New Roman" w:eastAsia="Times New Roman" w:hAnsi="Times New Roman" w:cs="Times New Roman"/>
          <w:color w:val="000000"/>
          <w:sz w:val="28"/>
          <w:szCs w:val="28"/>
          <w:lang w:val="uz-Cyrl-UZ" w:eastAsia="ru-RU"/>
        </w:rPr>
        <w:t xml:space="preserve">Давлат тиббий суғуртаси жамғармаси томонидан Соғлиқни сақлаш вазирлигининг топшириғига асосан Пайариқ туман тиббиёт бирлашмаси ҳамда “RASULOV SHIFO SERVIS” МЧЖ ўртасида 2024 йил сентябрь-декабрь ойларида лаборатория бўйича кўрсатилган аутсорсинг хизматлари тўғрисида </w:t>
      </w:r>
      <w:r w:rsidRPr="009C58C0">
        <w:rPr>
          <w:rFonts w:ascii="Times New Roman" w:eastAsia="Times New Roman" w:hAnsi="Times New Roman" w:cs="Times New Roman"/>
          <w:color w:val="000000"/>
          <w:sz w:val="28"/>
          <w:szCs w:val="28"/>
          <w:lang w:val="uz-Cyrl-UZ" w:eastAsia="ru-RU"/>
        </w:rPr>
        <w:lastRenderedPageBreak/>
        <w:t>01.01.2025 йил холатига тузилган икки томонлама солиштирма далолатномага кўра юзага келган қарздорликни хаққонийлиги юзасидан ўрганиш ўтказилди. Ўрганиш тадбири давомида тўпланган хужжатлар Ўзбекистон Республикаси бош прокуратурасининг 2025 йил 21 майдаги 10.1/3-23628/25-сонли хатига асосан Бош прокуратура ва Соғлиқни сақлаш вазирлиги ўртасида 15.01.2021 йилда тузилган “Соғлиқни сақлаш соҳаларида қонунийликни таъминлаш бўйича ҳамкорлик тўғрисида тартиб” асосида расмийлаштирилмаганлиги сабабли қайтарилган хужжатлар хафтанинг душанба-сешанба куни пайариқ туманида қайта ўрганиш ўтказилди.</w:t>
      </w:r>
    </w:p>
    <w:p w14:paraId="6A24816F" w14:textId="77777777" w:rsidR="00820C6F" w:rsidRPr="009C58C0" w:rsidRDefault="00820C6F" w:rsidP="00820C6F">
      <w:pPr>
        <w:pStyle w:val="a4"/>
        <w:numPr>
          <w:ilvl w:val="0"/>
          <w:numId w:val="7"/>
        </w:numPr>
        <w:ind w:left="142" w:firstLine="425"/>
        <w:jc w:val="both"/>
        <w:rPr>
          <w:rFonts w:ascii="Times New Roman" w:eastAsia="Times New Roman" w:hAnsi="Times New Roman" w:cs="Times New Roman"/>
          <w:color w:val="000000"/>
          <w:sz w:val="28"/>
          <w:szCs w:val="28"/>
          <w:lang w:val="uz-Cyrl-UZ" w:eastAsia="ru-RU"/>
        </w:rPr>
      </w:pPr>
      <w:r w:rsidRPr="009C58C0">
        <w:rPr>
          <w:rFonts w:ascii="Times New Roman" w:eastAsia="Times New Roman" w:hAnsi="Times New Roman" w:cs="Times New Roman"/>
          <w:color w:val="000000"/>
          <w:sz w:val="28"/>
          <w:szCs w:val="28"/>
          <w:lang w:val="uz-Cyrl-UZ" w:eastAsia="ru-RU"/>
        </w:rPr>
        <w:t>Хафтанинг чоршанба-пайшанба кунлари Ўзбекистон Республикаси Бош прокуратурасининг 2025 йил 29-майдаги 10.1/ 3-23628/25 сонли хатига жавоб хати киритилди.</w:t>
      </w:r>
    </w:p>
    <w:p w14:paraId="15866993" w14:textId="77777777" w:rsidR="00820C6F" w:rsidRPr="009C58C0" w:rsidRDefault="00820C6F" w:rsidP="00820C6F">
      <w:pPr>
        <w:pStyle w:val="a4"/>
        <w:numPr>
          <w:ilvl w:val="0"/>
          <w:numId w:val="7"/>
        </w:numPr>
        <w:ind w:left="142" w:firstLine="284"/>
        <w:jc w:val="both"/>
        <w:rPr>
          <w:rFonts w:ascii="Times New Roman" w:eastAsia="Times New Roman" w:hAnsi="Times New Roman" w:cs="Times New Roman"/>
          <w:color w:val="000000"/>
          <w:sz w:val="28"/>
          <w:szCs w:val="28"/>
          <w:lang w:val="uz-Cyrl-UZ" w:eastAsia="ru-RU"/>
        </w:rPr>
      </w:pPr>
      <w:r w:rsidRPr="009C58C0">
        <w:rPr>
          <w:rFonts w:ascii="Times New Roman" w:eastAsia="Times New Roman" w:hAnsi="Times New Roman" w:cs="Times New Roman"/>
          <w:color w:val="000000"/>
          <w:sz w:val="28"/>
          <w:szCs w:val="28"/>
          <w:lang w:val="uz-Cyrl-UZ" w:eastAsia="ru-RU"/>
        </w:rPr>
        <w:t xml:space="preserve">Самарқанд шахар тиббиёт бирлашмасининг 2025 йил 29-майдаги </w:t>
      </w:r>
      <w:r w:rsidRPr="009C58C0">
        <w:rPr>
          <w:rFonts w:ascii="Times New Roman" w:eastAsia="Times New Roman" w:hAnsi="Times New Roman" w:cs="Times New Roman"/>
          <w:color w:val="000000"/>
          <w:sz w:val="28"/>
          <w:szCs w:val="28"/>
          <w:lang w:val="uz-Cyrl-UZ" w:eastAsia="ru-RU"/>
        </w:rPr>
        <w:br/>
        <w:t xml:space="preserve">       02-13/412-сонли хатингизга жавоб хати киритилди.</w:t>
      </w:r>
    </w:p>
    <w:p w14:paraId="608CF59B" w14:textId="77777777" w:rsidR="00820C6F" w:rsidRPr="009C58C0" w:rsidRDefault="00820C6F" w:rsidP="00820C6F">
      <w:pPr>
        <w:pStyle w:val="a4"/>
        <w:numPr>
          <w:ilvl w:val="0"/>
          <w:numId w:val="7"/>
        </w:numPr>
        <w:ind w:left="142" w:firstLine="284"/>
        <w:jc w:val="both"/>
        <w:rPr>
          <w:rFonts w:ascii="Times New Roman" w:eastAsia="Times New Roman" w:hAnsi="Times New Roman" w:cs="Times New Roman"/>
          <w:color w:val="000000"/>
          <w:sz w:val="28"/>
          <w:szCs w:val="28"/>
          <w:lang w:val="uz-Cyrl-UZ" w:eastAsia="ru-RU"/>
        </w:rPr>
      </w:pPr>
      <w:r w:rsidRPr="009C58C0">
        <w:rPr>
          <w:rFonts w:ascii="Times New Roman" w:eastAsia="Times New Roman" w:hAnsi="Times New Roman" w:cs="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1AB726E9" w14:textId="77777777" w:rsidR="00820C6F" w:rsidRPr="009C58C0" w:rsidRDefault="00820C6F" w:rsidP="00820C6F">
      <w:pPr>
        <w:pStyle w:val="a4"/>
        <w:numPr>
          <w:ilvl w:val="0"/>
          <w:numId w:val="7"/>
        </w:numPr>
        <w:ind w:left="142" w:firstLine="284"/>
        <w:jc w:val="both"/>
        <w:rPr>
          <w:rFonts w:ascii="Times New Roman" w:eastAsia="Times New Roman" w:hAnsi="Times New Roman" w:cs="Times New Roman"/>
          <w:color w:val="000000"/>
          <w:sz w:val="28"/>
          <w:szCs w:val="28"/>
          <w:lang w:val="uz-Cyrl-UZ" w:eastAsia="ru-RU"/>
        </w:rPr>
      </w:pPr>
      <w:r w:rsidRPr="009C58C0">
        <w:rPr>
          <w:rFonts w:ascii="Times New Roman" w:eastAsia="Times New Roman" w:hAnsi="Times New Roman" w:cs="Times New Roman"/>
          <w:color w:val="000000"/>
          <w:sz w:val="28"/>
          <w:szCs w:val="28"/>
          <w:lang w:val="uz-Cyrl-UZ" w:eastAsia="ru-RU"/>
        </w:rPr>
        <w:t>Хафтанинг Душанба, Чоршанба ва жума кунлари 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 ги 10-сонли баёни қарорининг 1-бандига мувофиқ Лойиха дорасида танланган туман ва шаҳарларда амалга оширилаётган ишларнинг натижалари тўғрисидаги маълумотларни йиғиш учун намунавий саволномага асосан вилоятдаги Иштихон ва Булунғур туман тиббиёт бирлшмаларига қарашли 14 та оилавий поликлиникалар ва оилавий шифокорлик пунктларига ташриф буюрилиб, ўрганиш ўткалилиб маълумотлар жамғармага киритилди.</w:t>
      </w:r>
    </w:p>
    <w:p w14:paraId="7F5C65D3" w14:textId="77777777" w:rsidR="00820C6F" w:rsidRPr="009C58C0" w:rsidRDefault="00820C6F" w:rsidP="00820C6F">
      <w:pPr>
        <w:pStyle w:val="a4"/>
        <w:numPr>
          <w:ilvl w:val="0"/>
          <w:numId w:val="7"/>
        </w:numPr>
        <w:ind w:left="142" w:firstLine="284"/>
        <w:jc w:val="both"/>
        <w:rPr>
          <w:rFonts w:ascii="Times New Roman" w:eastAsia="Times New Roman" w:hAnsi="Times New Roman" w:cs="Times New Roman"/>
          <w:color w:val="000000"/>
          <w:sz w:val="28"/>
          <w:szCs w:val="28"/>
          <w:lang w:val="uz-Cyrl-UZ" w:eastAsia="ru-RU"/>
        </w:rPr>
      </w:pPr>
      <w:r w:rsidRPr="009C58C0">
        <w:rPr>
          <w:rFonts w:ascii="Times New Roman" w:eastAsia="Times New Roman" w:hAnsi="Times New Roman" w:cs="Times New Roman"/>
          <w:color w:val="000000"/>
          <w:sz w:val="28"/>
          <w:szCs w:val="28"/>
          <w:lang w:val="uz-Cyrl-UZ" w:eastAsia="ru-RU"/>
        </w:rPr>
        <w:t>Хафтанинг пайшанба куни Жомбой туман тиббиёт бирлашмасида ўтказилган мониторинг натижаси ўрганиш маълумотлари тузилиб, вилоят Соғлмқни сақлаш бошқарсмасига маълумот учун тақдим қилинди.</w:t>
      </w:r>
    </w:p>
    <w:p w14:paraId="16BB3DCD" w14:textId="77777777" w:rsidR="00820C6F" w:rsidRPr="009C58C0" w:rsidRDefault="00820C6F" w:rsidP="00820C6F">
      <w:pPr>
        <w:pStyle w:val="a4"/>
        <w:numPr>
          <w:ilvl w:val="0"/>
          <w:numId w:val="7"/>
        </w:numPr>
        <w:ind w:left="142" w:firstLine="284"/>
        <w:jc w:val="both"/>
        <w:rPr>
          <w:rFonts w:ascii="Times New Roman" w:eastAsia="Times New Roman" w:hAnsi="Times New Roman" w:cs="Times New Roman"/>
          <w:color w:val="000000"/>
          <w:sz w:val="28"/>
          <w:szCs w:val="28"/>
          <w:lang w:val="uz-Cyrl-UZ" w:eastAsia="ru-RU"/>
        </w:rPr>
      </w:pPr>
      <w:r w:rsidRPr="009C58C0">
        <w:rPr>
          <w:rFonts w:ascii="Times New Roman" w:eastAsia="Times New Roman" w:hAnsi="Times New Roman" w:cs="Times New Roman"/>
          <w:color w:val="000000"/>
          <w:sz w:val="28"/>
          <w:szCs w:val="28"/>
          <w:lang w:val="uz-Cyrl-UZ" w:eastAsia="ru-RU"/>
        </w:rPr>
        <w:t>Ўзбекистон Республикаси Вазирлар Маҳкамасининг 2024 йил 17 июлдаги "Ўзбекистон Республикаси Ҳукуматининг айрим қарорларига автомобиль йўлларида ҳаракат хавфсизлигини таъминлашга қаратилган ўзгартириш ва қўшимчалар киритиш тўғрисида" 429-сон қарори бўйича тез тиббий ёрдам автомобилларига бериладиган рақамлар ва уларга сарфланадиган маблағлар тўғрисидаги маълумот жамғармага юуборилди.</w:t>
      </w:r>
    </w:p>
    <w:p w14:paraId="283E958D" w14:textId="77777777" w:rsidR="00820C6F" w:rsidRPr="009C58C0" w:rsidRDefault="00820C6F" w:rsidP="00820C6F">
      <w:pPr>
        <w:pStyle w:val="a4"/>
        <w:numPr>
          <w:ilvl w:val="0"/>
          <w:numId w:val="7"/>
        </w:numPr>
        <w:ind w:left="142" w:firstLine="284"/>
        <w:jc w:val="both"/>
        <w:rPr>
          <w:rFonts w:ascii="Times New Roman" w:eastAsia="Times New Roman" w:hAnsi="Times New Roman" w:cs="Times New Roman"/>
          <w:color w:val="000000"/>
          <w:sz w:val="28"/>
          <w:szCs w:val="28"/>
          <w:lang w:val="uz-Cyrl-UZ" w:eastAsia="ru-RU"/>
        </w:rPr>
      </w:pPr>
      <w:r w:rsidRPr="009C58C0">
        <w:rPr>
          <w:rFonts w:ascii="Times New Roman" w:eastAsia="Times New Roman" w:hAnsi="Times New Roman" w:cs="Times New Roman"/>
          <w:color w:val="000000"/>
          <w:sz w:val="28"/>
          <w:szCs w:val="28"/>
          <w:lang w:val="uz-Cyrl-UZ" w:eastAsia="ru-RU"/>
        </w:rPr>
        <w:t>Тиббиётдаги ислохотлар ва уларнинг натижадорлигини мувофишаштирувчи Штаб йиғилишининг 4-сонли БАЁНИ ижроси бўйича Самарқанд вилоят кўп тармоқли тиббиёт марказида шошилинч қабул бўлими (EMERGENCY DEPARTMENT) ни ташкил этишда амалга ошириладиган ишлар юзасидан чора-тадбирлар режаси ишлаб чиқилди.</w:t>
      </w:r>
    </w:p>
    <w:p w14:paraId="03FBFEEB" w14:textId="77777777" w:rsidR="00820C6F" w:rsidRPr="009C58C0" w:rsidRDefault="00820C6F" w:rsidP="00820C6F">
      <w:pPr>
        <w:pStyle w:val="a4"/>
        <w:numPr>
          <w:ilvl w:val="0"/>
          <w:numId w:val="7"/>
        </w:numPr>
        <w:ind w:left="142" w:firstLine="284"/>
        <w:jc w:val="both"/>
        <w:rPr>
          <w:rFonts w:ascii="Times New Roman" w:eastAsia="Times New Roman" w:hAnsi="Times New Roman" w:cs="Times New Roman"/>
          <w:color w:val="000000"/>
          <w:sz w:val="28"/>
          <w:szCs w:val="28"/>
          <w:lang w:val="uz-Cyrl-UZ" w:eastAsia="ru-RU"/>
        </w:rPr>
      </w:pPr>
      <w:r w:rsidRPr="009C58C0">
        <w:rPr>
          <w:rFonts w:ascii="Times New Roman" w:eastAsia="Times New Roman" w:hAnsi="Times New Roman" w:cs="Times New Roman"/>
          <w:color w:val="000000"/>
          <w:sz w:val="28"/>
          <w:szCs w:val="28"/>
          <w:lang w:val="uz-Cyrl-UZ" w:eastAsia="ru-RU"/>
        </w:rPr>
        <w:t xml:space="preserve">Самарқанд вилоятидаги хар бир даволанган ҳолат учун тўлов асосида молиялаштирилиши белгиланган тиббиёт муассасаларининг ушбу мақсад </w:t>
      </w:r>
      <w:r w:rsidRPr="009C58C0">
        <w:rPr>
          <w:rFonts w:ascii="Times New Roman" w:eastAsia="Times New Roman" w:hAnsi="Times New Roman" w:cs="Times New Roman"/>
          <w:color w:val="000000"/>
          <w:sz w:val="28"/>
          <w:szCs w:val="28"/>
          <w:lang w:val="uz-Cyrl-UZ" w:eastAsia="ru-RU"/>
        </w:rPr>
        <w:lastRenderedPageBreak/>
        <w:t>учун чегириб қолинган маблағларни базавий ставка миқдоридан келиб чиқиб килинган тегишли ҳисоб-китоблар.</w:t>
      </w:r>
    </w:p>
    <w:p w14:paraId="756F35CA" w14:textId="77777777" w:rsidR="00820C6F" w:rsidRPr="009C58C0" w:rsidRDefault="00820C6F" w:rsidP="00820C6F">
      <w:pPr>
        <w:pStyle w:val="a4"/>
        <w:numPr>
          <w:ilvl w:val="0"/>
          <w:numId w:val="7"/>
        </w:numPr>
        <w:ind w:left="142" w:firstLine="142"/>
        <w:jc w:val="both"/>
        <w:rPr>
          <w:rFonts w:ascii="Times New Roman" w:eastAsia="Times New Roman" w:hAnsi="Times New Roman" w:cs="Times New Roman"/>
          <w:color w:val="000000"/>
          <w:sz w:val="28"/>
          <w:szCs w:val="28"/>
          <w:lang w:val="uz-Cyrl-UZ" w:eastAsia="ru-RU"/>
        </w:rPr>
      </w:pPr>
      <w:r w:rsidRPr="009C58C0">
        <w:rPr>
          <w:rFonts w:ascii="Times New Roman" w:eastAsia="Times New Roman" w:hAnsi="Times New Roman" w:cs="Times New Roman"/>
          <w:color w:val="000000"/>
          <w:sz w:val="28"/>
          <w:szCs w:val="28"/>
          <w:lang w:val="uz-Cyrl-UZ" w:eastAsia="ru-RU"/>
        </w:rPr>
        <w:t>Самарқанд шахар ТТБ, Иштихон туман ТТБ ва Булунғур туман ТТБ ларнинг Туман (шаҳар) таркибидаги туман (шахар) шифохоналари тиббиёт, фармацевт ва бошқа ходимларининг штат меъёрлари ишлаб чиқилиб жамғармага тақдим қилинди.</w:t>
      </w:r>
    </w:p>
    <w:p w14:paraId="466F7DF8" w14:textId="77777777" w:rsidR="00820C6F" w:rsidRPr="009C58C0" w:rsidRDefault="00820C6F" w:rsidP="00820C6F">
      <w:pPr>
        <w:pStyle w:val="a4"/>
        <w:numPr>
          <w:ilvl w:val="0"/>
          <w:numId w:val="7"/>
        </w:numPr>
        <w:ind w:left="142" w:firstLine="142"/>
        <w:jc w:val="both"/>
        <w:rPr>
          <w:rFonts w:ascii="Times New Roman" w:eastAsia="Times New Roman" w:hAnsi="Times New Roman" w:cs="Times New Roman"/>
          <w:color w:val="000000"/>
          <w:sz w:val="28"/>
          <w:szCs w:val="28"/>
          <w:lang w:val="uz-Cyrl-UZ" w:eastAsia="ru-RU"/>
        </w:rPr>
      </w:pPr>
      <w:r w:rsidRPr="009C58C0">
        <w:rPr>
          <w:rFonts w:ascii="Times New Roman" w:eastAsia="Times New Roman" w:hAnsi="Times New Roman" w:cs="Times New Roman"/>
          <w:color w:val="000000"/>
          <w:sz w:val="28"/>
          <w:szCs w:val="28"/>
          <w:lang w:val="uz-Cyrl-UZ" w:eastAsia="ru-RU"/>
        </w:rPr>
        <w:t>Самарқанд шахар ТТБ, Иштихон туман ТТБ ва Булунғур туман ТТБлар таркибидаги БТСЁ ларидаги мавжуд штат бирликлари тўғрисида, БТСЁ ларга бириктирилган аҳоли сони, ёши, жинси тўғрисида, БТСЁ ларнинг тиббий асбоб ускуна ҳамда жиҳозлар билан таъминланганлиги тўғрисида ва БТСЁ лари бўйича умумий маълумотлари жамғармага тақдим қилинди.</w:t>
      </w:r>
    </w:p>
    <w:p w14:paraId="724D0D50" w14:textId="7DA34460" w:rsidR="008717F2" w:rsidRPr="009C58C0" w:rsidRDefault="008717F2" w:rsidP="00E43636">
      <w:pPr>
        <w:pStyle w:val="a4"/>
        <w:spacing w:after="0" w:line="240" w:lineRule="auto"/>
        <w:ind w:left="709"/>
        <w:jc w:val="center"/>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 xml:space="preserve">III. </w:t>
      </w:r>
      <w:r w:rsidR="00E43636" w:rsidRPr="009C58C0">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769D5F03" w14:textId="39A77984" w:rsidR="00C82CFE" w:rsidRPr="009C58C0" w:rsidRDefault="00C82CFE" w:rsidP="00306F55">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sidRPr="009C58C0">
        <w:rPr>
          <w:rFonts w:ascii="Times New Roman" w:hAnsi="Times New Roman" w:cs="Times New Roman"/>
          <w:sz w:val="28"/>
          <w:szCs w:val="28"/>
          <w:lang w:val="uz-Cyrl-UZ"/>
        </w:rPr>
        <w:t xml:space="preserve">2025 йил </w:t>
      </w:r>
      <w:r w:rsidR="00661514" w:rsidRPr="009C58C0">
        <w:rPr>
          <w:rFonts w:ascii="Times New Roman" w:hAnsi="Times New Roman" w:cs="Times New Roman"/>
          <w:sz w:val="28"/>
          <w:szCs w:val="28"/>
          <w:lang w:val="uz-Cyrl-UZ"/>
        </w:rPr>
        <w:t>13</w:t>
      </w:r>
      <w:r w:rsidR="00113635" w:rsidRPr="009C58C0">
        <w:rPr>
          <w:rFonts w:ascii="Times New Roman" w:hAnsi="Times New Roman" w:cs="Times New Roman"/>
          <w:sz w:val="28"/>
          <w:szCs w:val="28"/>
          <w:lang w:val="uz-Cyrl-UZ"/>
        </w:rPr>
        <w:t xml:space="preserve"> июн</w:t>
      </w:r>
      <w:r w:rsidRPr="009C58C0">
        <w:rPr>
          <w:rFonts w:ascii="Times New Roman" w:hAnsi="Times New Roman" w:cs="Times New Roman"/>
          <w:sz w:val="28"/>
          <w:szCs w:val="28"/>
          <w:lang w:val="uz-Cyrl-UZ"/>
        </w:rPr>
        <w:t xml:space="preserve"> холатига  жами 16 та  туман (шахар) муассасаларининг барчасига жумладан</w:t>
      </w:r>
      <w:r w:rsidR="00CB4DFA" w:rsidRPr="009C58C0">
        <w:rPr>
          <w:rFonts w:ascii="Times New Roman" w:hAnsi="Times New Roman" w:cs="Times New Roman"/>
          <w:sz w:val="28"/>
          <w:szCs w:val="28"/>
          <w:lang w:val="uz-Cyrl-UZ"/>
        </w:rPr>
        <w:t>:</w:t>
      </w:r>
      <w:r w:rsidRPr="009C58C0">
        <w:rPr>
          <w:rFonts w:ascii="Times New Roman" w:hAnsi="Times New Roman" w:cs="Times New Roman"/>
          <w:sz w:val="28"/>
          <w:szCs w:val="28"/>
          <w:lang w:val="uz-Cyrl-UZ"/>
        </w:rPr>
        <w:t xml:space="preserve"> </w:t>
      </w:r>
      <w:r w:rsidR="00CB4DFA"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удудлардаги 244 та бирламчи тиббий муассасаларга шартнома асосида 342 та </w:t>
      </w:r>
      <w:r w:rsidR="00CB4DFA" w:rsidRPr="009C58C0">
        <w:rPr>
          <w:rFonts w:ascii="Times New Roman" w:hAnsi="Times New Roman" w:cs="Times New Roman"/>
          <w:sz w:val="28"/>
          <w:szCs w:val="28"/>
          <w:lang w:val="uz-Cyrl-UZ"/>
        </w:rPr>
        <w:t>д</w:t>
      </w:r>
      <w:r w:rsidRPr="009C58C0">
        <w:rPr>
          <w:rFonts w:ascii="Times New Roman" w:hAnsi="Times New Roman" w:cs="Times New Roman"/>
          <w:sz w:val="28"/>
          <w:szCs w:val="28"/>
          <w:lang w:val="uz-Cyrl-UZ"/>
        </w:rPr>
        <w:t>орихоналар бириктирилиб, шартнома</w:t>
      </w:r>
      <w:r w:rsidR="00CB4DFA" w:rsidRPr="009C58C0">
        <w:rPr>
          <w:rFonts w:ascii="Times New Roman" w:hAnsi="Times New Roman" w:cs="Times New Roman"/>
          <w:sz w:val="28"/>
          <w:szCs w:val="28"/>
          <w:lang w:val="uz-Cyrl-UZ"/>
        </w:rPr>
        <w:t>лар</w:t>
      </w:r>
      <w:r w:rsidRPr="009C58C0">
        <w:rPr>
          <w:rFonts w:ascii="Times New Roman" w:hAnsi="Times New Roman" w:cs="Times New Roman"/>
          <w:sz w:val="28"/>
          <w:szCs w:val="28"/>
          <w:lang w:val="uz-Cyrl-UZ"/>
        </w:rPr>
        <w:t xml:space="preserve"> тузилган. Реимбурсация б</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йича </w:t>
      </w:r>
      <w:r w:rsidR="00113635" w:rsidRPr="009C58C0">
        <w:rPr>
          <w:rFonts w:ascii="Times New Roman" w:hAnsi="Times New Roman" w:cs="Times New Roman"/>
          <w:sz w:val="28"/>
          <w:szCs w:val="28"/>
          <w:lang w:val="uz-Cyrl-UZ"/>
        </w:rPr>
        <w:t>июн</w:t>
      </w:r>
      <w:r w:rsidRPr="009C58C0">
        <w:rPr>
          <w:rFonts w:ascii="Times New Roman" w:hAnsi="Times New Roman" w:cs="Times New Roman"/>
          <w:sz w:val="28"/>
          <w:szCs w:val="28"/>
          <w:lang w:val="uz-Cyrl-UZ"/>
        </w:rPr>
        <w:t xml:space="preserve"> ойига </w:t>
      </w:r>
      <w:r w:rsidR="00113635" w:rsidRPr="009C58C0">
        <w:rPr>
          <w:rFonts w:ascii="Times New Roman" w:hAnsi="Times New Roman" w:cs="Times New Roman"/>
          <w:sz w:val="28"/>
          <w:szCs w:val="28"/>
          <w:lang w:val="uz-Cyrl-UZ"/>
        </w:rPr>
        <w:t>5</w:t>
      </w:r>
      <w:r w:rsidR="00661514" w:rsidRPr="009C58C0">
        <w:rPr>
          <w:rFonts w:ascii="Times New Roman" w:hAnsi="Times New Roman" w:cs="Times New Roman"/>
          <w:sz w:val="28"/>
          <w:szCs w:val="28"/>
          <w:lang w:val="uz-Cyrl-UZ"/>
        </w:rPr>
        <w:t>90</w:t>
      </w:r>
      <w:r w:rsidRPr="009C58C0">
        <w:rPr>
          <w:rFonts w:ascii="Times New Roman" w:hAnsi="Times New Roman" w:cs="Times New Roman"/>
          <w:sz w:val="28"/>
          <w:szCs w:val="28"/>
          <w:lang w:val="uz-Cyrl-UZ"/>
        </w:rPr>
        <w:t>.000.000 млн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м</w:t>
      </w:r>
      <w:r w:rsidR="00CB4DFA" w:rsidRPr="009C58C0">
        <w:rPr>
          <w:rFonts w:ascii="Times New Roman" w:hAnsi="Times New Roman" w:cs="Times New Roman"/>
          <w:sz w:val="28"/>
          <w:szCs w:val="28"/>
          <w:lang w:val="uz-Cyrl-UZ"/>
        </w:rPr>
        <w:t xml:space="preserve"> маблағ режалаштирилган.</w:t>
      </w:r>
      <w:r w:rsidRPr="009C58C0">
        <w:rPr>
          <w:rFonts w:ascii="Times New Roman" w:hAnsi="Times New Roman" w:cs="Times New Roman"/>
          <w:sz w:val="28"/>
          <w:szCs w:val="28"/>
          <w:lang w:val="uz-Cyrl-UZ"/>
        </w:rPr>
        <w:t xml:space="preserve"> </w:t>
      </w:r>
      <w:r w:rsidR="00F62024" w:rsidRPr="009C58C0">
        <w:rPr>
          <w:rFonts w:ascii="Times New Roman" w:hAnsi="Times New Roman" w:cs="Times New Roman"/>
          <w:sz w:val="28"/>
          <w:szCs w:val="28"/>
          <w:lang w:val="uz-Cyrl-UZ"/>
        </w:rPr>
        <w:t xml:space="preserve">Ҳафта давомида </w:t>
      </w:r>
      <w:r w:rsidRPr="009C58C0">
        <w:rPr>
          <w:rFonts w:ascii="Times New Roman" w:hAnsi="Times New Roman" w:cs="Times New Roman"/>
          <w:sz w:val="28"/>
          <w:szCs w:val="28"/>
          <w:lang w:val="uz-Cyrl-UZ"/>
        </w:rPr>
        <w:t xml:space="preserve">беморларга </w:t>
      </w:r>
      <w:r w:rsidR="00661514" w:rsidRPr="009C58C0">
        <w:rPr>
          <w:rFonts w:ascii="Times New Roman" w:hAnsi="Times New Roman" w:cs="Times New Roman"/>
          <w:sz w:val="28"/>
          <w:szCs w:val="28"/>
          <w:lang w:val="uz-Cyrl-UZ"/>
        </w:rPr>
        <w:t>2007</w:t>
      </w:r>
      <w:r w:rsidRPr="009C58C0">
        <w:rPr>
          <w:rFonts w:ascii="Times New Roman" w:hAnsi="Times New Roman" w:cs="Times New Roman"/>
          <w:sz w:val="28"/>
          <w:szCs w:val="28"/>
          <w:lang w:val="uz-Cyrl-UZ"/>
        </w:rPr>
        <w:t xml:space="preserve"> та  жами </w:t>
      </w:r>
      <w:r w:rsidR="00661514" w:rsidRPr="009C58C0">
        <w:rPr>
          <w:rFonts w:ascii="Times New Roman" w:hAnsi="Times New Roman" w:cs="Times New Roman"/>
          <w:sz w:val="28"/>
          <w:szCs w:val="28"/>
          <w:lang w:val="uz-Cyrl-UZ"/>
        </w:rPr>
        <w:t>81</w:t>
      </w:r>
      <w:r w:rsidR="00113635" w:rsidRPr="009C58C0">
        <w:rPr>
          <w:rFonts w:ascii="Times New Roman" w:hAnsi="Times New Roman" w:cs="Times New Roman"/>
          <w:sz w:val="28"/>
          <w:szCs w:val="28"/>
          <w:lang w:val="uz-Cyrl-UZ"/>
        </w:rPr>
        <w:t xml:space="preserve"> </w:t>
      </w:r>
      <w:r w:rsidR="00661514" w:rsidRPr="009C58C0">
        <w:rPr>
          <w:rFonts w:ascii="Times New Roman" w:hAnsi="Times New Roman" w:cs="Times New Roman"/>
          <w:sz w:val="28"/>
          <w:szCs w:val="28"/>
          <w:lang w:val="uz-Cyrl-UZ"/>
        </w:rPr>
        <w:t>228</w:t>
      </w:r>
      <w:r w:rsidR="00113635" w:rsidRPr="009C58C0">
        <w:rPr>
          <w:rFonts w:ascii="Times New Roman" w:hAnsi="Times New Roman" w:cs="Times New Roman"/>
          <w:sz w:val="28"/>
          <w:szCs w:val="28"/>
          <w:lang w:val="uz-Cyrl-UZ"/>
        </w:rPr>
        <w:t xml:space="preserve"> </w:t>
      </w:r>
      <w:r w:rsidR="00661514" w:rsidRPr="009C58C0">
        <w:rPr>
          <w:rFonts w:ascii="Times New Roman" w:hAnsi="Times New Roman" w:cs="Times New Roman"/>
          <w:sz w:val="28"/>
          <w:szCs w:val="28"/>
          <w:lang w:val="uz-Cyrl-UZ"/>
        </w:rPr>
        <w:t>946</w:t>
      </w:r>
      <w:r w:rsidRPr="009C58C0">
        <w:rPr>
          <w:rFonts w:ascii="Times New Roman" w:hAnsi="Times New Roman" w:cs="Times New Roman"/>
          <w:sz w:val="28"/>
          <w:szCs w:val="28"/>
          <w:lang w:val="uz-Cyrl-UZ"/>
        </w:rPr>
        <w:t xml:space="preserve"> сўмлик рецепт ёзиб берилган</w:t>
      </w:r>
      <w:r w:rsidR="00916F72" w:rsidRPr="009C58C0">
        <w:rPr>
          <w:rFonts w:ascii="Times New Roman" w:hAnsi="Times New Roman" w:cs="Times New Roman"/>
          <w:sz w:val="28"/>
          <w:szCs w:val="28"/>
          <w:lang w:val="uz-Cyrl-UZ"/>
        </w:rPr>
        <w:t xml:space="preserve"> бўлиб</w:t>
      </w:r>
      <w:r w:rsidRPr="009C58C0">
        <w:rPr>
          <w:rFonts w:ascii="Times New Roman" w:hAnsi="Times New Roman" w:cs="Times New Roman"/>
          <w:sz w:val="28"/>
          <w:szCs w:val="28"/>
          <w:lang w:val="uz-Cyrl-UZ"/>
        </w:rPr>
        <w:t xml:space="preserve">, </w:t>
      </w:r>
      <w:r w:rsidR="00916F72" w:rsidRPr="009C58C0">
        <w:rPr>
          <w:rFonts w:ascii="Times New Roman" w:hAnsi="Times New Roman" w:cs="Times New Roman"/>
          <w:sz w:val="28"/>
          <w:szCs w:val="28"/>
          <w:lang w:val="uz-Cyrl-UZ"/>
        </w:rPr>
        <w:t xml:space="preserve">ҳафта давомида жами </w:t>
      </w:r>
      <w:r w:rsidR="00661514" w:rsidRPr="009C58C0">
        <w:rPr>
          <w:rFonts w:ascii="Times New Roman" w:hAnsi="Times New Roman" w:cs="Times New Roman"/>
          <w:sz w:val="28"/>
          <w:szCs w:val="28"/>
          <w:lang w:val="uz-Cyrl-UZ"/>
        </w:rPr>
        <w:t xml:space="preserve">1694 </w:t>
      </w:r>
      <w:r w:rsidR="00916F72" w:rsidRPr="009C58C0">
        <w:rPr>
          <w:rFonts w:ascii="Times New Roman" w:hAnsi="Times New Roman" w:cs="Times New Roman"/>
          <w:sz w:val="28"/>
          <w:szCs w:val="28"/>
          <w:lang w:val="uz-Cyrl-UZ"/>
        </w:rPr>
        <w:t xml:space="preserve">та рецептга </w:t>
      </w:r>
      <w:r w:rsidR="00661514" w:rsidRPr="009C58C0">
        <w:rPr>
          <w:rFonts w:ascii="Times New Roman" w:hAnsi="Times New Roman" w:cs="Times New Roman"/>
          <w:sz w:val="28"/>
          <w:szCs w:val="28"/>
          <w:lang w:val="uz-Cyrl-UZ"/>
        </w:rPr>
        <w:t>62</w:t>
      </w:r>
      <w:r w:rsidR="00113635" w:rsidRPr="009C58C0">
        <w:rPr>
          <w:rFonts w:ascii="Times New Roman" w:hAnsi="Times New Roman" w:cs="Times New Roman"/>
          <w:sz w:val="28"/>
          <w:szCs w:val="28"/>
          <w:lang w:val="uz-Cyrl-UZ"/>
        </w:rPr>
        <w:t xml:space="preserve"> </w:t>
      </w:r>
      <w:r w:rsidR="00661514" w:rsidRPr="009C58C0">
        <w:rPr>
          <w:rFonts w:ascii="Times New Roman" w:hAnsi="Times New Roman" w:cs="Times New Roman"/>
          <w:sz w:val="28"/>
          <w:szCs w:val="28"/>
          <w:lang w:val="uz-Cyrl-UZ"/>
        </w:rPr>
        <w:t>952</w:t>
      </w:r>
      <w:r w:rsidR="00113635" w:rsidRPr="009C58C0">
        <w:rPr>
          <w:rFonts w:ascii="Times New Roman" w:hAnsi="Times New Roman" w:cs="Times New Roman"/>
          <w:sz w:val="28"/>
          <w:szCs w:val="28"/>
          <w:lang w:val="uz-Cyrl-UZ"/>
        </w:rPr>
        <w:t xml:space="preserve"> </w:t>
      </w:r>
      <w:r w:rsidR="00661514" w:rsidRPr="009C58C0">
        <w:rPr>
          <w:rFonts w:ascii="Times New Roman" w:hAnsi="Times New Roman" w:cs="Times New Roman"/>
          <w:sz w:val="28"/>
          <w:szCs w:val="28"/>
          <w:lang w:val="uz-Cyrl-UZ"/>
        </w:rPr>
        <w:t>479</w:t>
      </w:r>
      <w:r w:rsidR="00916F72" w:rsidRPr="009C58C0">
        <w:rPr>
          <w:rFonts w:ascii="Times New Roman" w:hAnsi="Times New Roman" w:cs="Times New Roman"/>
          <w:sz w:val="28"/>
          <w:szCs w:val="28"/>
          <w:lang w:val="uz-Cyrl-UZ"/>
        </w:rPr>
        <w:t xml:space="preserve"> сўмлик дори</w:t>
      </w:r>
      <w:r w:rsidR="009D5AAB" w:rsidRPr="009C58C0">
        <w:rPr>
          <w:rFonts w:ascii="Times New Roman" w:hAnsi="Times New Roman" w:cs="Times New Roman"/>
          <w:sz w:val="28"/>
          <w:szCs w:val="28"/>
          <w:lang w:val="uz-Cyrl-UZ"/>
        </w:rPr>
        <w:t>-</w:t>
      </w:r>
      <w:r w:rsidR="00916F72" w:rsidRPr="009C58C0">
        <w:rPr>
          <w:rFonts w:ascii="Times New Roman" w:hAnsi="Times New Roman" w:cs="Times New Roman"/>
          <w:sz w:val="28"/>
          <w:szCs w:val="28"/>
          <w:lang w:val="uz-Cyrl-UZ"/>
        </w:rPr>
        <w:t xml:space="preserve">дармон берилган. </w:t>
      </w:r>
      <w:r w:rsidR="00661514" w:rsidRPr="009C58C0">
        <w:rPr>
          <w:rFonts w:ascii="Times New Roman" w:hAnsi="Times New Roman" w:cs="Times New Roman"/>
          <w:sz w:val="28"/>
          <w:szCs w:val="28"/>
          <w:lang w:val="uz-Cyrl-UZ"/>
        </w:rPr>
        <w:t>316</w:t>
      </w:r>
      <w:r w:rsidR="00FE73DB" w:rsidRPr="009C58C0">
        <w:rPr>
          <w:rFonts w:ascii="Times New Roman" w:hAnsi="Times New Roman" w:cs="Times New Roman"/>
          <w:sz w:val="28"/>
          <w:szCs w:val="28"/>
          <w:lang w:val="uz-Cyrl-UZ"/>
        </w:rPr>
        <w:t xml:space="preserve"> та </w:t>
      </w:r>
      <w:r w:rsidR="00113635" w:rsidRPr="009C58C0">
        <w:rPr>
          <w:rFonts w:ascii="Times New Roman" w:hAnsi="Times New Roman" w:cs="Times New Roman"/>
          <w:sz w:val="28"/>
          <w:szCs w:val="28"/>
          <w:lang w:val="uz-Cyrl-UZ"/>
        </w:rPr>
        <w:t>1</w:t>
      </w:r>
      <w:r w:rsidR="00661514" w:rsidRPr="009C58C0">
        <w:rPr>
          <w:rFonts w:ascii="Times New Roman" w:hAnsi="Times New Roman" w:cs="Times New Roman"/>
          <w:sz w:val="28"/>
          <w:szCs w:val="28"/>
          <w:lang w:val="uz-Cyrl-UZ"/>
        </w:rPr>
        <w:t>8</w:t>
      </w:r>
      <w:r w:rsidR="00113635" w:rsidRPr="009C58C0">
        <w:rPr>
          <w:rFonts w:ascii="Times New Roman" w:hAnsi="Times New Roman" w:cs="Times New Roman"/>
          <w:sz w:val="28"/>
          <w:szCs w:val="28"/>
          <w:lang w:val="uz-Cyrl-UZ"/>
        </w:rPr>
        <w:t xml:space="preserve"> </w:t>
      </w:r>
      <w:r w:rsidR="00661514" w:rsidRPr="009C58C0">
        <w:rPr>
          <w:rFonts w:ascii="Times New Roman" w:hAnsi="Times New Roman" w:cs="Times New Roman"/>
          <w:sz w:val="28"/>
          <w:szCs w:val="28"/>
          <w:lang w:val="uz-Cyrl-UZ"/>
        </w:rPr>
        <w:t>283</w:t>
      </w:r>
      <w:r w:rsidR="00113635" w:rsidRPr="009C58C0">
        <w:rPr>
          <w:rFonts w:ascii="Times New Roman" w:hAnsi="Times New Roman" w:cs="Times New Roman"/>
          <w:sz w:val="28"/>
          <w:szCs w:val="28"/>
          <w:lang w:val="uz-Cyrl-UZ"/>
        </w:rPr>
        <w:t xml:space="preserve"> 4</w:t>
      </w:r>
      <w:r w:rsidR="00661514" w:rsidRPr="009C58C0">
        <w:rPr>
          <w:rFonts w:ascii="Times New Roman" w:hAnsi="Times New Roman" w:cs="Times New Roman"/>
          <w:sz w:val="28"/>
          <w:szCs w:val="28"/>
          <w:lang w:val="uz-Cyrl-UZ"/>
        </w:rPr>
        <w:t>67</w:t>
      </w:r>
      <w:r w:rsidR="00113635" w:rsidRPr="009C58C0">
        <w:rPr>
          <w:rFonts w:ascii="Times New Roman" w:hAnsi="Times New Roman" w:cs="Times New Roman"/>
          <w:sz w:val="28"/>
          <w:szCs w:val="28"/>
          <w:lang w:val="uz-Cyrl-UZ"/>
        </w:rPr>
        <w:t xml:space="preserve"> </w:t>
      </w:r>
      <w:r w:rsidR="00FE73DB" w:rsidRPr="009C58C0">
        <w:rPr>
          <w:rFonts w:ascii="Times New Roman" w:hAnsi="Times New Roman" w:cs="Times New Roman"/>
          <w:sz w:val="28"/>
          <w:szCs w:val="28"/>
          <w:lang w:val="uz-Cyrl-UZ"/>
        </w:rPr>
        <w:t>сўмлик рецептлар реализация қилинмаган. Муассасалар ҳисобида</w:t>
      </w:r>
      <w:r w:rsidRPr="009C58C0">
        <w:rPr>
          <w:rFonts w:ascii="Times New Roman" w:hAnsi="Times New Roman" w:cs="Times New Roman"/>
          <w:sz w:val="28"/>
          <w:szCs w:val="28"/>
          <w:lang w:val="uz-Cyrl-UZ"/>
        </w:rPr>
        <w:t xml:space="preserve"> </w:t>
      </w:r>
      <w:r w:rsidR="00113635" w:rsidRPr="009C58C0">
        <w:rPr>
          <w:rFonts w:ascii="Times New Roman" w:hAnsi="Times New Roman" w:cs="Times New Roman"/>
          <w:sz w:val="28"/>
          <w:szCs w:val="28"/>
          <w:lang w:val="uz-Cyrl-UZ"/>
        </w:rPr>
        <w:t>4</w:t>
      </w:r>
      <w:r w:rsidR="00661514" w:rsidRPr="009C58C0">
        <w:rPr>
          <w:rFonts w:ascii="Times New Roman" w:hAnsi="Times New Roman" w:cs="Times New Roman"/>
          <w:sz w:val="28"/>
          <w:szCs w:val="28"/>
          <w:lang w:val="uz-Cyrl-UZ"/>
        </w:rPr>
        <w:t>54</w:t>
      </w:r>
      <w:r w:rsidR="00113635" w:rsidRPr="009C58C0">
        <w:rPr>
          <w:rFonts w:ascii="Times New Roman" w:hAnsi="Times New Roman" w:cs="Times New Roman"/>
          <w:sz w:val="28"/>
          <w:szCs w:val="28"/>
          <w:lang w:val="uz-Cyrl-UZ"/>
        </w:rPr>
        <w:t xml:space="preserve"> </w:t>
      </w:r>
      <w:r w:rsidR="00661514" w:rsidRPr="009C58C0">
        <w:rPr>
          <w:rFonts w:ascii="Times New Roman" w:hAnsi="Times New Roman" w:cs="Times New Roman"/>
          <w:sz w:val="28"/>
          <w:szCs w:val="28"/>
          <w:lang w:val="uz-Cyrl-UZ"/>
        </w:rPr>
        <w:t>921</w:t>
      </w:r>
      <w:r w:rsidR="00113635" w:rsidRPr="009C58C0">
        <w:rPr>
          <w:rFonts w:ascii="Times New Roman" w:hAnsi="Times New Roman" w:cs="Times New Roman"/>
          <w:sz w:val="28"/>
          <w:szCs w:val="28"/>
          <w:lang w:val="uz-Cyrl-UZ"/>
        </w:rPr>
        <w:t xml:space="preserve"> </w:t>
      </w:r>
      <w:r w:rsidR="00661514" w:rsidRPr="009C58C0">
        <w:rPr>
          <w:rFonts w:ascii="Times New Roman" w:hAnsi="Times New Roman" w:cs="Times New Roman"/>
          <w:sz w:val="28"/>
          <w:szCs w:val="28"/>
          <w:lang w:val="uz-Cyrl-UZ"/>
        </w:rPr>
        <w:t>878</w:t>
      </w:r>
      <w:r w:rsidRPr="009C58C0">
        <w:rPr>
          <w:rFonts w:ascii="Times New Roman" w:hAnsi="Times New Roman" w:cs="Times New Roman"/>
          <w:sz w:val="28"/>
          <w:szCs w:val="28"/>
          <w:lang w:val="uz-Cyrl-UZ"/>
        </w:rPr>
        <w:t xml:space="preserve">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м маблағ </w:t>
      </w:r>
      <w:r w:rsidR="00CB4DFA" w:rsidRPr="009C58C0">
        <w:rPr>
          <w:rFonts w:ascii="Times New Roman" w:hAnsi="Times New Roman" w:cs="Times New Roman"/>
          <w:sz w:val="28"/>
          <w:szCs w:val="28"/>
          <w:lang w:val="uz-Cyrl-UZ"/>
        </w:rPr>
        <w:t>мавжуд</w:t>
      </w:r>
      <w:r w:rsidRPr="009C58C0">
        <w:rPr>
          <w:rFonts w:ascii="Times New Roman" w:hAnsi="Times New Roman" w:cs="Times New Roman"/>
          <w:sz w:val="28"/>
          <w:szCs w:val="28"/>
          <w:lang w:val="uz-Cyrl-UZ"/>
        </w:rPr>
        <w:t>.</w:t>
      </w:r>
      <w:r w:rsidRPr="009C58C0">
        <w:rPr>
          <w:rFonts w:ascii="Times New Roman" w:eastAsia="Times New Roman" w:hAnsi="Times New Roman" w:cs="Times New Roman"/>
          <w:b/>
          <w:bCs/>
          <w:color w:val="000000"/>
          <w:sz w:val="28"/>
          <w:szCs w:val="28"/>
          <w:lang w:val="uz-Cyrl-UZ" w:eastAsia="ru-RU"/>
        </w:rPr>
        <w:t xml:space="preserve">  </w:t>
      </w:r>
    </w:p>
    <w:p w14:paraId="0E52EDFA" w14:textId="794D2269" w:rsidR="00C82CFE" w:rsidRPr="009C58C0" w:rsidRDefault="00CB4DFA" w:rsidP="00306F55">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sidRPr="009C58C0">
        <w:rPr>
          <w:rFonts w:ascii="Times New Roman" w:eastAsia="Times New Roman" w:hAnsi="Times New Roman" w:cs="Times New Roman"/>
          <w:bCs/>
          <w:color w:val="000000"/>
          <w:sz w:val="28"/>
          <w:szCs w:val="28"/>
          <w:lang w:val="uz-Cyrl-UZ" w:eastAsia="ru-RU"/>
        </w:rPr>
        <w:t>Ҳ</w:t>
      </w:r>
      <w:r w:rsidR="00C82CFE" w:rsidRPr="009C58C0">
        <w:rPr>
          <w:rFonts w:ascii="Times New Roman" w:eastAsia="Times New Roman" w:hAnsi="Times New Roman" w:cs="Times New Roman"/>
          <w:bCs/>
          <w:color w:val="000000"/>
          <w:sz w:val="28"/>
          <w:szCs w:val="28"/>
          <w:lang w:val="uz-Cyrl-UZ" w:eastAsia="ru-RU"/>
        </w:rPr>
        <w:t>озирги кунда вилоят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 xml:space="preserve">йича юрак қон томир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121432</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н</w:t>
      </w:r>
      <w:r w:rsidR="00C82CFE" w:rsidRPr="009C58C0">
        <w:rPr>
          <w:rFonts w:ascii="Times New Roman" w:eastAsia="Times New Roman" w:hAnsi="Times New Roman" w:cs="Times New Roman"/>
          <w:bCs/>
          <w:color w:val="000000"/>
          <w:sz w:val="28"/>
          <w:szCs w:val="28"/>
          <w:lang w:val="uz-Cyrl-UZ" w:eastAsia="ru-RU"/>
        </w:rPr>
        <w:t xml:space="preserve">афас аъзолари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34931</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э</w:t>
      </w:r>
      <w:r w:rsidR="00C82CFE" w:rsidRPr="009C58C0">
        <w:rPr>
          <w:rFonts w:ascii="Times New Roman" w:eastAsia="Times New Roman" w:hAnsi="Times New Roman" w:cs="Times New Roman"/>
          <w:bCs/>
          <w:color w:val="000000"/>
          <w:sz w:val="28"/>
          <w:szCs w:val="28"/>
          <w:lang w:val="uz-Cyrl-UZ" w:eastAsia="ru-RU"/>
        </w:rPr>
        <w:t xml:space="preserve">ндокрин касалликлари </w:t>
      </w:r>
      <w:r w:rsidRPr="009C58C0">
        <w:rPr>
          <w:rFonts w:ascii="Times New Roman" w:eastAsia="Times New Roman" w:hAnsi="Times New Roman" w:cs="Times New Roman"/>
          <w:bCs/>
          <w:color w:val="000000"/>
          <w:sz w:val="28"/>
          <w:szCs w:val="28"/>
          <w:lang w:val="uz-Cyrl-UZ" w:eastAsia="ru-RU"/>
        </w:rPr>
        <w:t>ж</w:t>
      </w:r>
      <w:r w:rsidR="00C82CFE" w:rsidRPr="009C58C0">
        <w:rPr>
          <w:rFonts w:ascii="Times New Roman" w:eastAsia="Times New Roman" w:hAnsi="Times New Roman" w:cs="Times New Roman"/>
          <w:bCs/>
          <w:color w:val="000000"/>
          <w:sz w:val="28"/>
          <w:szCs w:val="28"/>
          <w:lang w:val="uz-Cyrl-UZ" w:eastAsia="ru-RU"/>
        </w:rPr>
        <w:t xml:space="preserve">умаладан: </w:t>
      </w:r>
      <w:r w:rsidRPr="009C58C0">
        <w:rPr>
          <w:rFonts w:ascii="Times New Roman" w:eastAsia="Times New Roman" w:hAnsi="Times New Roman" w:cs="Times New Roman"/>
          <w:bCs/>
          <w:color w:val="000000"/>
          <w:sz w:val="28"/>
          <w:szCs w:val="28"/>
          <w:lang w:val="uz-Cyrl-UZ" w:eastAsia="ru-RU"/>
        </w:rPr>
        <w:t>қ</w:t>
      </w:r>
      <w:r w:rsidR="00C82CFE" w:rsidRPr="009C58C0">
        <w:rPr>
          <w:rFonts w:ascii="Times New Roman" w:eastAsia="Times New Roman" w:hAnsi="Times New Roman" w:cs="Times New Roman"/>
          <w:bCs/>
          <w:color w:val="000000"/>
          <w:sz w:val="28"/>
          <w:szCs w:val="28"/>
          <w:lang w:val="uz-Cyrl-UZ" w:eastAsia="ru-RU"/>
        </w:rPr>
        <w:t>андли диабет</w:t>
      </w:r>
      <w:r w:rsidRPr="009C58C0">
        <w:rPr>
          <w:rFonts w:ascii="Times New Roman" w:eastAsia="Times New Roman" w:hAnsi="Times New Roman" w:cs="Times New Roman"/>
          <w:bCs/>
          <w:color w:val="000000"/>
          <w:sz w:val="28"/>
          <w:szCs w:val="28"/>
          <w:lang w:val="uz-Cyrl-UZ" w:eastAsia="ru-RU"/>
        </w:rPr>
        <w:t>нинг</w:t>
      </w:r>
      <w:r w:rsidR="00C82CFE" w:rsidRPr="009C58C0">
        <w:rPr>
          <w:rFonts w:ascii="Times New Roman" w:eastAsia="Times New Roman" w:hAnsi="Times New Roman" w:cs="Times New Roman"/>
          <w:bCs/>
          <w:color w:val="000000"/>
          <w:sz w:val="28"/>
          <w:szCs w:val="28"/>
          <w:lang w:val="uz-Cyrl-UZ" w:eastAsia="ru-RU"/>
        </w:rPr>
        <w:t xml:space="preserve"> 2-тури билан </w:t>
      </w:r>
      <w:r w:rsidR="00C82CFE" w:rsidRPr="009C58C0">
        <w:rPr>
          <w:rFonts w:ascii="Times New Roman" w:eastAsia="Times New Roman" w:hAnsi="Times New Roman" w:cs="Times New Roman"/>
          <w:b/>
          <w:bCs/>
          <w:color w:val="000000"/>
          <w:sz w:val="28"/>
          <w:szCs w:val="28"/>
          <w:u w:val="single"/>
          <w:lang w:val="uz-Cyrl-UZ" w:eastAsia="ru-RU"/>
        </w:rPr>
        <w:t>37612</w:t>
      </w:r>
      <w:r w:rsidR="00C82CFE" w:rsidRPr="009C58C0">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w:t>
      </w:r>
      <w:r w:rsidRPr="009C58C0">
        <w:rPr>
          <w:rFonts w:ascii="Times New Roman" w:eastAsia="Times New Roman" w:hAnsi="Times New Roman" w:cs="Times New Roman"/>
          <w:bCs/>
          <w:color w:val="000000"/>
          <w:sz w:val="28"/>
          <w:szCs w:val="28"/>
          <w:lang w:val="uz-Cyrl-UZ" w:eastAsia="ru-RU"/>
        </w:rPr>
        <w:t>д</w:t>
      </w:r>
      <w:r w:rsidR="00C82CFE" w:rsidRPr="009C58C0">
        <w:rPr>
          <w:rFonts w:ascii="Times New Roman" w:eastAsia="Times New Roman" w:hAnsi="Times New Roman" w:cs="Times New Roman"/>
          <w:bCs/>
          <w:color w:val="000000"/>
          <w:sz w:val="28"/>
          <w:szCs w:val="28"/>
          <w:lang w:val="uz-Cyrl-UZ" w:eastAsia="ru-RU"/>
        </w:rPr>
        <w:t>аст</w:t>
      </w:r>
      <w:r w:rsidRPr="009C58C0">
        <w:rPr>
          <w:rFonts w:ascii="Times New Roman" w:eastAsia="Times New Roman" w:hAnsi="Times New Roman" w:cs="Times New Roman"/>
          <w:bCs/>
          <w:color w:val="000000"/>
          <w:sz w:val="28"/>
          <w:szCs w:val="28"/>
          <w:lang w:val="uz-Cyrl-UZ" w:eastAsia="ru-RU"/>
        </w:rPr>
        <w:t>у</w:t>
      </w:r>
      <w:r w:rsidR="00C82CFE" w:rsidRPr="009C58C0">
        <w:rPr>
          <w:rFonts w:ascii="Times New Roman" w:eastAsia="Times New Roman" w:hAnsi="Times New Roman" w:cs="Times New Roman"/>
          <w:bCs/>
          <w:color w:val="000000"/>
          <w:sz w:val="28"/>
          <w:szCs w:val="28"/>
          <w:lang w:val="uz-Cyrl-UZ" w:eastAsia="ru-RU"/>
        </w:rPr>
        <w:t>рдан дори воситалари олиш</w:t>
      </w:r>
      <w:r w:rsidRPr="009C58C0">
        <w:rPr>
          <w:rFonts w:ascii="Times New Roman" w:eastAsia="Times New Roman" w:hAnsi="Times New Roman" w:cs="Times New Roman"/>
          <w:bCs/>
          <w:color w:val="000000"/>
          <w:sz w:val="28"/>
          <w:szCs w:val="28"/>
          <w:lang w:val="uz-Cyrl-UZ" w:eastAsia="ru-RU"/>
        </w:rPr>
        <w:t>и</w:t>
      </w:r>
      <w:r w:rsidR="00C82CFE" w:rsidRPr="009C58C0">
        <w:rPr>
          <w:rFonts w:ascii="Times New Roman" w:eastAsia="Times New Roman" w:hAnsi="Times New Roman" w:cs="Times New Roman"/>
          <w:bCs/>
          <w:color w:val="000000"/>
          <w:sz w:val="28"/>
          <w:szCs w:val="28"/>
          <w:lang w:val="uz-Cyrl-UZ" w:eastAsia="ru-RU"/>
        </w:rPr>
        <w:t xml:space="preserve"> мумкин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лган контингент сони</w:t>
      </w:r>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
          <w:bCs/>
          <w:color w:val="000000"/>
          <w:sz w:val="28"/>
          <w:szCs w:val="28"/>
          <w:u w:val="single"/>
          <w:lang w:eastAsia="ru-RU"/>
        </w:rPr>
        <w:t>193975</w:t>
      </w:r>
      <w:r w:rsidR="00C82CFE" w:rsidRPr="009C58C0">
        <w:rPr>
          <w:rFonts w:ascii="Times New Roman" w:eastAsia="Times New Roman" w:hAnsi="Times New Roman" w:cs="Times New Roman"/>
          <w:b/>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нафарни</w:t>
      </w:r>
      <w:proofErr w:type="spellEnd"/>
      <w:r w:rsidR="00C82CFE" w:rsidRPr="009C58C0">
        <w:rPr>
          <w:rFonts w:ascii="Times New Roman" w:eastAsia="Times New Roman" w:hAnsi="Times New Roman" w:cs="Times New Roman"/>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ташкил</w:t>
      </w:r>
      <w:proofErr w:type="spellEnd"/>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Cs/>
          <w:color w:val="000000"/>
          <w:sz w:val="28"/>
          <w:szCs w:val="28"/>
          <w:lang w:val="uz-Cyrl-UZ" w:eastAsia="ru-RU"/>
        </w:rPr>
        <w:t>этади.</w:t>
      </w:r>
      <w:r w:rsidR="00C82CFE" w:rsidRPr="009C58C0">
        <w:rPr>
          <w:rFonts w:ascii="Times New Roman" w:eastAsia="Times New Roman" w:hAnsi="Times New Roman" w:cs="Times New Roman"/>
          <w:bCs/>
          <w:color w:val="000000"/>
          <w:sz w:val="28"/>
          <w:szCs w:val="28"/>
          <w:lang w:eastAsia="ru-RU"/>
        </w:rPr>
        <w:t xml:space="preserve"> </w:t>
      </w:r>
    </w:p>
    <w:p w14:paraId="3B78CBF0" w14:textId="17E0CE13" w:rsidR="001D3443" w:rsidRPr="009C58C0" w:rsidRDefault="001D3443" w:rsidP="00C82CFE">
      <w:pPr>
        <w:shd w:val="clear" w:color="auto" w:fill="FFFFFF"/>
        <w:spacing w:after="0" w:line="240" w:lineRule="auto"/>
        <w:ind w:firstLine="851"/>
        <w:jc w:val="center"/>
        <w:rPr>
          <w:rFonts w:ascii="Times New Roman" w:eastAsia="Calibri" w:hAnsi="Times New Roman" w:cs="Times New Roman"/>
          <w:color w:val="000000"/>
          <w:sz w:val="28"/>
          <w:szCs w:val="28"/>
          <w:shd w:val="clear" w:color="auto" w:fill="FFFFFF"/>
          <w:lang w:val="uz-Cyrl-UZ"/>
        </w:rPr>
      </w:pPr>
      <w:r w:rsidRPr="009C58C0">
        <w:rPr>
          <w:rFonts w:ascii="Times New Roman" w:eastAsia="Calibri" w:hAnsi="Times New Roman" w:cs="Times New Roman"/>
          <w:color w:val="000000"/>
          <w:sz w:val="28"/>
          <w:szCs w:val="28"/>
          <w:shd w:val="clear" w:color="auto" w:fill="FFFFFF"/>
          <w:lang w:val="uz-Cyrl-UZ"/>
        </w:rPr>
        <w:t>Худудлар кесимида электрон рецеп</w:t>
      </w:r>
      <w:r w:rsidR="00CD6419" w:rsidRPr="009C58C0">
        <w:rPr>
          <w:rFonts w:ascii="Times New Roman" w:eastAsia="Calibri" w:hAnsi="Times New Roman" w:cs="Times New Roman"/>
          <w:color w:val="000000"/>
          <w:sz w:val="28"/>
          <w:szCs w:val="28"/>
          <w:shd w:val="clear" w:color="auto" w:fill="FFFFFF"/>
          <w:lang w:val="uz-Cyrl-UZ"/>
        </w:rPr>
        <w:t>т</w:t>
      </w:r>
      <w:r w:rsidRPr="009C58C0">
        <w:rPr>
          <w:rFonts w:ascii="Times New Roman" w:eastAsia="Calibri" w:hAnsi="Times New Roman" w:cs="Times New Roman"/>
          <w:color w:val="000000"/>
          <w:sz w:val="28"/>
          <w:szCs w:val="28"/>
          <w:shd w:val="clear" w:color="auto" w:fill="FFFFFF"/>
          <w:lang w:val="uz-Cyrl-UZ"/>
        </w:rPr>
        <w:t xml:space="preserve"> ёзилиш холати</w:t>
      </w:r>
    </w:p>
    <w:p w14:paraId="785CF2CC" w14:textId="3F0F19DD" w:rsidR="00661514" w:rsidRDefault="00661514" w:rsidP="00661514">
      <w:pPr>
        <w:shd w:val="clear" w:color="auto" w:fill="FFFFFF"/>
        <w:spacing w:after="0" w:line="240" w:lineRule="auto"/>
        <w:jc w:val="center"/>
        <w:rPr>
          <w:rFonts w:ascii="Times New Roman" w:eastAsia="Calibri" w:hAnsi="Times New Roman" w:cs="Times New Roman"/>
          <w:color w:val="000000"/>
          <w:sz w:val="24"/>
          <w:szCs w:val="24"/>
          <w:shd w:val="clear" w:color="auto" w:fill="FFFFFF"/>
          <w:lang w:val="uz-Cyrl-UZ"/>
        </w:rPr>
      </w:pPr>
      <w:r w:rsidRPr="00661514">
        <w:rPr>
          <w:noProof/>
          <w:lang w:val="en-US"/>
        </w:rPr>
        <w:drawing>
          <wp:inline distT="0" distB="0" distL="0" distR="0" wp14:anchorId="3F7E73A7" wp14:editId="1B069378">
            <wp:extent cx="5943600" cy="2943225"/>
            <wp:effectExtent l="0" t="0" r="0" b="9525"/>
            <wp:docPr id="44556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43225"/>
                    </a:xfrm>
                    <a:prstGeom prst="rect">
                      <a:avLst/>
                    </a:prstGeom>
                    <a:noFill/>
                    <a:ln>
                      <a:noFill/>
                    </a:ln>
                  </pic:spPr>
                </pic:pic>
              </a:graphicData>
            </a:graphic>
          </wp:inline>
        </w:drawing>
      </w:r>
    </w:p>
    <w:p w14:paraId="1B3AA90E" w14:textId="77777777" w:rsidR="00661514" w:rsidRDefault="00661514" w:rsidP="00C82CFE">
      <w:pPr>
        <w:shd w:val="clear" w:color="auto" w:fill="FFFFFF"/>
        <w:spacing w:after="0" w:line="240" w:lineRule="auto"/>
        <w:ind w:firstLine="851"/>
        <w:jc w:val="center"/>
        <w:rPr>
          <w:rFonts w:ascii="Times New Roman" w:eastAsia="Calibri" w:hAnsi="Times New Roman" w:cs="Times New Roman"/>
          <w:color w:val="000000"/>
          <w:sz w:val="24"/>
          <w:szCs w:val="24"/>
          <w:shd w:val="clear" w:color="auto" w:fill="FFFFFF"/>
          <w:lang w:val="uz-Cyrl-UZ"/>
        </w:rPr>
      </w:pPr>
    </w:p>
    <w:p w14:paraId="5BCA1871" w14:textId="4A5C94D5" w:rsid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6E373B">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w:t>
      </w:r>
      <w:r w:rsidR="00C518DA" w:rsidRPr="006E373B">
        <w:rPr>
          <w:rFonts w:ascii="Times New Roman" w:eastAsiaTheme="minorEastAsia" w:hAnsi="Times New Roman" w:cs="Times New Roman"/>
          <w:bCs/>
          <w:noProof/>
          <w:sz w:val="28"/>
          <w:szCs w:val="28"/>
          <w:lang w:val="uz-Cyrl-UZ" w:eastAsia="ru-RU"/>
        </w:rPr>
        <w:t>қ</w:t>
      </w:r>
      <w:r w:rsidRPr="006E373B">
        <w:rPr>
          <w:rFonts w:ascii="Times New Roman" w:eastAsiaTheme="minorEastAsia" w:hAnsi="Times New Roman" w:cs="Times New Roman"/>
          <w:bCs/>
          <w:noProof/>
          <w:sz w:val="28"/>
          <w:szCs w:val="28"/>
          <w:lang w:val="uz-Cyrl-UZ" w:eastAsia="ru-RU"/>
        </w:rPr>
        <w:t>дим этилиб, биргаликдаги ВКС йиғилишларда муҳокама қилиб келинмоқда.</w:t>
      </w:r>
    </w:p>
    <w:p w14:paraId="0642258B" w14:textId="21362733" w:rsidR="00EF5673" w:rsidRDefault="006B5723" w:rsidP="009F54C5">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lastRenderedPageBreak/>
        <w:t>IV</w:t>
      </w:r>
      <w:r w:rsidRPr="006B5723">
        <w:rPr>
          <w:rFonts w:ascii="Times New Roman" w:hAnsi="Times New Roman" w:cs="Times New Roman"/>
          <w:b/>
          <w:i/>
          <w:sz w:val="28"/>
          <w:szCs w:val="28"/>
          <w:lang w:val="uz-Cyrl-UZ"/>
        </w:rPr>
        <w:t>. Амалга оширилган ишлар юзасидан фотосуратлар</w:t>
      </w:r>
    </w:p>
    <w:p w14:paraId="2C84CEC0" w14:textId="77777777" w:rsidR="00661514" w:rsidRDefault="00661514" w:rsidP="009F54C5">
      <w:pPr>
        <w:pStyle w:val="a4"/>
        <w:spacing w:after="0" w:line="240" w:lineRule="auto"/>
        <w:ind w:left="709"/>
        <w:jc w:val="center"/>
        <w:rPr>
          <w:rFonts w:ascii="Times New Roman" w:hAnsi="Times New Roman" w:cs="Times New Roman"/>
          <w:b/>
          <w:i/>
          <w:sz w:val="28"/>
          <w:szCs w:val="28"/>
          <w:lang w:val="uz-Cyrl-UZ"/>
        </w:rPr>
      </w:pPr>
    </w:p>
    <w:p w14:paraId="760B0E72" w14:textId="77777777" w:rsidR="00661514" w:rsidRDefault="00661514" w:rsidP="009F54C5">
      <w:pPr>
        <w:pStyle w:val="a4"/>
        <w:spacing w:after="0" w:line="240" w:lineRule="auto"/>
        <w:ind w:left="709"/>
        <w:jc w:val="center"/>
        <w:rPr>
          <w:rFonts w:ascii="Times New Roman" w:hAnsi="Times New Roman" w:cs="Times New Roman"/>
          <w:b/>
          <w:i/>
          <w:sz w:val="28"/>
          <w:szCs w:val="28"/>
          <w:lang w:val="uz-Cyrl-UZ"/>
        </w:rPr>
      </w:pPr>
    </w:p>
    <w:p w14:paraId="319AE474" w14:textId="369C4790" w:rsidR="00694405" w:rsidRDefault="007E1081" w:rsidP="00B0601F">
      <w:pPr>
        <w:spacing w:after="0" w:line="240" w:lineRule="auto"/>
        <w:jc w:val="both"/>
        <w:rPr>
          <w:rFonts w:ascii="Times New Roman" w:hAnsi="Times New Roman" w:cs="Times New Roman"/>
          <w:sz w:val="28"/>
          <w:szCs w:val="28"/>
          <w:lang w:val="uz-Cyrl-UZ"/>
        </w:rPr>
      </w:pPr>
      <w:r w:rsidRPr="007E1081">
        <w:rPr>
          <w:rFonts w:ascii="Times New Roman" w:hAnsi="Times New Roman" w:cs="Times New Roman"/>
          <w:noProof/>
          <w:sz w:val="28"/>
          <w:szCs w:val="28"/>
          <w:lang w:val="en-US"/>
        </w:rPr>
        <w:drawing>
          <wp:inline distT="0" distB="0" distL="0" distR="0" wp14:anchorId="2FD1C658" wp14:editId="4F38E126">
            <wp:extent cx="2933700" cy="184086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934161" cy="1841154"/>
                    </a:xfrm>
                    <a:prstGeom prst="rect">
                      <a:avLst/>
                    </a:prstGeom>
                    <a:noFill/>
                    <a:ln>
                      <a:noFill/>
                    </a:ln>
                  </pic:spPr>
                </pic:pic>
              </a:graphicData>
            </a:graphic>
          </wp:inline>
        </w:drawing>
      </w:r>
      <w:r>
        <w:rPr>
          <w:rFonts w:ascii="Times New Roman" w:hAnsi="Times New Roman" w:cs="Times New Roman"/>
          <w:sz w:val="28"/>
          <w:szCs w:val="28"/>
          <w:lang w:val="uz-Cyrl-UZ"/>
        </w:rPr>
        <w:t xml:space="preserve">   </w:t>
      </w:r>
      <w:r w:rsidRPr="007E1081">
        <w:rPr>
          <w:rFonts w:ascii="Times New Roman" w:hAnsi="Times New Roman" w:cs="Times New Roman"/>
          <w:noProof/>
          <w:sz w:val="28"/>
          <w:szCs w:val="28"/>
          <w:lang w:val="en-US"/>
        </w:rPr>
        <w:drawing>
          <wp:inline distT="0" distB="0" distL="0" distR="0" wp14:anchorId="4D661463" wp14:editId="0D389856">
            <wp:extent cx="2905125" cy="1839595"/>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905686" cy="1839950"/>
                    </a:xfrm>
                    <a:prstGeom prst="rect">
                      <a:avLst/>
                    </a:prstGeom>
                    <a:noFill/>
                    <a:ln>
                      <a:noFill/>
                    </a:ln>
                  </pic:spPr>
                </pic:pic>
              </a:graphicData>
            </a:graphic>
          </wp:inline>
        </w:drawing>
      </w:r>
    </w:p>
    <w:p w14:paraId="24723F39" w14:textId="4DF0345D" w:rsidR="007E1081" w:rsidRDefault="007E1081" w:rsidP="00B0601F">
      <w:pPr>
        <w:spacing w:after="0" w:line="240" w:lineRule="auto"/>
        <w:jc w:val="both"/>
        <w:rPr>
          <w:rFonts w:ascii="Times New Roman" w:hAnsi="Times New Roman" w:cs="Times New Roman"/>
          <w:sz w:val="28"/>
          <w:szCs w:val="28"/>
          <w:lang w:val="uz-Cyrl-UZ"/>
        </w:rPr>
      </w:pPr>
    </w:p>
    <w:p w14:paraId="1315B8A4" w14:textId="0D8FD515" w:rsidR="007E1081" w:rsidRDefault="007E1081" w:rsidP="00B0601F">
      <w:pPr>
        <w:spacing w:after="0" w:line="240" w:lineRule="auto"/>
        <w:jc w:val="both"/>
        <w:rPr>
          <w:rFonts w:ascii="Times New Roman" w:hAnsi="Times New Roman" w:cs="Times New Roman"/>
          <w:sz w:val="28"/>
          <w:szCs w:val="28"/>
          <w:lang w:val="uz-Cyrl-UZ"/>
        </w:rPr>
      </w:pPr>
      <w:r w:rsidRPr="007E1081">
        <w:rPr>
          <w:rFonts w:ascii="Times New Roman" w:hAnsi="Times New Roman" w:cs="Times New Roman"/>
          <w:noProof/>
          <w:sz w:val="28"/>
          <w:szCs w:val="28"/>
          <w:lang w:val="en-US"/>
        </w:rPr>
        <w:drawing>
          <wp:inline distT="0" distB="0" distL="0" distR="0" wp14:anchorId="403E1991" wp14:editId="6E0D3F0C">
            <wp:extent cx="2924175" cy="183134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925116" cy="1831929"/>
                    </a:xfrm>
                    <a:prstGeom prst="rect">
                      <a:avLst/>
                    </a:prstGeom>
                    <a:noFill/>
                    <a:ln>
                      <a:noFill/>
                    </a:ln>
                  </pic:spPr>
                </pic:pic>
              </a:graphicData>
            </a:graphic>
          </wp:inline>
        </w:drawing>
      </w:r>
      <w:r>
        <w:rPr>
          <w:rFonts w:ascii="Times New Roman" w:hAnsi="Times New Roman" w:cs="Times New Roman"/>
          <w:sz w:val="28"/>
          <w:szCs w:val="28"/>
          <w:lang w:val="uz-Cyrl-UZ"/>
        </w:rPr>
        <w:t xml:space="preserve">   </w:t>
      </w:r>
      <w:r w:rsidRPr="007E1081">
        <w:rPr>
          <w:rFonts w:ascii="Times New Roman" w:hAnsi="Times New Roman" w:cs="Times New Roman"/>
          <w:noProof/>
          <w:sz w:val="28"/>
          <w:szCs w:val="28"/>
          <w:lang w:val="en-US"/>
        </w:rPr>
        <w:drawing>
          <wp:inline distT="0" distB="0" distL="0" distR="0" wp14:anchorId="24A82B3F" wp14:editId="21484F0C">
            <wp:extent cx="2924175" cy="1823720"/>
            <wp:effectExtent l="0" t="0" r="952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924884" cy="1824162"/>
                    </a:xfrm>
                    <a:prstGeom prst="rect">
                      <a:avLst/>
                    </a:prstGeom>
                    <a:noFill/>
                    <a:ln>
                      <a:noFill/>
                    </a:ln>
                  </pic:spPr>
                </pic:pic>
              </a:graphicData>
            </a:graphic>
          </wp:inline>
        </w:drawing>
      </w:r>
    </w:p>
    <w:p w14:paraId="61EE3AB4" w14:textId="77777777" w:rsidR="00BF5405" w:rsidRDefault="00BF5405" w:rsidP="00B0601F">
      <w:pPr>
        <w:spacing w:after="0" w:line="240" w:lineRule="auto"/>
        <w:jc w:val="both"/>
        <w:rPr>
          <w:rFonts w:ascii="Times New Roman" w:hAnsi="Times New Roman" w:cs="Times New Roman"/>
          <w:sz w:val="28"/>
          <w:szCs w:val="28"/>
          <w:lang w:val="uz-Cyrl-UZ"/>
        </w:rPr>
      </w:pPr>
    </w:p>
    <w:p w14:paraId="75A06275" w14:textId="555F76FB" w:rsidR="001A4E82" w:rsidRDefault="007E1081" w:rsidP="00694405">
      <w:pPr>
        <w:spacing w:after="0" w:line="240" w:lineRule="auto"/>
        <w:jc w:val="both"/>
        <w:rPr>
          <w:rFonts w:ascii="Times New Roman" w:hAnsi="Times New Roman" w:cs="Times New Roman"/>
          <w:sz w:val="28"/>
          <w:szCs w:val="28"/>
          <w:lang w:val="uz-Cyrl-UZ"/>
        </w:rPr>
      </w:pPr>
      <w:r w:rsidRPr="007E1081">
        <w:rPr>
          <w:rFonts w:ascii="Times New Roman" w:hAnsi="Times New Roman" w:cs="Times New Roman"/>
          <w:noProof/>
          <w:sz w:val="28"/>
          <w:szCs w:val="28"/>
          <w:lang w:val="en-US"/>
        </w:rPr>
        <w:drawing>
          <wp:inline distT="0" distB="0" distL="0" distR="0" wp14:anchorId="363BC61F" wp14:editId="42CC93D5">
            <wp:extent cx="2933700" cy="17811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934705" cy="1781785"/>
                    </a:xfrm>
                    <a:prstGeom prst="rect">
                      <a:avLst/>
                    </a:prstGeom>
                    <a:noFill/>
                    <a:ln>
                      <a:noFill/>
                    </a:ln>
                  </pic:spPr>
                </pic:pic>
              </a:graphicData>
            </a:graphic>
          </wp:inline>
        </w:drawing>
      </w:r>
      <w:r w:rsidR="00BF540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r w:rsidRPr="007E1081">
        <w:rPr>
          <w:rFonts w:ascii="Times New Roman" w:hAnsi="Times New Roman" w:cs="Times New Roman"/>
          <w:noProof/>
          <w:sz w:val="28"/>
          <w:szCs w:val="28"/>
          <w:lang w:val="en-US"/>
        </w:rPr>
        <w:drawing>
          <wp:inline distT="0" distB="0" distL="0" distR="0" wp14:anchorId="51903433" wp14:editId="2E8E11EC">
            <wp:extent cx="2905125" cy="1766343"/>
            <wp:effectExtent l="0" t="0" r="0"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921721" cy="1776433"/>
                    </a:xfrm>
                    <a:prstGeom prst="rect">
                      <a:avLst/>
                    </a:prstGeom>
                    <a:noFill/>
                    <a:ln>
                      <a:noFill/>
                    </a:ln>
                  </pic:spPr>
                </pic:pic>
              </a:graphicData>
            </a:graphic>
          </wp:inline>
        </w:drawing>
      </w:r>
    </w:p>
    <w:p w14:paraId="7A90F03D" w14:textId="255D4C3B" w:rsidR="007E1081" w:rsidRDefault="007E1081" w:rsidP="00694405">
      <w:pPr>
        <w:spacing w:after="0" w:line="240" w:lineRule="auto"/>
        <w:jc w:val="both"/>
        <w:rPr>
          <w:rFonts w:ascii="Times New Roman" w:hAnsi="Times New Roman" w:cs="Times New Roman"/>
          <w:sz w:val="28"/>
          <w:szCs w:val="28"/>
          <w:lang w:val="uz-Cyrl-UZ"/>
        </w:rPr>
      </w:pPr>
    </w:p>
    <w:p w14:paraId="2115980B" w14:textId="33924BCF" w:rsidR="005E2A13" w:rsidRDefault="007E1081" w:rsidP="00694405">
      <w:pPr>
        <w:spacing w:after="0" w:line="240" w:lineRule="auto"/>
        <w:jc w:val="both"/>
        <w:rPr>
          <w:rFonts w:ascii="Times New Roman" w:hAnsi="Times New Roman" w:cs="Times New Roman"/>
          <w:sz w:val="28"/>
          <w:szCs w:val="28"/>
          <w:lang w:val="uz-Cyrl-UZ"/>
        </w:rPr>
      </w:pPr>
      <w:r w:rsidRPr="007E1081">
        <w:rPr>
          <w:rFonts w:ascii="Times New Roman" w:hAnsi="Times New Roman" w:cs="Times New Roman"/>
          <w:noProof/>
          <w:sz w:val="28"/>
          <w:szCs w:val="28"/>
          <w:lang w:val="en-US"/>
        </w:rPr>
        <w:drawing>
          <wp:inline distT="0" distB="0" distL="0" distR="0" wp14:anchorId="54042528" wp14:editId="1DE1298B">
            <wp:extent cx="2914650" cy="194691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915337" cy="1947369"/>
                    </a:xfrm>
                    <a:prstGeom prst="rect">
                      <a:avLst/>
                    </a:prstGeom>
                    <a:noFill/>
                    <a:ln>
                      <a:noFill/>
                    </a:ln>
                  </pic:spPr>
                </pic:pic>
              </a:graphicData>
            </a:graphic>
          </wp:inline>
        </w:drawing>
      </w:r>
      <w:r>
        <w:rPr>
          <w:rFonts w:ascii="Times New Roman" w:hAnsi="Times New Roman" w:cs="Times New Roman"/>
          <w:sz w:val="28"/>
          <w:szCs w:val="28"/>
          <w:lang w:val="uz-Cyrl-UZ"/>
        </w:rPr>
        <w:t xml:space="preserve"> </w:t>
      </w:r>
      <w:r w:rsidR="008A6761">
        <w:rPr>
          <w:rFonts w:ascii="Times New Roman" w:hAnsi="Times New Roman" w:cs="Times New Roman"/>
          <w:sz w:val="28"/>
          <w:szCs w:val="28"/>
          <w:lang w:val="uz-Cyrl-UZ"/>
        </w:rPr>
        <w:t xml:space="preserve"> </w:t>
      </w:r>
      <w:r w:rsidRPr="007E1081">
        <w:rPr>
          <w:rFonts w:ascii="Times New Roman" w:hAnsi="Times New Roman" w:cs="Times New Roman"/>
          <w:noProof/>
          <w:sz w:val="28"/>
          <w:szCs w:val="28"/>
          <w:lang w:val="en-US"/>
        </w:rPr>
        <w:drawing>
          <wp:inline distT="0" distB="0" distL="0" distR="0" wp14:anchorId="49B5A8D1" wp14:editId="7129E5C7">
            <wp:extent cx="2971800" cy="195262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972977" cy="1953398"/>
                    </a:xfrm>
                    <a:prstGeom prst="rect">
                      <a:avLst/>
                    </a:prstGeom>
                    <a:noFill/>
                    <a:ln>
                      <a:noFill/>
                    </a:ln>
                  </pic:spPr>
                </pic:pic>
              </a:graphicData>
            </a:graphic>
          </wp:inline>
        </w:drawing>
      </w:r>
      <w:r w:rsidR="001A4E82">
        <w:rPr>
          <w:rFonts w:ascii="Times New Roman" w:hAnsi="Times New Roman" w:cs="Times New Roman"/>
          <w:sz w:val="28"/>
          <w:szCs w:val="28"/>
          <w:lang w:val="uz-Cyrl-UZ"/>
        </w:rPr>
        <w:t xml:space="preserve"> </w:t>
      </w:r>
    </w:p>
    <w:p w14:paraId="51DF8C33" w14:textId="77777777" w:rsidR="00BB0940" w:rsidRDefault="00BB0940" w:rsidP="00694405">
      <w:pPr>
        <w:spacing w:after="0" w:line="240" w:lineRule="auto"/>
        <w:jc w:val="both"/>
        <w:rPr>
          <w:rFonts w:ascii="Times New Roman" w:hAnsi="Times New Roman" w:cs="Times New Roman"/>
          <w:sz w:val="28"/>
          <w:szCs w:val="28"/>
          <w:lang w:val="uz-Cyrl-UZ"/>
        </w:rPr>
      </w:pPr>
    </w:p>
    <w:p w14:paraId="2B4A5BB6" w14:textId="0E731833" w:rsidR="00BB0940" w:rsidRPr="008A6761" w:rsidRDefault="00BB0940" w:rsidP="00BB0940">
      <w:pPr>
        <w:spacing w:after="0" w:line="240" w:lineRule="auto"/>
        <w:jc w:val="both"/>
        <w:rPr>
          <w:rFonts w:ascii="Times New Roman" w:hAnsi="Times New Roman" w:cs="Times New Roman"/>
          <w:sz w:val="28"/>
          <w:szCs w:val="28"/>
          <w:lang w:val="uz-Cyrl-UZ"/>
        </w:rPr>
      </w:pPr>
      <w:r w:rsidRPr="007E1081">
        <w:rPr>
          <w:rFonts w:ascii="Times New Roman" w:hAnsi="Times New Roman" w:cs="Times New Roman"/>
          <w:noProof/>
          <w:sz w:val="28"/>
          <w:szCs w:val="28"/>
          <w:lang w:val="en-US"/>
        </w:rPr>
        <w:lastRenderedPageBreak/>
        <w:drawing>
          <wp:inline distT="0" distB="0" distL="0" distR="0" wp14:anchorId="465E80B5" wp14:editId="34934D83">
            <wp:extent cx="2895600" cy="1830494"/>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909383" cy="1839207"/>
                    </a:xfrm>
                    <a:prstGeom prst="rect">
                      <a:avLst/>
                    </a:prstGeom>
                    <a:noFill/>
                    <a:ln>
                      <a:noFill/>
                    </a:ln>
                  </pic:spPr>
                </pic:pic>
              </a:graphicData>
            </a:graphic>
          </wp:inline>
        </w:drawing>
      </w:r>
      <w:r w:rsidR="008A6761">
        <w:rPr>
          <w:rFonts w:ascii="Times New Roman" w:hAnsi="Times New Roman" w:cs="Times New Roman"/>
          <w:noProof/>
          <w:sz w:val="28"/>
          <w:szCs w:val="28"/>
          <w:lang w:val="uz-Cyrl-UZ"/>
        </w:rPr>
        <w:t xml:space="preserve">  </w:t>
      </w:r>
      <w:r w:rsidR="008A6761" w:rsidRPr="007E1081">
        <w:rPr>
          <w:rFonts w:ascii="Times New Roman" w:hAnsi="Times New Roman" w:cs="Times New Roman"/>
          <w:noProof/>
          <w:sz w:val="28"/>
          <w:szCs w:val="28"/>
          <w:lang w:val="en-US"/>
        </w:rPr>
        <w:drawing>
          <wp:inline distT="0" distB="0" distL="0" distR="0" wp14:anchorId="746AD6B3" wp14:editId="2F8E286D">
            <wp:extent cx="2990850" cy="183578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991592" cy="1836240"/>
                    </a:xfrm>
                    <a:prstGeom prst="rect">
                      <a:avLst/>
                    </a:prstGeom>
                    <a:noFill/>
                    <a:ln>
                      <a:noFill/>
                    </a:ln>
                  </pic:spPr>
                </pic:pic>
              </a:graphicData>
            </a:graphic>
          </wp:inline>
        </w:drawing>
      </w:r>
    </w:p>
    <w:p w14:paraId="5EAD0F1C" w14:textId="77777777" w:rsidR="00BB0940" w:rsidRDefault="00BB0940" w:rsidP="00BB0940">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02995A4" w14:textId="70740FC7" w:rsidR="00BB0940" w:rsidRDefault="00BB0940" w:rsidP="00BB0940">
      <w:pPr>
        <w:spacing w:after="0" w:line="240" w:lineRule="auto"/>
        <w:jc w:val="both"/>
        <w:rPr>
          <w:rFonts w:ascii="Times New Roman" w:hAnsi="Times New Roman" w:cs="Times New Roman"/>
          <w:sz w:val="28"/>
          <w:szCs w:val="28"/>
          <w:lang w:val="uz-Cyrl-UZ"/>
        </w:rPr>
      </w:pPr>
      <w:r w:rsidRPr="007E1081">
        <w:rPr>
          <w:rFonts w:ascii="Times New Roman" w:hAnsi="Times New Roman" w:cs="Times New Roman"/>
          <w:noProof/>
          <w:sz w:val="28"/>
          <w:szCs w:val="28"/>
          <w:lang w:val="en-US"/>
        </w:rPr>
        <w:drawing>
          <wp:inline distT="0" distB="0" distL="0" distR="0" wp14:anchorId="6CB9AC86" wp14:editId="2021E90C">
            <wp:extent cx="2847975" cy="1901825"/>
            <wp:effectExtent l="0" t="0" r="9525"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848854" cy="1902412"/>
                    </a:xfrm>
                    <a:prstGeom prst="rect">
                      <a:avLst/>
                    </a:prstGeom>
                    <a:noFill/>
                    <a:ln>
                      <a:noFill/>
                    </a:ln>
                  </pic:spPr>
                </pic:pic>
              </a:graphicData>
            </a:graphic>
          </wp:inline>
        </w:drawing>
      </w:r>
      <w:r>
        <w:rPr>
          <w:rFonts w:ascii="Times New Roman" w:hAnsi="Times New Roman" w:cs="Times New Roman"/>
          <w:sz w:val="28"/>
          <w:szCs w:val="28"/>
          <w:lang w:val="uz-Cyrl-UZ"/>
        </w:rPr>
        <w:t xml:space="preserve">  </w:t>
      </w:r>
      <w:r w:rsidRPr="007E1081">
        <w:rPr>
          <w:rFonts w:ascii="Times New Roman" w:hAnsi="Times New Roman" w:cs="Times New Roman"/>
          <w:noProof/>
          <w:sz w:val="28"/>
          <w:szCs w:val="28"/>
          <w:lang w:val="en-US"/>
        </w:rPr>
        <w:drawing>
          <wp:inline distT="0" distB="0" distL="0" distR="0" wp14:anchorId="24878482" wp14:editId="3DEBF4FA">
            <wp:extent cx="2905125" cy="1903095"/>
            <wp:effectExtent l="0" t="0" r="9525"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905662" cy="1903447"/>
                    </a:xfrm>
                    <a:prstGeom prst="rect">
                      <a:avLst/>
                    </a:prstGeom>
                    <a:noFill/>
                    <a:ln>
                      <a:noFill/>
                    </a:ln>
                  </pic:spPr>
                </pic:pic>
              </a:graphicData>
            </a:graphic>
          </wp:inline>
        </w:drawing>
      </w:r>
    </w:p>
    <w:p w14:paraId="2E34666E" w14:textId="77777777" w:rsidR="00BB0940" w:rsidRDefault="00BB0940" w:rsidP="00694405">
      <w:pPr>
        <w:spacing w:after="0" w:line="240" w:lineRule="auto"/>
        <w:jc w:val="both"/>
        <w:rPr>
          <w:rFonts w:ascii="Times New Roman" w:hAnsi="Times New Roman" w:cs="Times New Roman"/>
          <w:sz w:val="28"/>
          <w:szCs w:val="28"/>
          <w:lang w:val="uz-Cyrl-UZ"/>
        </w:rPr>
      </w:pPr>
    </w:p>
    <w:p w14:paraId="666C6176" w14:textId="77777777" w:rsidR="005E2A13" w:rsidRDefault="005E2A13" w:rsidP="00694405">
      <w:pPr>
        <w:spacing w:after="0" w:line="240" w:lineRule="auto"/>
        <w:jc w:val="both"/>
        <w:rPr>
          <w:rFonts w:ascii="Times New Roman" w:hAnsi="Times New Roman" w:cs="Times New Roman"/>
          <w:sz w:val="28"/>
          <w:szCs w:val="28"/>
          <w:lang w:val="uz-Cyrl-UZ"/>
        </w:rPr>
      </w:pPr>
    </w:p>
    <w:p w14:paraId="70688D52" w14:textId="5C862C8F" w:rsidR="005E2A13" w:rsidRDefault="005E2A13" w:rsidP="00694405">
      <w:pPr>
        <w:spacing w:after="0" w:line="240" w:lineRule="auto"/>
        <w:jc w:val="both"/>
        <w:rPr>
          <w:rFonts w:ascii="Times New Roman" w:hAnsi="Times New Roman" w:cs="Times New Roman"/>
          <w:sz w:val="28"/>
          <w:szCs w:val="28"/>
          <w:lang w:val="uz-Cyrl-UZ"/>
        </w:rPr>
      </w:pPr>
    </w:p>
    <w:p w14:paraId="60E13978" w14:textId="12BB113F" w:rsidR="001A4E82" w:rsidRDefault="001A4E82" w:rsidP="00694405">
      <w:pPr>
        <w:spacing w:after="0" w:line="240" w:lineRule="auto"/>
        <w:jc w:val="both"/>
        <w:rPr>
          <w:rFonts w:ascii="Times New Roman" w:hAnsi="Times New Roman" w:cs="Times New Roman"/>
          <w:sz w:val="28"/>
          <w:szCs w:val="28"/>
          <w:lang w:val="uz-Cyrl-UZ"/>
        </w:rPr>
      </w:pPr>
    </w:p>
    <w:p w14:paraId="2D9167C4" w14:textId="14FA0788" w:rsidR="001A4E82" w:rsidRDefault="001A4E82" w:rsidP="0069440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E86F8F1" w14:textId="3C782BC3" w:rsidR="001A4E82" w:rsidRDefault="001A4E82" w:rsidP="00694405">
      <w:pPr>
        <w:spacing w:after="0" w:line="240" w:lineRule="auto"/>
        <w:jc w:val="both"/>
        <w:rPr>
          <w:rFonts w:ascii="Times New Roman" w:hAnsi="Times New Roman" w:cs="Times New Roman"/>
          <w:sz w:val="28"/>
          <w:szCs w:val="28"/>
          <w:lang w:val="uz-Cyrl-UZ"/>
        </w:rPr>
      </w:pPr>
    </w:p>
    <w:p w14:paraId="504C8722" w14:textId="0FEB3844" w:rsidR="002748AF" w:rsidRDefault="001A4E82" w:rsidP="00855CC3">
      <w:pPr>
        <w:spacing w:after="0" w:line="240" w:lineRule="auto"/>
        <w:jc w:val="both"/>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sidR="00855CC3">
        <w:rPr>
          <w:rFonts w:ascii="Times New Roman" w:hAnsi="Times New Roman" w:cs="Times New Roman"/>
          <w:sz w:val="28"/>
          <w:szCs w:val="28"/>
          <w:lang w:val="uz-Cyrl-UZ"/>
        </w:rPr>
        <w:t xml:space="preserve">       </w:t>
      </w:r>
      <w:r w:rsidR="002748AF">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bookmarkStart w:id="0" w:name="_GoBack"/>
      <w:bookmarkEnd w:id="0"/>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66F47F9"/>
    <w:multiLevelType w:val="hybridMultilevel"/>
    <w:tmpl w:val="6B144E7A"/>
    <w:lvl w:ilvl="0" w:tplc="FFFFFFFF">
      <w:start w:val="1"/>
      <w:numFmt w:val="decimal"/>
      <w:lvlText w:val="%1."/>
      <w:lvlJc w:val="left"/>
      <w:pPr>
        <w:ind w:left="1070" w:hanging="360"/>
      </w:pPr>
    </w:lvl>
    <w:lvl w:ilvl="1" w:tplc="FFFFFFFF">
      <w:start w:val="1"/>
      <w:numFmt w:val="lowerLetter"/>
      <w:lvlText w:val="%2."/>
      <w:lvlJc w:val="left"/>
      <w:pPr>
        <w:ind w:left="1790" w:hanging="360"/>
      </w:pPr>
    </w:lvl>
    <w:lvl w:ilvl="2" w:tplc="FFFFFFFF">
      <w:start w:val="1"/>
      <w:numFmt w:val="lowerRoman"/>
      <w:lvlText w:val="%3."/>
      <w:lvlJc w:val="right"/>
      <w:pPr>
        <w:ind w:left="2510" w:hanging="180"/>
      </w:pPr>
    </w:lvl>
    <w:lvl w:ilvl="3" w:tplc="FFFFFFFF">
      <w:start w:val="1"/>
      <w:numFmt w:val="decimal"/>
      <w:lvlText w:val="%4."/>
      <w:lvlJc w:val="left"/>
      <w:pPr>
        <w:ind w:left="3230" w:hanging="360"/>
      </w:pPr>
    </w:lvl>
    <w:lvl w:ilvl="4" w:tplc="FFFFFFFF">
      <w:start w:val="1"/>
      <w:numFmt w:val="lowerLetter"/>
      <w:lvlText w:val="%5."/>
      <w:lvlJc w:val="left"/>
      <w:pPr>
        <w:ind w:left="3950" w:hanging="360"/>
      </w:pPr>
    </w:lvl>
    <w:lvl w:ilvl="5" w:tplc="FFFFFFFF">
      <w:start w:val="1"/>
      <w:numFmt w:val="lowerRoman"/>
      <w:lvlText w:val="%6."/>
      <w:lvlJc w:val="right"/>
      <w:pPr>
        <w:ind w:left="4670" w:hanging="180"/>
      </w:pPr>
    </w:lvl>
    <w:lvl w:ilvl="6" w:tplc="FFFFFFFF">
      <w:start w:val="1"/>
      <w:numFmt w:val="decimal"/>
      <w:lvlText w:val="%7."/>
      <w:lvlJc w:val="left"/>
      <w:pPr>
        <w:ind w:left="5390" w:hanging="360"/>
      </w:pPr>
    </w:lvl>
    <w:lvl w:ilvl="7" w:tplc="FFFFFFFF">
      <w:start w:val="1"/>
      <w:numFmt w:val="lowerLetter"/>
      <w:lvlText w:val="%8."/>
      <w:lvlJc w:val="left"/>
      <w:pPr>
        <w:ind w:left="6110" w:hanging="360"/>
      </w:pPr>
    </w:lvl>
    <w:lvl w:ilvl="8" w:tplc="FFFFFFFF">
      <w:start w:val="1"/>
      <w:numFmt w:val="lowerRoman"/>
      <w:lvlText w:val="%9."/>
      <w:lvlJc w:val="right"/>
      <w:pPr>
        <w:ind w:left="6830" w:hanging="180"/>
      </w:pPr>
    </w:lvl>
  </w:abstractNum>
  <w:abstractNum w:abstractNumId="4"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9C0"/>
    <w:rsid w:val="00002B27"/>
    <w:rsid w:val="0000797D"/>
    <w:rsid w:val="0001461F"/>
    <w:rsid w:val="0001473E"/>
    <w:rsid w:val="000402E6"/>
    <w:rsid w:val="000515FF"/>
    <w:rsid w:val="0005304D"/>
    <w:rsid w:val="0005744B"/>
    <w:rsid w:val="000769CB"/>
    <w:rsid w:val="00081C05"/>
    <w:rsid w:val="00084349"/>
    <w:rsid w:val="00093FA6"/>
    <w:rsid w:val="000965F8"/>
    <w:rsid w:val="000E0EB0"/>
    <w:rsid w:val="00106B7D"/>
    <w:rsid w:val="0010782A"/>
    <w:rsid w:val="001114E2"/>
    <w:rsid w:val="00113635"/>
    <w:rsid w:val="00114C2A"/>
    <w:rsid w:val="00114D8A"/>
    <w:rsid w:val="00137931"/>
    <w:rsid w:val="0014100D"/>
    <w:rsid w:val="00147045"/>
    <w:rsid w:val="0018562F"/>
    <w:rsid w:val="001A4B6F"/>
    <w:rsid w:val="001A4E82"/>
    <w:rsid w:val="001D3443"/>
    <w:rsid w:val="001D4917"/>
    <w:rsid w:val="0020624E"/>
    <w:rsid w:val="00206628"/>
    <w:rsid w:val="00225868"/>
    <w:rsid w:val="00226649"/>
    <w:rsid w:val="00235737"/>
    <w:rsid w:val="002425AD"/>
    <w:rsid w:val="00266EDF"/>
    <w:rsid w:val="00272C47"/>
    <w:rsid w:val="002748AF"/>
    <w:rsid w:val="002807A4"/>
    <w:rsid w:val="0029377F"/>
    <w:rsid w:val="00294EEF"/>
    <w:rsid w:val="002C26B4"/>
    <w:rsid w:val="002E1098"/>
    <w:rsid w:val="002F287D"/>
    <w:rsid w:val="002F5C45"/>
    <w:rsid w:val="00301C0C"/>
    <w:rsid w:val="003035F5"/>
    <w:rsid w:val="00303B48"/>
    <w:rsid w:val="00306F55"/>
    <w:rsid w:val="00312C5C"/>
    <w:rsid w:val="0031531C"/>
    <w:rsid w:val="003157BA"/>
    <w:rsid w:val="0031758C"/>
    <w:rsid w:val="00317847"/>
    <w:rsid w:val="00331E95"/>
    <w:rsid w:val="00345F4E"/>
    <w:rsid w:val="00370935"/>
    <w:rsid w:val="00386024"/>
    <w:rsid w:val="00391B86"/>
    <w:rsid w:val="003A78F2"/>
    <w:rsid w:val="003B59E6"/>
    <w:rsid w:val="003E55A7"/>
    <w:rsid w:val="003F5697"/>
    <w:rsid w:val="00403D87"/>
    <w:rsid w:val="004041F6"/>
    <w:rsid w:val="0041218B"/>
    <w:rsid w:val="004217B9"/>
    <w:rsid w:val="0042287E"/>
    <w:rsid w:val="00424020"/>
    <w:rsid w:val="0043473D"/>
    <w:rsid w:val="0044298D"/>
    <w:rsid w:val="00445C89"/>
    <w:rsid w:val="00445D7E"/>
    <w:rsid w:val="004632D4"/>
    <w:rsid w:val="00465E8A"/>
    <w:rsid w:val="004804A0"/>
    <w:rsid w:val="00490199"/>
    <w:rsid w:val="00492C9F"/>
    <w:rsid w:val="004B15D5"/>
    <w:rsid w:val="004D2E62"/>
    <w:rsid w:val="004E751A"/>
    <w:rsid w:val="0050588F"/>
    <w:rsid w:val="005071AE"/>
    <w:rsid w:val="0051564A"/>
    <w:rsid w:val="00527C46"/>
    <w:rsid w:val="005411EC"/>
    <w:rsid w:val="00545572"/>
    <w:rsid w:val="005577F4"/>
    <w:rsid w:val="00565B9F"/>
    <w:rsid w:val="005660F3"/>
    <w:rsid w:val="00566FBF"/>
    <w:rsid w:val="00570CAE"/>
    <w:rsid w:val="00575172"/>
    <w:rsid w:val="00580AED"/>
    <w:rsid w:val="00597D14"/>
    <w:rsid w:val="005A16F5"/>
    <w:rsid w:val="005A5445"/>
    <w:rsid w:val="005A7ADC"/>
    <w:rsid w:val="005E2A13"/>
    <w:rsid w:val="005F77C7"/>
    <w:rsid w:val="005F7B5B"/>
    <w:rsid w:val="00616264"/>
    <w:rsid w:val="00622765"/>
    <w:rsid w:val="00643925"/>
    <w:rsid w:val="00661514"/>
    <w:rsid w:val="00665D19"/>
    <w:rsid w:val="006745A7"/>
    <w:rsid w:val="006778C4"/>
    <w:rsid w:val="0068073F"/>
    <w:rsid w:val="00686594"/>
    <w:rsid w:val="0069366E"/>
    <w:rsid w:val="00694405"/>
    <w:rsid w:val="006A519E"/>
    <w:rsid w:val="006B37C7"/>
    <w:rsid w:val="006B5723"/>
    <w:rsid w:val="006B7271"/>
    <w:rsid w:val="006E373B"/>
    <w:rsid w:val="006F1DA6"/>
    <w:rsid w:val="00702E0C"/>
    <w:rsid w:val="0070391E"/>
    <w:rsid w:val="00715384"/>
    <w:rsid w:val="007455A9"/>
    <w:rsid w:val="0076459F"/>
    <w:rsid w:val="00765727"/>
    <w:rsid w:val="00775ABD"/>
    <w:rsid w:val="00785356"/>
    <w:rsid w:val="00786E9D"/>
    <w:rsid w:val="0079128C"/>
    <w:rsid w:val="00792CED"/>
    <w:rsid w:val="007A1F0A"/>
    <w:rsid w:val="007B3C97"/>
    <w:rsid w:val="007C3E7F"/>
    <w:rsid w:val="007C41EA"/>
    <w:rsid w:val="007D7E45"/>
    <w:rsid w:val="007E1081"/>
    <w:rsid w:val="007E2DC6"/>
    <w:rsid w:val="007E3E88"/>
    <w:rsid w:val="007E4AD6"/>
    <w:rsid w:val="007E5DF9"/>
    <w:rsid w:val="007E6CD3"/>
    <w:rsid w:val="007E7469"/>
    <w:rsid w:val="00815302"/>
    <w:rsid w:val="00816E49"/>
    <w:rsid w:val="00820C6F"/>
    <w:rsid w:val="00837ABE"/>
    <w:rsid w:val="00844756"/>
    <w:rsid w:val="008454BB"/>
    <w:rsid w:val="00850557"/>
    <w:rsid w:val="00855CC3"/>
    <w:rsid w:val="00860065"/>
    <w:rsid w:val="0086169F"/>
    <w:rsid w:val="00865A7E"/>
    <w:rsid w:val="008717F2"/>
    <w:rsid w:val="00873711"/>
    <w:rsid w:val="00880B65"/>
    <w:rsid w:val="008843A0"/>
    <w:rsid w:val="008A4DF8"/>
    <w:rsid w:val="008A6761"/>
    <w:rsid w:val="008A6D17"/>
    <w:rsid w:val="008B6B18"/>
    <w:rsid w:val="008C2367"/>
    <w:rsid w:val="008C36EA"/>
    <w:rsid w:val="008D76A0"/>
    <w:rsid w:val="008E1F00"/>
    <w:rsid w:val="00904F52"/>
    <w:rsid w:val="009124D4"/>
    <w:rsid w:val="00915DC5"/>
    <w:rsid w:val="00916F72"/>
    <w:rsid w:val="009233B8"/>
    <w:rsid w:val="00937888"/>
    <w:rsid w:val="009533BA"/>
    <w:rsid w:val="009703A1"/>
    <w:rsid w:val="00990F63"/>
    <w:rsid w:val="00996CD9"/>
    <w:rsid w:val="009A27D1"/>
    <w:rsid w:val="009A4A34"/>
    <w:rsid w:val="009B7A8C"/>
    <w:rsid w:val="009C4E05"/>
    <w:rsid w:val="009C58C0"/>
    <w:rsid w:val="009D2AC2"/>
    <w:rsid w:val="009D5AAB"/>
    <w:rsid w:val="009F54C5"/>
    <w:rsid w:val="00A067C5"/>
    <w:rsid w:val="00A06FF8"/>
    <w:rsid w:val="00A116A9"/>
    <w:rsid w:val="00A14CB8"/>
    <w:rsid w:val="00A2484C"/>
    <w:rsid w:val="00A279A4"/>
    <w:rsid w:val="00A35CA6"/>
    <w:rsid w:val="00A37D57"/>
    <w:rsid w:val="00A40699"/>
    <w:rsid w:val="00A4384D"/>
    <w:rsid w:val="00A44781"/>
    <w:rsid w:val="00A53358"/>
    <w:rsid w:val="00A53ABD"/>
    <w:rsid w:val="00A54A01"/>
    <w:rsid w:val="00A54AFC"/>
    <w:rsid w:val="00A57399"/>
    <w:rsid w:val="00A67F4E"/>
    <w:rsid w:val="00A71012"/>
    <w:rsid w:val="00A8648B"/>
    <w:rsid w:val="00A91A1C"/>
    <w:rsid w:val="00AC13FB"/>
    <w:rsid w:val="00AD1741"/>
    <w:rsid w:val="00AD285E"/>
    <w:rsid w:val="00AD3E62"/>
    <w:rsid w:val="00AE320C"/>
    <w:rsid w:val="00AF66EC"/>
    <w:rsid w:val="00B048B5"/>
    <w:rsid w:val="00B0601F"/>
    <w:rsid w:val="00B0623A"/>
    <w:rsid w:val="00B20518"/>
    <w:rsid w:val="00B332AE"/>
    <w:rsid w:val="00B41DE6"/>
    <w:rsid w:val="00B461BA"/>
    <w:rsid w:val="00B538F3"/>
    <w:rsid w:val="00B547F5"/>
    <w:rsid w:val="00B6383E"/>
    <w:rsid w:val="00B67AC6"/>
    <w:rsid w:val="00B763BE"/>
    <w:rsid w:val="00B971D4"/>
    <w:rsid w:val="00BB0940"/>
    <w:rsid w:val="00BD60DD"/>
    <w:rsid w:val="00BE5006"/>
    <w:rsid w:val="00BE6273"/>
    <w:rsid w:val="00BF369B"/>
    <w:rsid w:val="00BF3AD6"/>
    <w:rsid w:val="00BF5405"/>
    <w:rsid w:val="00BF58C6"/>
    <w:rsid w:val="00BF6664"/>
    <w:rsid w:val="00C2229B"/>
    <w:rsid w:val="00C228B8"/>
    <w:rsid w:val="00C27FE0"/>
    <w:rsid w:val="00C378D7"/>
    <w:rsid w:val="00C45C37"/>
    <w:rsid w:val="00C518DA"/>
    <w:rsid w:val="00C667AC"/>
    <w:rsid w:val="00C76249"/>
    <w:rsid w:val="00C82CFE"/>
    <w:rsid w:val="00C92A03"/>
    <w:rsid w:val="00CA1A39"/>
    <w:rsid w:val="00CB4DFA"/>
    <w:rsid w:val="00CD1CBB"/>
    <w:rsid w:val="00CD6419"/>
    <w:rsid w:val="00CF5939"/>
    <w:rsid w:val="00D013EB"/>
    <w:rsid w:val="00D0180C"/>
    <w:rsid w:val="00D05BEA"/>
    <w:rsid w:val="00D150DF"/>
    <w:rsid w:val="00D23C6E"/>
    <w:rsid w:val="00D322DD"/>
    <w:rsid w:val="00D3758E"/>
    <w:rsid w:val="00D4448F"/>
    <w:rsid w:val="00D4759F"/>
    <w:rsid w:val="00D51CD4"/>
    <w:rsid w:val="00D53E3E"/>
    <w:rsid w:val="00D60DBD"/>
    <w:rsid w:val="00D7486C"/>
    <w:rsid w:val="00D85A22"/>
    <w:rsid w:val="00D86FFF"/>
    <w:rsid w:val="00DA5BB3"/>
    <w:rsid w:val="00DC0CD8"/>
    <w:rsid w:val="00DE7DB8"/>
    <w:rsid w:val="00DF63E4"/>
    <w:rsid w:val="00E1466C"/>
    <w:rsid w:val="00E22A6F"/>
    <w:rsid w:val="00E4047C"/>
    <w:rsid w:val="00E42ABD"/>
    <w:rsid w:val="00E43636"/>
    <w:rsid w:val="00E52D35"/>
    <w:rsid w:val="00E6015A"/>
    <w:rsid w:val="00E61BA2"/>
    <w:rsid w:val="00E63844"/>
    <w:rsid w:val="00E77053"/>
    <w:rsid w:val="00E80F3C"/>
    <w:rsid w:val="00E9345A"/>
    <w:rsid w:val="00EA3E8E"/>
    <w:rsid w:val="00EF5673"/>
    <w:rsid w:val="00EF5F5D"/>
    <w:rsid w:val="00F12795"/>
    <w:rsid w:val="00F156E3"/>
    <w:rsid w:val="00F2043F"/>
    <w:rsid w:val="00F31075"/>
    <w:rsid w:val="00F419C0"/>
    <w:rsid w:val="00F57A45"/>
    <w:rsid w:val="00F62024"/>
    <w:rsid w:val="00F8205B"/>
    <w:rsid w:val="00F973AB"/>
    <w:rsid w:val="00FA55C2"/>
    <w:rsid w:val="00FA7558"/>
    <w:rsid w:val="00FB2E6E"/>
    <w:rsid w:val="00FC624E"/>
    <w:rsid w:val="00FC6903"/>
    <w:rsid w:val="00FE73DB"/>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66294">
      <w:bodyDiv w:val="1"/>
      <w:marLeft w:val="0"/>
      <w:marRight w:val="0"/>
      <w:marTop w:val="0"/>
      <w:marBottom w:val="0"/>
      <w:divBdr>
        <w:top w:val="none" w:sz="0" w:space="0" w:color="auto"/>
        <w:left w:val="none" w:sz="0" w:space="0" w:color="auto"/>
        <w:bottom w:val="none" w:sz="0" w:space="0" w:color="auto"/>
        <w:right w:val="none" w:sz="0" w:space="0" w:color="auto"/>
      </w:divBdr>
    </w:div>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105589834">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90876226">
      <w:bodyDiv w:val="1"/>
      <w:marLeft w:val="0"/>
      <w:marRight w:val="0"/>
      <w:marTop w:val="0"/>
      <w:marBottom w:val="0"/>
      <w:divBdr>
        <w:top w:val="none" w:sz="0" w:space="0" w:color="auto"/>
        <w:left w:val="none" w:sz="0" w:space="0" w:color="auto"/>
        <w:bottom w:val="none" w:sz="0" w:space="0" w:color="auto"/>
        <w:right w:val="none" w:sz="0" w:space="0" w:color="auto"/>
      </w:divBdr>
    </w:div>
    <w:div w:id="530607603">
      <w:bodyDiv w:val="1"/>
      <w:marLeft w:val="0"/>
      <w:marRight w:val="0"/>
      <w:marTop w:val="0"/>
      <w:marBottom w:val="0"/>
      <w:divBdr>
        <w:top w:val="none" w:sz="0" w:space="0" w:color="auto"/>
        <w:left w:val="none" w:sz="0" w:space="0" w:color="auto"/>
        <w:bottom w:val="none" w:sz="0" w:space="0" w:color="auto"/>
        <w:right w:val="none" w:sz="0" w:space="0" w:color="auto"/>
      </w:divBdr>
    </w:div>
    <w:div w:id="804007364">
      <w:bodyDiv w:val="1"/>
      <w:marLeft w:val="0"/>
      <w:marRight w:val="0"/>
      <w:marTop w:val="0"/>
      <w:marBottom w:val="0"/>
      <w:divBdr>
        <w:top w:val="none" w:sz="0" w:space="0" w:color="auto"/>
        <w:left w:val="none" w:sz="0" w:space="0" w:color="auto"/>
        <w:bottom w:val="none" w:sz="0" w:space="0" w:color="auto"/>
        <w:right w:val="none" w:sz="0" w:space="0" w:color="auto"/>
      </w:divBdr>
    </w:div>
    <w:div w:id="1155876228">
      <w:bodyDiv w:val="1"/>
      <w:marLeft w:val="0"/>
      <w:marRight w:val="0"/>
      <w:marTop w:val="0"/>
      <w:marBottom w:val="0"/>
      <w:divBdr>
        <w:top w:val="none" w:sz="0" w:space="0" w:color="auto"/>
        <w:left w:val="none" w:sz="0" w:space="0" w:color="auto"/>
        <w:bottom w:val="none" w:sz="0" w:space="0" w:color="auto"/>
        <w:right w:val="none" w:sz="0" w:space="0" w:color="auto"/>
      </w:divBdr>
    </w:div>
    <w:div w:id="13413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emf"/><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1231</TotalTime>
  <Pages>6</Pages>
  <Words>1532</Words>
  <Characters>8733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RT</cp:lastModifiedBy>
  <cp:revision>482</cp:revision>
  <cp:lastPrinted>2025-06-13T08:36:00Z</cp:lastPrinted>
  <dcterms:created xsi:type="dcterms:W3CDTF">2025-03-14T07:26:00Z</dcterms:created>
  <dcterms:modified xsi:type="dcterms:W3CDTF">2025-06-13T10:23:00Z</dcterms:modified>
</cp:coreProperties>
</file>