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20B5A" w:rsidRDefault="00B20B5A" w:rsidP="003B6583">
      <w:pPr>
        <w:spacing w:after="0" w:line="240" w:lineRule="auto"/>
        <w:ind w:firstLine="851"/>
        <w:jc w:val="center"/>
        <w:rPr>
          <w:rFonts w:ascii="Times New Roman" w:hAnsi="Times New Roman" w:cs="Times New Roman"/>
          <w:b/>
          <w:sz w:val="28"/>
          <w:szCs w:val="28"/>
          <w:lang w:val="uz-Cyrl-UZ"/>
        </w:rPr>
      </w:pPr>
    </w:p>
    <w:p w:rsidR="00897F5B" w:rsidRDefault="00045521" w:rsidP="003B6583">
      <w:pPr>
        <w:spacing w:after="0" w:line="240" w:lineRule="auto"/>
        <w:ind w:firstLine="851"/>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 xml:space="preserve">ДТСЖ Сирдарё вилояти бўлинмаси томонидан </w:t>
      </w:r>
      <w:r w:rsidR="00CE4774">
        <w:rPr>
          <w:rFonts w:ascii="Times New Roman" w:hAnsi="Times New Roman" w:cs="Times New Roman"/>
          <w:b/>
          <w:sz w:val="28"/>
          <w:szCs w:val="28"/>
          <w:lang w:val="uz-Cyrl-UZ"/>
        </w:rPr>
        <w:t>23</w:t>
      </w:r>
      <w:r w:rsidRPr="004273BA">
        <w:rPr>
          <w:rFonts w:ascii="Times New Roman" w:hAnsi="Times New Roman" w:cs="Times New Roman"/>
          <w:b/>
          <w:sz w:val="28"/>
          <w:szCs w:val="28"/>
          <w:lang w:val="uz-Cyrl-UZ"/>
        </w:rPr>
        <w:t xml:space="preserve"> </w:t>
      </w:r>
      <w:r w:rsidR="00615000">
        <w:rPr>
          <w:rFonts w:ascii="Times New Roman" w:hAnsi="Times New Roman" w:cs="Times New Roman"/>
          <w:b/>
          <w:sz w:val="28"/>
          <w:szCs w:val="28"/>
          <w:lang w:val="uz-Cyrl-UZ"/>
        </w:rPr>
        <w:t>июн</w:t>
      </w:r>
      <w:r w:rsidRPr="004273BA">
        <w:rPr>
          <w:rFonts w:ascii="Times New Roman" w:hAnsi="Times New Roman" w:cs="Times New Roman"/>
          <w:b/>
          <w:sz w:val="28"/>
          <w:szCs w:val="28"/>
          <w:lang w:val="uz-Cyrl-UZ"/>
        </w:rPr>
        <w:t xml:space="preserve">дан </w:t>
      </w:r>
      <w:r w:rsidR="00CE4774">
        <w:rPr>
          <w:rFonts w:ascii="Times New Roman" w:hAnsi="Times New Roman" w:cs="Times New Roman"/>
          <w:b/>
          <w:sz w:val="28"/>
          <w:szCs w:val="28"/>
          <w:lang w:val="uz-Cyrl-UZ"/>
        </w:rPr>
        <w:t>27</w:t>
      </w:r>
      <w:r w:rsidRPr="004273BA">
        <w:rPr>
          <w:rFonts w:ascii="Times New Roman" w:hAnsi="Times New Roman" w:cs="Times New Roman"/>
          <w:b/>
          <w:sz w:val="28"/>
          <w:szCs w:val="28"/>
          <w:lang w:val="uz-Cyrl-UZ"/>
        </w:rPr>
        <w:t xml:space="preserve"> </w:t>
      </w:r>
      <w:r w:rsidR="00615000">
        <w:rPr>
          <w:rFonts w:ascii="Times New Roman" w:hAnsi="Times New Roman" w:cs="Times New Roman"/>
          <w:b/>
          <w:sz w:val="28"/>
          <w:szCs w:val="28"/>
          <w:lang w:val="uz-Cyrl-UZ"/>
        </w:rPr>
        <w:t>июн</w:t>
      </w:r>
      <w:r w:rsidR="00D55BB6" w:rsidRPr="004273BA">
        <w:rPr>
          <w:rFonts w:ascii="Times New Roman" w:hAnsi="Times New Roman" w:cs="Times New Roman"/>
          <w:b/>
          <w:sz w:val="28"/>
          <w:szCs w:val="28"/>
          <w:lang w:val="uz-Cyrl-UZ"/>
        </w:rPr>
        <w:t>га</w:t>
      </w:r>
      <w:r w:rsidRPr="004273BA">
        <w:rPr>
          <w:rFonts w:ascii="Times New Roman" w:hAnsi="Times New Roman" w:cs="Times New Roman"/>
          <w:b/>
          <w:sz w:val="28"/>
          <w:szCs w:val="28"/>
          <w:lang w:val="uz-Cyrl-UZ"/>
        </w:rPr>
        <w:t xml:space="preserve"> </w:t>
      </w:r>
      <w:r w:rsidR="00897F5B">
        <w:rPr>
          <w:rFonts w:ascii="Times New Roman" w:hAnsi="Times New Roman" w:cs="Times New Roman"/>
          <w:b/>
          <w:sz w:val="28"/>
          <w:szCs w:val="28"/>
          <w:lang w:val="uz-Cyrl-UZ"/>
        </w:rPr>
        <w:t xml:space="preserve">  </w:t>
      </w:r>
    </w:p>
    <w:p w:rsidR="00045521" w:rsidRPr="004273BA" w:rsidRDefault="00045521" w:rsidP="003B6583">
      <w:pPr>
        <w:spacing w:after="0" w:line="240" w:lineRule="auto"/>
        <w:ind w:firstLine="851"/>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қадар амалга оширилган ишлар юзасидан</w:t>
      </w:r>
    </w:p>
    <w:p w:rsidR="00045521" w:rsidRPr="004273BA" w:rsidRDefault="00045521" w:rsidP="003B6583">
      <w:pPr>
        <w:spacing w:after="0" w:line="240" w:lineRule="auto"/>
        <w:ind w:firstLine="851"/>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МАЪЛУМОТ</w:t>
      </w:r>
    </w:p>
    <w:p w:rsidR="00C41F13" w:rsidRPr="004273BA" w:rsidRDefault="00C41F13" w:rsidP="003B6583">
      <w:pPr>
        <w:spacing w:after="0" w:line="240" w:lineRule="auto"/>
        <w:ind w:firstLine="851"/>
        <w:jc w:val="center"/>
        <w:rPr>
          <w:rFonts w:ascii="Times New Roman" w:hAnsi="Times New Roman" w:cs="Times New Roman"/>
          <w:b/>
          <w:sz w:val="28"/>
          <w:szCs w:val="28"/>
          <w:lang w:val="uz-Cyrl-UZ"/>
        </w:rPr>
      </w:pPr>
    </w:p>
    <w:p w:rsidR="00B20B5A" w:rsidRDefault="00B20B5A" w:rsidP="0026734A">
      <w:pPr>
        <w:spacing w:after="0" w:line="240" w:lineRule="auto"/>
        <w:ind w:firstLine="900"/>
        <w:jc w:val="both"/>
        <w:rPr>
          <w:rFonts w:ascii="Times New Roman" w:hAnsi="Times New Roman" w:cs="Times New Roman"/>
          <w:sz w:val="28"/>
          <w:szCs w:val="28"/>
          <w:lang w:val="uz-Cyrl-UZ"/>
        </w:rPr>
      </w:pPr>
      <w:r w:rsidRPr="004273BA">
        <w:rPr>
          <w:rFonts w:ascii="Times New Roman" w:eastAsia="Calibri" w:hAnsi="Times New Roman" w:cs="Times New Roman"/>
          <w:b/>
          <w:bCs/>
          <w:sz w:val="28"/>
          <w:szCs w:val="28"/>
          <w:lang w:val="uz-Cyrl-UZ"/>
        </w:rPr>
        <w:t>ДТСЖ Сирдарё вилояти бўлинмаси</w:t>
      </w:r>
      <w:r>
        <w:rPr>
          <w:rFonts w:ascii="Times New Roman" w:eastAsia="Calibri" w:hAnsi="Times New Roman" w:cs="Times New Roman"/>
          <w:b/>
          <w:bCs/>
          <w:sz w:val="28"/>
          <w:szCs w:val="28"/>
          <w:lang w:val="uz-Cyrl-UZ"/>
        </w:rPr>
        <w:t xml:space="preserve"> тиббиёт ташкилотлари билан ишлаш бўлими. (А.Бегмуратов, Н.Саидова, Ш.Мамадалиев, А.Хақназаров) </w:t>
      </w:r>
    </w:p>
    <w:p w:rsidR="00615000" w:rsidRPr="00615000" w:rsidRDefault="00615000" w:rsidP="00A612DB">
      <w:pPr>
        <w:ind w:firstLine="708"/>
        <w:jc w:val="both"/>
        <w:rPr>
          <w:rFonts w:ascii="Times New Roman" w:hAnsi="Times New Roman" w:cs="Times New Roman"/>
          <w:sz w:val="28"/>
          <w:szCs w:val="28"/>
          <w:lang w:val="uz-Cyrl-UZ"/>
        </w:rPr>
      </w:pPr>
      <w:r w:rsidRPr="00615000">
        <w:rPr>
          <w:rFonts w:ascii="Times New Roman" w:eastAsia="Calibri" w:hAnsi="Times New Roman" w:cs="Times New Roman"/>
          <w:sz w:val="28"/>
          <w:szCs w:val="28"/>
          <w:lang w:val="uz-Cyrl-UZ"/>
        </w:rPr>
        <w:t>Ўзбекистон Республикаси Президентининг 2024 йил 5-сентябрдаги “Давлат тиббий суғуртаси механизмларини жорий этишга оид чора-тадбирлар” тўғрисидаги №</w:t>
      </w:r>
      <w:r w:rsidR="00CE4774">
        <w:rPr>
          <w:rFonts w:ascii="Times New Roman" w:eastAsia="Calibri" w:hAnsi="Times New Roman" w:cs="Times New Roman"/>
          <w:sz w:val="28"/>
          <w:szCs w:val="28"/>
          <w:lang w:val="uz-Cyrl-UZ"/>
        </w:rPr>
        <w:t xml:space="preserve"> </w:t>
      </w:r>
      <w:r w:rsidRPr="00615000">
        <w:rPr>
          <w:rFonts w:ascii="Times New Roman" w:eastAsia="Calibri" w:hAnsi="Times New Roman" w:cs="Times New Roman"/>
          <w:sz w:val="28"/>
          <w:szCs w:val="28"/>
          <w:lang w:val="uz-Cyrl-UZ"/>
        </w:rPr>
        <w:t>311</w:t>
      </w:r>
      <w:r w:rsidR="00CE4774">
        <w:rPr>
          <w:rFonts w:ascii="Times New Roman" w:eastAsia="Calibri" w:hAnsi="Times New Roman" w:cs="Times New Roman"/>
          <w:sz w:val="28"/>
          <w:szCs w:val="28"/>
          <w:lang w:val="uz-Cyrl-UZ"/>
        </w:rPr>
        <w:t>-сон</w:t>
      </w:r>
      <w:r w:rsidRPr="00615000">
        <w:rPr>
          <w:rFonts w:ascii="Times New Roman" w:eastAsia="Calibri" w:hAnsi="Times New Roman" w:cs="Times New Roman"/>
          <w:sz w:val="28"/>
          <w:szCs w:val="28"/>
          <w:lang w:val="uz-Cyrl-UZ"/>
        </w:rPr>
        <w:t xml:space="preserve"> қарори ижросини ўрганиш ва амалий ёрдам кўрсатиш мақсадида 2025 йил  29 майдан 5-июнгача  Давлат тиббий суғуртаси жамғармаси ва Сирдарё вилояти соғлиқни сақлаш бошқармаси  томонидан 2025 йил 5 январда тасдиқланган Сирдарё вилояти соғлиқни сақлаш бошқармаси тизимидаги  тиббиёт муассасаларига жорий йилнинг  I – ярим йилликда амалий ёрдам кўрсатиш режа графигига асосан ДТСЖ Сирдарё вилоят</w:t>
      </w:r>
      <w:r w:rsidR="00F807EC">
        <w:rPr>
          <w:rFonts w:ascii="Times New Roman" w:eastAsia="Calibri" w:hAnsi="Times New Roman" w:cs="Times New Roman"/>
          <w:sz w:val="28"/>
          <w:szCs w:val="28"/>
          <w:lang w:val="uz-Cyrl-UZ"/>
        </w:rPr>
        <w:t xml:space="preserve"> ҳудудий</w:t>
      </w:r>
      <w:r w:rsidRPr="00615000">
        <w:rPr>
          <w:rFonts w:ascii="Times New Roman" w:eastAsia="Calibri" w:hAnsi="Times New Roman" w:cs="Times New Roman"/>
          <w:sz w:val="28"/>
          <w:szCs w:val="28"/>
          <w:lang w:val="uz-Cyrl-UZ"/>
        </w:rPr>
        <w:t xml:space="preserve"> бўлинмаси бошлиғи в</w:t>
      </w:r>
      <w:r w:rsidR="00C15BD3">
        <w:rPr>
          <w:rFonts w:ascii="Times New Roman" w:eastAsia="Calibri" w:hAnsi="Times New Roman" w:cs="Times New Roman"/>
          <w:sz w:val="28"/>
          <w:szCs w:val="28"/>
          <w:lang w:val="uz-Cyrl-UZ"/>
        </w:rPr>
        <w:t>.в</w:t>
      </w:r>
      <w:r w:rsidRPr="00615000">
        <w:rPr>
          <w:rFonts w:ascii="Times New Roman" w:eastAsia="Calibri" w:hAnsi="Times New Roman" w:cs="Times New Roman"/>
          <w:sz w:val="28"/>
          <w:szCs w:val="28"/>
          <w:lang w:val="uz-Cyrl-UZ"/>
        </w:rPr>
        <w:t xml:space="preserve">.б. </w:t>
      </w:r>
      <w:r w:rsidR="00C15BD3" w:rsidRPr="00615000">
        <w:rPr>
          <w:rFonts w:ascii="Times New Roman" w:eastAsia="Calibri" w:hAnsi="Times New Roman" w:cs="Times New Roman"/>
          <w:sz w:val="28"/>
          <w:szCs w:val="28"/>
          <w:lang w:val="uz-Cyrl-UZ"/>
        </w:rPr>
        <w:t>Ш.Мамадалиев,</w:t>
      </w:r>
      <w:r w:rsidR="00C15BD3">
        <w:rPr>
          <w:rFonts w:ascii="Times New Roman" w:eastAsia="Calibri" w:hAnsi="Times New Roman" w:cs="Times New Roman"/>
          <w:sz w:val="28"/>
          <w:szCs w:val="28"/>
          <w:lang w:val="uz-Cyrl-UZ"/>
        </w:rPr>
        <w:t xml:space="preserve"> </w:t>
      </w:r>
      <w:r w:rsidRPr="00615000">
        <w:rPr>
          <w:rFonts w:ascii="Times New Roman" w:eastAsia="Calibri" w:hAnsi="Times New Roman" w:cs="Times New Roman"/>
          <w:sz w:val="28"/>
          <w:szCs w:val="28"/>
          <w:lang w:val="uz-Cyrl-UZ"/>
        </w:rPr>
        <w:t xml:space="preserve">Тиббиёт ташкилотлари билан ишлаш бўлими бўлими </w:t>
      </w:r>
      <w:r w:rsidR="00C15BD3">
        <w:rPr>
          <w:rFonts w:ascii="Times New Roman" w:eastAsia="Calibri" w:hAnsi="Times New Roman" w:cs="Times New Roman"/>
          <w:sz w:val="28"/>
          <w:szCs w:val="28"/>
          <w:lang w:val="uz-Cyrl-UZ"/>
        </w:rPr>
        <w:t>етакчи</w:t>
      </w:r>
      <w:r w:rsidRPr="00615000">
        <w:rPr>
          <w:rFonts w:ascii="Times New Roman" w:eastAsia="Calibri" w:hAnsi="Times New Roman" w:cs="Times New Roman"/>
          <w:sz w:val="28"/>
          <w:szCs w:val="28"/>
          <w:lang w:val="uz-Cyrl-UZ"/>
        </w:rPr>
        <w:t xml:space="preserve"> мутахассиси </w:t>
      </w:r>
      <w:r w:rsidR="00C15BD3" w:rsidRPr="00615000">
        <w:rPr>
          <w:rFonts w:ascii="Times New Roman" w:eastAsia="Calibri" w:hAnsi="Times New Roman" w:cs="Times New Roman"/>
          <w:sz w:val="28"/>
          <w:szCs w:val="28"/>
          <w:lang w:val="uz-Cyrl-UZ"/>
        </w:rPr>
        <w:t xml:space="preserve">О.Бегмуратов, </w:t>
      </w:r>
      <w:r w:rsidR="00F807EC">
        <w:rPr>
          <w:rFonts w:ascii="Times New Roman" w:eastAsia="Calibri" w:hAnsi="Times New Roman" w:cs="Times New Roman"/>
          <w:sz w:val="28"/>
          <w:szCs w:val="28"/>
          <w:lang w:val="uz-Cyrl-UZ"/>
        </w:rPr>
        <w:t>ҳ</w:t>
      </w:r>
      <w:r w:rsidRPr="00615000">
        <w:rPr>
          <w:rFonts w:ascii="Times New Roman" w:eastAsia="Calibri" w:hAnsi="Times New Roman" w:cs="Times New Roman"/>
          <w:sz w:val="28"/>
          <w:szCs w:val="28"/>
          <w:lang w:val="uz-Cyrl-UZ"/>
        </w:rPr>
        <w:t xml:space="preserve">удудий бош мутахассис Н.А.Саидова етакчи мутахассис А.Хақназаров, АКТ бўйича бош мутахассис Х. Хушмурадов ва молия-иқтисодиёт бўлими бош мутахассиси Р.Джураевлар </w:t>
      </w:r>
      <w:r w:rsidRPr="00615000">
        <w:rPr>
          <w:rFonts w:ascii="Times New Roman" w:eastAsia="Calibri" w:hAnsi="Times New Roman" w:cs="Times New Roman"/>
          <w:color w:val="000000"/>
          <w:sz w:val="28"/>
          <w:szCs w:val="28"/>
          <w:lang w:val="uz-Cyrl-UZ"/>
        </w:rPr>
        <w:t xml:space="preserve">томонидан </w:t>
      </w:r>
      <w:r w:rsidR="00F807EC">
        <w:rPr>
          <w:rFonts w:ascii="Times New Roman" w:eastAsia="Calibri" w:hAnsi="Times New Roman" w:cs="Times New Roman"/>
          <w:color w:val="000000"/>
          <w:sz w:val="28"/>
          <w:szCs w:val="28"/>
          <w:lang w:val="uz-Cyrl-UZ"/>
        </w:rPr>
        <w:t xml:space="preserve">Ширин шаҳар </w:t>
      </w:r>
      <w:r w:rsidR="00C15BD3">
        <w:rPr>
          <w:rFonts w:ascii="Times New Roman" w:eastAsia="Calibri" w:hAnsi="Times New Roman" w:cs="Times New Roman"/>
          <w:color w:val="000000"/>
          <w:sz w:val="28"/>
          <w:szCs w:val="28"/>
          <w:lang w:val="uz-Cyrl-UZ"/>
        </w:rPr>
        <w:t>тиббиёт бирлашмаси</w:t>
      </w:r>
      <w:r w:rsidR="00F807EC">
        <w:rPr>
          <w:rFonts w:ascii="Times New Roman" w:eastAsia="Calibri" w:hAnsi="Times New Roman" w:cs="Times New Roman"/>
          <w:color w:val="000000"/>
          <w:sz w:val="28"/>
          <w:szCs w:val="28"/>
          <w:lang w:val="uz-Cyrl-UZ"/>
        </w:rPr>
        <w:t>да Соғлиқни сақлаш вазирлигининг 2025 йил 14 мардаги 67а-сонли буйруғи талабларига мувофиқ</w:t>
      </w:r>
      <w:r w:rsidRPr="00615000">
        <w:rPr>
          <w:rFonts w:ascii="Times New Roman" w:eastAsia="Calibri" w:hAnsi="Times New Roman" w:cs="Times New Roman"/>
          <w:color w:val="000000"/>
          <w:sz w:val="28"/>
          <w:szCs w:val="28"/>
          <w:lang w:val="uz-Cyrl-UZ"/>
        </w:rPr>
        <w:t xml:space="preserve"> ўрганиш ўтказил</w:t>
      </w:r>
      <w:r w:rsidR="00F807EC">
        <w:rPr>
          <w:rFonts w:ascii="Times New Roman" w:eastAsia="Calibri" w:hAnsi="Times New Roman" w:cs="Times New Roman"/>
          <w:color w:val="000000"/>
          <w:sz w:val="28"/>
          <w:szCs w:val="28"/>
          <w:lang w:val="uz-Cyrl-UZ"/>
        </w:rPr>
        <w:t>моқда</w:t>
      </w:r>
      <w:r w:rsidRPr="00615000">
        <w:rPr>
          <w:rFonts w:ascii="Times New Roman" w:eastAsia="Calibri" w:hAnsi="Times New Roman" w:cs="Times New Roman"/>
          <w:color w:val="000000"/>
          <w:sz w:val="28"/>
          <w:szCs w:val="28"/>
          <w:lang w:val="uz-Cyrl-UZ"/>
        </w:rPr>
        <w:t>.</w:t>
      </w:r>
      <w:r w:rsidR="00C15BD3">
        <w:rPr>
          <w:rFonts w:ascii="Times New Roman" w:eastAsia="Calibri" w:hAnsi="Times New Roman" w:cs="Times New Roman"/>
          <w:color w:val="000000"/>
          <w:sz w:val="28"/>
          <w:szCs w:val="28"/>
          <w:lang w:val="uz-Cyrl-UZ"/>
        </w:rPr>
        <w:t xml:space="preserve"> </w:t>
      </w:r>
      <w:r w:rsidR="00C15BD3" w:rsidRPr="00615000">
        <w:rPr>
          <w:rFonts w:ascii="Times New Roman" w:eastAsia="Calibri" w:hAnsi="Times New Roman" w:cs="Times New Roman"/>
          <w:sz w:val="28"/>
          <w:szCs w:val="28"/>
          <w:lang w:val="uz-Cyrl-UZ"/>
        </w:rPr>
        <w:t>Ўзбекистон Республикаси Президентининг</w:t>
      </w:r>
      <w:r w:rsidR="00C15BD3">
        <w:rPr>
          <w:rFonts w:ascii="Times New Roman" w:eastAsia="Calibri" w:hAnsi="Times New Roman" w:cs="Times New Roman"/>
          <w:sz w:val="28"/>
          <w:szCs w:val="28"/>
          <w:lang w:val="uz-Cyrl-UZ"/>
        </w:rPr>
        <w:t xml:space="preserve"> 2025 йил 19 майдаги ПФ-88-сонли фармони ижроси юзасидан</w:t>
      </w:r>
      <w:r w:rsidR="00C15BD3" w:rsidRPr="00615000">
        <w:rPr>
          <w:rFonts w:ascii="Times New Roman" w:eastAsia="Calibri" w:hAnsi="Times New Roman" w:cs="Times New Roman"/>
          <w:color w:val="000000"/>
          <w:sz w:val="28"/>
          <w:szCs w:val="28"/>
          <w:lang w:val="uz-Cyrl-UZ"/>
        </w:rPr>
        <w:t xml:space="preserve"> Сирдарё туман </w:t>
      </w:r>
      <w:r w:rsidR="00C15BD3">
        <w:rPr>
          <w:rFonts w:ascii="Times New Roman" w:eastAsia="Calibri" w:hAnsi="Times New Roman" w:cs="Times New Roman"/>
          <w:color w:val="000000"/>
          <w:sz w:val="28"/>
          <w:szCs w:val="28"/>
          <w:lang w:val="uz-Cyrl-UZ"/>
        </w:rPr>
        <w:t>т</w:t>
      </w:r>
      <w:r w:rsidR="00C15BD3" w:rsidRPr="00615000">
        <w:rPr>
          <w:rFonts w:ascii="Times New Roman" w:eastAsia="Calibri" w:hAnsi="Times New Roman" w:cs="Times New Roman"/>
          <w:color w:val="000000"/>
          <w:sz w:val="28"/>
          <w:szCs w:val="28"/>
          <w:lang w:val="uz-Cyrl-UZ"/>
        </w:rPr>
        <w:t>иббиёт бирлашма</w:t>
      </w:r>
      <w:r w:rsidR="00C15BD3">
        <w:rPr>
          <w:rFonts w:ascii="Times New Roman" w:eastAsia="Calibri" w:hAnsi="Times New Roman" w:cs="Times New Roman"/>
          <w:color w:val="000000"/>
          <w:sz w:val="28"/>
          <w:szCs w:val="28"/>
          <w:lang w:val="uz-Cyrl-UZ"/>
        </w:rPr>
        <w:t>си тасарруфидаги тиббиёт муассасаларига жойларга чиқган ҳолда амалий ёрдам кўрсатилди.</w:t>
      </w:r>
      <w:r w:rsidR="00C15BD3" w:rsidRPr="00615000">
        <w:rPr>
          <w:rFonts w:ascii="Times New Roman" w:eastAsia="Calibri" w:hAnsi="Times New Roman" w:cs="Times New Roman"/>
          <w:color w:val="000000"/>
          <w:sz w:val="28"/>
          <w:szCs w:val="28"/>
          <w:lang w:val="uz-Cyrl-UZ"/>
        </w:rPr>
        <w:t xml:space="preserve"> </w:t>
      </w:r>
    </w:p>
    <w:p w:rsidR="00BB1DED" w:rsidRPr="004273BA" w:rsidRDefault="00A516FE" w:rsidP="0026734A">
      <w:pPr>
        <w:tabs>
          <w:tab w:val="left" w:pos="567"/>
        </w:tabs>
        <w:spacing w:line="240" w:lineRule="auto"/>
        <w:ind w:right="22" w:firstLine="900"/>
        <w:jc w:val="both"/>
        <w:rPr>
          <w:sz w:val="28"/>
          <w:szCs w:val="28"/>
          <w:lang w:val="uz-Cyrl-UZ"/>
        </w:rPr>
      </w:pPr>
      <w:r w:rsidRPr="004273BA">
        <w:rPr>
          <w:rFonts w:ascii="Times New Roman" w:eastAsia="Calibri" w:hAnsi="Times New Roman" w:cs="Times New Roman"/>
          <w:b/>
          <w:bCs/>
          <w:sz w:val="28"/>
          <w:szCs w:val="28"/>
          <w:lang w:val="uz-Cyrl-UZ"/>
        </w:rPr>
        <w:t>ДТСЖ Сирдарё вилояти</w:t>
      </w:r>
      <w:r w:rsidR="006233AD" w:rsidRPr="004273BA">
        <w:rPr>
          <w:rFonts w:ascii="Times New Roman" w:eastAsia="Calibri" w:hAnsi="Times New Roman" w:cs="Times New Roman"/>
          <w:b/>
          <w:bCs/>
          <w:sz w:val="28"/>
          <w:szCs w:val="28"/>
          <w:lang w:val="uz-Cyrl-UZ"/>
        </w:rPr>
        <w:t xml:space="preserve"> бўлинмаси молия-иқтисод бўлими</w:t>
      </w:r>
      <w:r w:rsidR="003B7160">
        <w:rPr>
          <w:rFonts w:ascii="Times New Roman" w:eastAsia="Calibri" w:hAnsi="Times New Roman" w:cs="Times New Roman"/>
          <w:b/>
          <w:bCs/>
          <w:sz w:val="28"/>
          <w:szCs w:val="28"/>
          <w:lang w:val="uz-Cyrl-UZ"/>
        </w:rPr>
        <w:t>. (</w:t>
      </w:r>
      <w:r w:rsidR="00A30386">
        <w:rPr>
          <w:rFonts w:ascii="Times New Roman" w:eastAsia="Calibri" w:hAnsi="Times New Roman" w:cs="Times New Roman"/>
          <w:b/>
          <w:bCs/>
          <w:sz w:val="28"/>
          <w:szCs w:val="28"/>
          <w:lang w:val="uz-Cyrl-UZ"/>
        </w:rPr>
        <w:t xml:space="preserve">З.Тўраев, </w:t>
      </w:r>
      <w:r w:rsidR="003B7160">
        <w:rPr>
          <w:rFonts w:ascii="Times New Roman" w:eastAsia="Calibri" w:hAnsi="Times New Roman" w:cs="Times New Roman"/>
          <w:b/>
          <w:bCs/>
          <w:sz w:val="28"/>
          <w:szCs w:val="28"/>
          <w:lang w:val="uz-Cyrl-UZ"/>
        </w:rPr>
        <w:t>Ж.Омонов, Б.Бўронов ва А.Ҳакимов)</w:t>
      </w:r>
    </w:p>
    <w:p w:rsidR="00F807EC" w:rsidRPr="00F807EC" w:rsidRDefault="00F807EC" w:rsidP="007131F0">
      <w:pPr>
        <w:pStyle w:val="a4"/>
        <w:numPr>
          <w:ilvl w:val="0"/>
          <w:numId w:val="3"/>
        </w:numPr>
        <w:ind w:left="0" w:firstLine="900"/>
        <w:jc w:val="both"/>
        <w:rPr>
          <w:rFonts w:ascii="Times New Roman" w:hAnsi="Times New Roman" w:cs="Times New Roman"/>
          <w:sz w:val="28"/>
          <w:szCs w:val="28"/>
          <w:lang w:val="uz-Cyrl-UZ"/>
        </w:rPr>
      </w:pPr>
      <w:r w:rsidRPr="00615000">
        <w:rPr>
          <w:rFonts w:ascii="Times New Roman" w:eastAsia="Calibri" w:hAnsi="Times New Roman" w:cs="Times New Roman"/>
          <w:sz w:val="28"/>
          <w:szCs w:val="28"/>
          <w:lang w:val="uz-Cyrl-UZ"/>
        </w:rPr>
        <w:t>Ўзбекистон Республикаси Президентининг</w:t>
      </w:r>
      <w:r>
        <w:rPr>
          <w:rFonts w:ascii="Times New Roman" w:eastAsia="Calibri" w:hAnsi="Times New Roman" w:cs="Times New Roman"/>
          <w:sz w:val="28"/>
          <w:szCs w:val="28"/>
          <w:lang w:val="uz-Cyrl-UZ"/>
        </w:rPr>
        <w:t xml:space="preserve"> 2025 йил 19 майдаги ПФ-88-сонли фармони ижроси юзасидан</w:t>
      </w:r>
      <w:r>
        <w:rPr>
          <w:rFonts w:ascii="Times New Roman" w:eastAsia="Calibri" w:hAnsi="Times New Roman" w:cs="Times New Roman"/>
          <w:sz w:val="28"/>
          <w:szCs w:val="28"/>
          <w:lang w:val="uz-Cyrl-UZ"/>
        </w:rPr>
        <w:t xml:space="preserve"> тегишли ташкилотлардан гувохномалар олинди, тегишли ҳисоб рақамлар очилди.</w:t>
      </w:r>
    </w:p>
    <w:p w:rsidR="00F807EC" w:rsidRDefault="00F807EC" w:rsidP="007131F0">
      <w:pPr>
        <w:pStyle w:val="a4"/>
        <w:numPr>
          <w:ilvl w:val="0"/>
          <w:numId w:val="3"/>
        </w:numPr>
        <w:ind w:left="0" w:firstLine="900"/>
        <w:jc w:val="both"/>
        <w:rPr>
          <w:rFonts w:ascii="Times New Roman" w:hAnsi="Times New Roman" w:cs="Times New Roman"/>
          <w:sz w:val="28"/>
          <w:szCs w:val="28"/>
          <w:lang w:val="uz-Cyrl-UZ"/>
        </w:rPr>
      </w:pPr>
      <w:r>
        <w:rPr>
          <w:rFonts w:ascii="Times New Roman" w:eastAsia="Calibri" w:hAnsi="Times New Roman" w:cs="Times New Roman"/>
          <w:sz w:val="28"/>
          <w:szCs w:val="28"/>
          <w:lang w:val="uz-Cyrl-UZ"/>
        </w:rPr>
        <w:t>2026 йил учун бюджет сўровлари илова жадваллари асосида жамланмоқда</w:t>
      </w:r>
    </w:p>
    <w:p w:rsidR="00615000" w:rsidRDefault="00F807EC" w:rsidP="007131F0">
      <w:pPr>
        <w:pStyle w:val="a4"/>
        <w:numPr>
          <w:ilvl w:val="0"/>
          <w:numId w:val="3"/>
        </w:numPr>
        <w:ind w:left="0" w:firstLine="900"/>
        <w:jc w:val="both"/>
        <w:rPr>
          <w:rFonts w:ascii="Times New Roman" w:hAnsi="Times New Roman" w:cs="Times New Roman"/>
          <w:sz w:val="28"/>
          <w:szCs w:val="28"/>
          <w:lang w:val="uz-Cyrl-UZ"/>
        </w:rPr>
      </w:pPr>
      <w:r>
        <w:rPr>
          <w:rFonts w:ascii="Times New Roman" w:hAnsi="Times New Roman" w:cs="Times New Roman"/>
          <w:sz w:val="28"/>
          <w:szCs w:val="28"/>
          <w:lang w:val="uz-Cyrl-UZ"/>
        </w:rPr>
        <w:t>Июнь</w:t>
      </w:r>
      <w:r w:rsidR="00615000">
        <w:rPr>
          <w:rFonts w:ascii="Times New Roman" w:hAnsi="Times New Roman" w:cs="Times New Roman"/>
          <w:sz w:val="28"/>
          <w:szCs w:val="28"/>
          <w:lang w:val="uz-Cyrl-UZ"/>
        </w:rPr>
        <w:t xml:space="preserve"> ойи</w:t>
      </w:r>
      <w:r w:rsidR="002D2467">
        <w:rPr>
          <w:rFonts w:ascii="Times New Roman" w:hAnsi="Times New Roman" w:cs="Times New Roman"/>
          <w:sz w:val="28"/>
          <w:szCs w:val="28"/>
          <w:lang w:val="uz-Cyrl-UZ"/>
        </w:rPr>
        <w:t>да даволанган ҳолат бўйича хисоб</w:t>
      </w:r>
      <w:r w:rsidR="00A612DB">
        <w:rPr>
          <w:rFonts w:ascii="Times New Roman" w:hAnsi="Times New Roman" w:cs="Times New Roman"/>
          <w:sz w:val="28"/>
          <w:szCs w:val="28"/>
          <w:lang w:val="uz-Cyrl-UZ"/>
        </w:rPr>
        <w:t>-</w:t>
      </w:r>
      <w:r w:rsidR="002D2467">
        <w:rPr>
          <w:rFonts w:ascii="Times New Roman" w:hAnsi="Times New Roman" w:cs="Times New Roman"/>
          <w:sz w:val="28"/>
          <w:szCs w:val="28"/>
          <w:lang w:val="uz-Cyrl-UZ"/>
        </w:rPr>
        <w:t>китоблар амалга оширил</w:t>
      </w:r>
      <w:r>
        <w:rPr>
          <w:rFonts w:ascii="Times New Roman" w:hAnsi="Times New Roman" w:cs="Times New Roman"/>
          <w:sz w:val="28"/>
          <w:szCs w:val="28"/>
          <w:lang w:val="uz-Cyrl-UZ"/>
        </w:rPr>
        <w:t>моқда</w:t>
      </w:r>
      <w:r w:rsidR="00615000">
        <w:rPr>
          <w:rFonts w:ascii="Times New Roman" w:hAnsi="Times New Roman" w:cs="Times New Roman"/>
          <w:sz w:val="28"/>
          <w:szCs w:val="28"/>
          <w:lang w:val="uz-Cyrl-UZ"/>
        </w:rPr>
        <w:t>.</w:t>
      </w:r>
    </w:p>
    <w:p w:rsidR="00615000" w:rsidRPr="00F807EC" w:rsidRDefault="00615000" w:rsidP="00F807EC">
      <w:pPr>
        <w:pStyle w:val="a4"/>
        <w:numPr>
          <w:ilvl w:val="0"/>
          <w:numId w:val="3"/>
        </w:numPr>
        <w:ind w:left="0" w:firstLine="900"/>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Тиббиёт ташкилотларининг </w:t>
      </w:r>
      <w:r w:rsidR="002D2467">
        <w:rPr>
          <w:rFonts w:ascii="Times New Roman" w:hAnsi="Times New Roman" w:cs="Times New Roman"/>
          <w:sz w:val="28"/>
          <w:szCs w:val="28"/>
          <w:lang w:val="uz-Cyrl-UZ"/>
        </w:rPr>
        <w:t>2023 йил ва 2025 йилларда молиялаштирилган маблағлари тўғрисида тахлилий жадвал тайёрланди</w:t>
      </w:r>
      <w:r>
        <w:rPr>
          <w:rFonts w:ascii="Times New Roman" w:hAnsi="Times New Roman" w:cs="Times New Roman"/>
          <w:sz w:val="28"/>
          <w:szCs w:val="28"/>
          <w:lang w:val="uz-Cyrl-UZ"/>
        </w:rPr>
        <w:t>.</w:t>
      </w:r>
    </w:p>
    <w:p w:rsidR="007131F0" w:rsidRDefault="007131F0" w:rsidP="007131F0">
      <w:pPr>
        <w:pStyle w:val="a4"/>
        <w:numPr>
          <w:ilvl w:val="0"/>
          <w:numId w:val="3"/>
        </w:numPr>
        <w:ind w:left="0" w:firstLine="900"/>
        <w:jc w:val="both"/>
        <w:rPr>
          <w:rFonts w:ascii="Times New Roman" w:hAnsi="Times New Roman" w:cs="Times New Roman"/>
          <w:sz w:val="28"/>
          <w:szCs w:val="28"/>
          <w:lang w:val="uz-Cyrl-UZ"/>
        </w:rPr>
      </w:pPr>
      <w:r w:rsidRPr="007131F0">
        <w:rPr>
          <w:rFonts w:ascii="Times New Roman" w:hAnsi="Times New Roman" w:cs="Times New Roman"/>
          <w:sz w:val="28"/>
          <w:szCs w:val="28"/>
          <w:lang w:val="uz-Cyrl-UZ"/>
        </w:rPr>
        <w:t>Сирдарё вилояти бўйича</w:t>
      </w:r>
      <w:r w:rsidR="008E78AD">
        <w:rPr>
          <w:rFonts w:ascii="Times New Roman" w:hAnsi="Times New Roman" w:cs="Times New Roman"/>
          <w:sz w:val="28"/>
          <w:szCs w:val="28"/>
          <w:lang w:val="uz-Cyrl-UZ"/>
        </w:rPr>
        <w:t xml:space="preserve"> ШТБ ва ТТБларда мавжуд тиббий жихозлари жадвали қилинди.</w:t>
      </w:r>
    </w:p>
    <w:p w:rsidR="00D42479" w:rsidRDefault="007131F0" w:rsidP="008E78AD">
      <w:pPr>
        <w:pStyle w:val="a4"/>
        <w:numPr>
          <w:ilvl w:val="0"/>
          <w:numId w:val="3"/>
        </w:numPr>
        <w:ind w:left="0" w:firstLine="900"/>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D00CB7">
        <w:rPr>
          <w:rFonts w:ascii="Times New Roman" w:hAnsi="Times New Roman" w:cs="Times New Roman"/>
          <w:sz w:val="28"/>
          <w:szCs w:val="28"/>
          <w:lang w:val="uz-Cyrl-UZ"/>
        </w:rPr>
        <w:t>Давлат тиббий суғуртаси жамғарма</w:t>
      </w:r>
      <w:r w:rsidR="00237299">
        <w:rPr>
          <w:rFonts w:ascii="Times New Roman" w:hAnsi="Times New Roman" w:cs="Times New Roman"/>
          <w:sz w:val="28"/>
          <w:szCs w:val="28"/>
          <w:lang w:val="uz-Cyrl-UZ"/>
        </w:rPr>
        <w:t>с</w:t>
      </w:r>
      <w:r w:rsidR="00D00CB7">
        <w:rPr>
          <w:rFonts w:ascii="Times New Roman" w:hAnsi="Times New Roman" w:cs="Times New Roman"/>
          <w:sz w:val="28"/>
          <w:szCs w:val="28"/>
          <w:lang w:val="uz-Cyrl-UZ"/>
        </w:rPr>
        <w:t>и ҳамда тиббиёт ташкилотлари ўртасида 2023</w:t>
      </w:r>
      <w:r w:rsidR="008E78AD">
        <w:rPr>
          <w:rFonts w:ascii="Times New Roman" w:hAnsi="Times New Roman" w:cs="Times New Roman"/>
          <w:sz w:val="28"/>
          <w:szCs w:val="28"/>
          <w:lang w:val="uz-Cyrl-UZ"/>
        </w:rPr>
        <w:t xml:space="preserve">-2024 </w:t>
      </w:r>
      <w:r w:rsidR="00D00CB7">
        <w:rPr>
          <w:rFonts w:ascii="Times New Roman" w:hAnsi="Times New Roman" w:cs="Times New Roman"/>
          <w:sz w:val="28"/>
          <w:szCs w:val="28"/>
          <w:lang w:val="uz-Cyrl-UZ"/>
        </w:rPr>
        <w:t>йил</w:t>
      </w:r>
      <w:r w:rsidR="008E78AD">
        <w:rPr>
          <w:rFonts w:ascii="Times New Roman" w:hAnsi="Times New Roman" w:cs="Times New Roman"/>
          <w:sz w:val="28"/>
          <w:szCs w:val="28"/>
          <w:lang w:val="uz-Cyrl-UZ"/>
        </w:rPr>
        <w:t xml:space="preserve">лар ва 2025 йил </w:t>
      </w:r>
      <w:r w:rsidR="00237299">
        <w:rPr>
          <w:rFonts w:ascii="Times New Roman" w:hAnsi="Times New Roman" w:cs="Times New Roman"/>
          <w:sz w:val="28"/>
          <w:szCs w:val="28"/>
          <w:lang w:val="uz-Cyrl-UZ"/>
        </w:rPr>
        <w:t>6</w:t>
      </w:r>
      <w:r w:rsidR="008E78AD">
        <w:rPr>
          <w:rFonts w:ascii="Times New Roman" w:hAnsi="Times New Roman" w:cs="Times New Roman"/>
          <w:sz w:val="28"/>
          <w:szCs w:val="28"/>
          <w:lang w:val="uz-Cyrl-UZ"/>
        </w:rPr>
        <w:t xml:space="preserve"> ойлиги</w:t>
      </w:r>
      <w:r w:rsidR="00D00CB7">
        <w:rPr>
          <w:rFonts w:ascii="Times New Roman" w:hAnsi="Times New Roman" w:cs="Times New Roman"/>
          <w:sz w:val="28"/>
          <w:szCs w:val="28"/>
          <w:lang w:val="uz-Cyrl-UZ"/>
        </w:rPr>
        <w:t xml:space="preserve"> учун тузилган шартномалар суммалари тахлилий жадвалга туширилмоқда</w:t>
      </w:r>
      <w:r w:rsidR="00D42479">
        <w:rPr>
          <w:rFonts w:ascii="Times New Roman" w:hAnsi="Times New Roman" w:cs="Times New Roman"/>
          <w:sz w:val="28"/>
          <w:szCs w:val="28"/>
          <w:lang w:val="uz-Cyrl-UZ"/>
        </w:rPr>
        <w:t>.</w:t>
      </w:r>
    </w:p>
    <w:p w:rsidR="007A389B" w:rsidRDefault="002A7312" w:rsidP="00E57BEF">
      <w:pPr>
        <w:pStyle w:val="a4"/>
        <w:numPr>
          <w:ilvl w:val="0"/>
          <w:numId w:val="3"/>
        </w:numPr>
        <w:ind w:left="0" w:firstLine="900"/>
        <w:jc w:val="both"/>
        <w:rPr>
          <w:rFonts w:ascii="Times New Roman" w:hAnsi="Times New Roman" w:cs="Times New Roman"/>
          <w:sz w:val="28"/>
          <w:szCs w:val="28"/>
          <w:lang w:val="uz-Cyrl-UZ"/>
        </w:rPr>
      </w:pPr>
      <w:r w:rsidRPr="007A389B">
        <w:rPr>
          <w:rFonts w:ascii="Times New Roman" w:hAnsi="Times New Roman" w:cs="Times New Roman"/>
          <w:sz w:val="28"/>
          <w:szCs w:val="28"/>
          <w:lang w:val="uz-Cyrl-UZ"/>
        </w:rPr>
        <w:lastRenderedPageBreak/>
        <w:t xml:space="preserve">Ўзбекистон Республикаси </w:t>
      </w:r>
      <w:r w:rsidR="008E78AD" w:rsidRPr="007A389B">
        <w:rPr>
          <w:rFonts w:ascii="Times New Roman" w:hAnsi="Times New Roman" w:cs="Times New Roman"/>
          <w:sz w:val="28"/>
          <w:szCs w:val="28"/>
          <w:lang w:val="uz-Cyrl-UZ"/>
        </w:rPr>
        <w:t xml:space="preserve">Ҳисоб </w:t>
      </w:r>
      <w:r w:rsidR="007A389B" w:rsidRPr="008E78AD">
        <w:rPr>
          <w:rFonts w:ascii="Times New Roman" w:hAnsi="Times New Roman" w:cs="Times New Roman"/>
          <w:sz w:val="28"/>
          <w:szCs w:val="28"/>
          <w:lang w:val="uz-Cyrl-UZ"/>
        </w:rPr>
        <w:t xml:space="preserve">палатаси томонидан берилган топшириқлар </w:t>
      </w:r>
      <w:r w:rsidR="004B0B19">
        <w:rPr>
          <w:rFonts w:ascii="Times New Roman" w:hAnsi="Times New Roman" w:cs="Times New Roman"/>
          <w:sz w:val="28"/>
          <w:szCs w:val="28"/>
          <w:lang w:val="uz-Cyrl-UZ"/>
        </w:rPr>
        <w:t>ижроси билан ишланмоқда</w:t>
      </w:r>
      <w:r w:rsidR="007A389B">
        <w:rPr>
          <w:rFonts w:ascii="Times New Roman" w:hAnsi="Times New Roman" w:cs="Times New Roman"/>
          <w:sz w:val="28"/>
          <w:szCs w:val="28"/>
          <w:lang w:val="uz-Cyrl-UZ"/>
        </w:rPr>
        <w:t>.</w:t>
      </w:r>
      <w:r w:rsidR="007A389B" w:rsidRPr="007A389B">
        <w:rPr>
          <w:rFonts w:ascii="Times New Roman" w:hAnsi="Times New Roman" w:cs="Times New Roman"/>
          <w:sz w:val="28"/>
          <w:szCs w:val="28"/>
          <w:lang w:val="uz-Cyrl-UZ"/>
        </w:rPr>
        <w:t xml:space="preserve"> </w:t>
      </w:r>
    </w:p>
    <w:p w:rsidR="00237299" w:rsidRDefault="00237299" w:rsidP="00E57BEF">
      <w:pPr>
        <w:pStyle w:val="a4"/>
        <w:numPr>
          <w:ilvl w:val="0"/>
          <w:numId w:val="3"/>
        </w:numPr>
        <w:ind w:left="0" w:firstLine="900"/>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2025 йил учун тиббиёт ташкилотлари ва ДТСЖ ўртасида тузулган шартномалрни электрон </w:t>
      </w:r>
      <w:r w:rsidRPr="00237299">
        <w:rPr>
          <w:rFonts w:ascii="Times New Roman" w:hAnsi="Times New Roman" w:cs="Times New Roman"/>
          <w:sz w:val="28"/>
          <w:szCs w:val="28"/>
          <w:lang w:val="uz-Cyrl-UZ"/>
        </w:rPr>
        <w:t xml:space="preserve">shartnoma.dtsj.uz </w:t>
      </w:r>
      <w:r>
        <w:rPr>
          <w:rFonts w:ascii="Times New Roman" w:hAnsi="Times New Roman" w:cs="Times New Roman"/>
          <w:sz w:val="28"/>
          <w:szCs w:val="28"/>
          <w:lang w:val="uz-Cyrl-UZ"/>
        </w:rPr>
        <w:t>платформасига киритилиши ва келишиш жараёнлари назорат қилинмоқда.</w:t>
      </w:r>
    </w:p>
    <w:p w:rsidR="00D42479" w:rsidRPr="007A389B" w:rsidRDefault="00D42479" w:rsidP="00E57BEF">
      <w:pPr>
        <w:pStyle w:val="a4"/>
        <w:numPr>
          <w:ilvl w:val="0"/>
          <w:numId w:val="3"/>
        </w:numPr>
        <w:ind w:left="0" w:firstLine="900"/>
        <w:jc w:val="both"/>
        <w:rPr>
          <w:rFonts w:ascii="Times New Roman" w:hAnsi="Times New Roman" w:cs="Times New Roman"/>
          <w:sz w:val="28"/>
          <w:szCs w:val="28"/>
          <w:lang w:val="uz-Cyrl-UZ"/>
        </w:rPr>
      </w:pPr>
      <w:r w:rsidRPr="007A389B">
        <w:rPr>
          <w:rFonts w:ascii="Times New Roman" w:hAnsi="Times New Roman" w:cs="Times New Roman"/>
          <w:sz w:val="28"/>
          <w:szCs w:val="28"/>
          <w:lang w:val="uz-Cyrl-UZ"/>
        </w:rPr>
        <w:t>Марказ томонидан берилган топшириқлар ижроси билан шуғулланилди.</w:t>
      </w:r>
    </w:p>
    <w:p w:rsidR="00E34E70" w:rsidRPr="007131F0" w:rsidRDefault="00BD6401" w:rsidP="007131F0">
      <w:pPr>
        <w:pStyle w:val="a4"/>
        <w:numPr>
          <w:ilvl w:val="0"/>
          <w:numId w:val="3"/>
        </w:numPr>
        <w:ind w:left="0" w:firstLine="900"/>
        <w:jc w:val="both"/>
        <w:rPr>
          <w:rFonts w:ascii="Times New Roman" w:hAnsi="Times New Roman" w:cs="Times New Roman"/>
          <w:sz w:val="28"/>
          <w:szCs w:val="28"/>
          <w:lang w:val="uz-Cyrl-UZ"/>
        </w:rPr>
      </w:pPr>
      <w:r w:rsidRPr="007131F0">
        <w:rPr>
          <w:rFonts w:ascii="Times New Roman" w:hAnsi="Times New Roman" w:cs="Times New Roman"/>
          <w:sz w:val="28"/>
          <w:szCs w:val="28"/>
          <w:lang w:val="uz-Cyrl-UZ"/>
        </w:rPr>
        <w:t>Ташкилотлардан келган</w:t>
      </w:r>
      <w:r w:rsidR="00B20F56" w:rsidRPr="007131F0">
        <w:rPr>
          <w:rFonts w:ascii="Times New Roman" w:hAnsi="Times New Roman" w:cs="Times New Roman"/>
          <w:sz w:val="28"/>
          <w:szCs w:val="28"/>
          <w:lang w:val="uz-Cyrl-UZ"/>
        </w:rPr>
        <w:t xml:space="preserve"> </w:t>
      </w:r>
      <w:r w:rsidR="00237299">
        <w:rPr>
          <w:rFonts w:ascii="Times New Roman" w:hAnsi="Times New Roman" w:cs="Times New Roman"/>
          <w:sz w:val="28"/>
          <w:szCs w:val="28"/>
          <w:lang w:val="uz-Cyrl-UZ"/>
        </w:rPr>
        <w:t>4</w:t>
      </w:r>
      <w:r w:rsidR="00B20F56" w:rsidRPr="007131F0">
        <w:rPr>
          <w:rFonts w:ascii="Times New Roman" w:hAnsi="Times New Roman" w:cs="Times New Roman"/>
          <w:sz w:val="28"/>
          <w:szCs w:val="28"/>
          <w:lang w:val="uz-Cyrl-UZ"/>
        </w:rPr>
        <w:t xml:space="preserve"> та</w:t>
      </w:r>
      <w:r w:rsidRPr="007131F0">
        <w:rPr>
          <w:rFonts w:ascii="Times New Roman" w:hAnsi="Times New Roman" w:cs="Times New Roman"/>
          <w:sz w:val="28"/>
          <w:szCs w:val="28"/>
          <w:lang w:val="uz-Cyrl-UZ"/>
        </w:rPr>
        <w:t xml:space="preserve"> хатларга жавоб </w:t>
      </w:r>
      <w:r w:rsidR="008777A6" w:rsidRPr="007131F0">
        <w:rPr>
          <w:rFonts w:ascii="Times New Roman" w:hAnsi="Times New Roman" w:cs="Times New Roman"/>
          <w:sz w:val="28"/>
          <w:szCs w:val="28"/>
          <w:lang w:val="uz-Cyrl-UZ"/>
        </w:rPr>
        <w:t xml:space="preserve">хатлари </w:t>
      </w:r>
      <w:r w:rsidR="00435630" w:rsidRPr="007131F0">
        <w:rPr>
          <w:rFonts w:ascii="Times New Roman" w:hAnsi="Times New Roman" w:cs="Times New Roman"/>
          <w:sz w:val="28"/>
          <w:szCs w:val="28"/>
          <w:lang w:val="uz-Cyrl-UZ"/>
        </w:rPr>
        <w:t xml:space="preserve">ўз вақтида </w:t>
      </w:r>
      <w:r w:rsidRPr="007131F0">
        <w:rPr>
          <w:rFonts w:ascii="Times New Roman" w:hAnsi="Times New Roman" w:cs="Times New Roman"/>
          <w:sz w:val="28"/>
          <w:szCs w:val="28"/>
          <w:lang w:val="uz-Cyrl-UZ"/>
        </w:rPr>
        <w:t>берилди.</w:t>
      </w:r>
      <w:r w:rsidR="00AD1403" w:rsidRPr="007131F0">
        <w:rPr>
          <w:rFonts w:ascii="Times New Roman" w:hAnsi="Times New Roman" w:cs="Times New Roman"/>
          <w:sz w:val="28"/>
          <w:szCs w:val="28"/>
          <w:lang w:val="uz-Cyrl-UZ"/>
        </w:rPr>
        <w:t xml:space="preserve"> </w:t>
      </w:r>
    </w:p>
    <w:p w:rsidR="003B7160" w:rsidRDefault="003B7160" w:rsidP="0026734A">
      <w:pPr>
        <w:tabs>
          <w:tab w:val="left" w:pos="284"/>
        </w:tabs>
        <w:spacing w:before="240" w:after="0" w:line="240" w:lineRule="auto"/>
        <w:ind w:firstLine="900"/>
        <w:jc w:val="both"/>
        <w:rPr>
          <w:rFonts w:ascii="Times New Roman" w:eastAsia="Calibri" w:hAnsi="Times New Roman" w:cs="Times New Roman"/>
          <w:b/>
          <w:bCs/>
          <w:sz w:val="28"/>
          <w:szCs w:val="28"/>
          <w:lang w:val="uz-Cyrl-UZ"/>
        </w:rPr>
      </w:pPr>
      <w:r w:rsidRPr="003B7160">
        <w:rPr>
          <w:rFonts w:ascii="Times New Roman" w:eastAsia="Calibri" w:hAnsi="Times New Roman" w:cs="Times New Roman"/>
          <w:b/>
          <w:bCs/>
          <w:sz w:val="28"/>
          <w:szCs w:val="28"/>
          <w:lang w:val="uz-Cyrl-UZ"/>
        </w:rPr>
        <w:t xml:space="preserve">Молия-иқтисодиёт бўлими Имтиёзли дори воситалари таъминотини ташкил этиш ва тўловларни амалга ошириш </w:t>
      </w:r>
      <w:r>
        <w:rPr>
          <w:rFonts w:ascii="Times New Roman" w:eastAsia="Calibri" w:hAnsi="Times New Roman" w:cs="Times New Roman"/>
          <w:b/>
          <w:bCs/>
          <w:sz w:val="28"/>
          <w:szCs w:val="28"/>
          <w:lang w:val="uz-Cyrl-UZ"/>
        </w:rPr>
        <w:t xml:space="preserve">ва </w:t>
      </w:r>
      <w:r w:rsidRPr="003B7160">
        <w:rPr>
          <w:rFonts w:ascii="Times New Roman" w:eastAsia="Calibri" w:hAnsi="Times New Roman" w:cs="Times New Roman"/>
          <w:b/>
          <w:bCs/>
          <w:sz w:val="28"/>
          <w:szCs w:val="28"/>
          <w:lang w:val="uz-Cyrl-UZ"/>
        </w:rPr>
        <w:t>Ахборот техналогиялари хизмати бош мутахассис</w:t>
      </w:r>
      <w:r>
        <w:rPr>
          <w:rFonts w:ascii="Times New Roman" w:eastAsia="Calibri" w:hAnsi="Times New Roman" w:cs="Times New Roman"/>
          <w:b/>
          <w:bCs/>
          <w:sz w:val="28"/>
          <w:szCs w:val="28"/>
          <w:lang w:val="uz-Cyrl-UZ"/>
        </w:rPr>
        <w:t>лари</w:t>
      </w:r>
      <w:r w:rsidRPr="003B7160">
        <w:rPr>
          <w:rFonts w:ascii="Times New Roman" w:eastAsia="Calibri" w:hAnsi="Times New Roman" w:cs="Times New Roman"/>
          <w:b/>
          <w:bCs/>
          <w:sz w:val="28"/>
          <w:szCs w:val="28"/>
          <w:lang w:val="uz-Cyrl-UZ"/>
        </w:rPr>
        <w:t xml:space="preserve"> </w:t>
      </w:r>
      <w:r>
        <w:rPr>
          <w:rFonts w:ascii="Times New Roman" w:eastAsia="Calibri" w:hAnsi="Times New Roman" w:cs="Times New Roman"/>
          <w:b/>
          <w:bCs/>
          <w:sz w:val="28"/>
          <w:szCs w:val="28"/>
          <w:lang w:val="uz-Cyrl-UZ"/>
        </w:rPr>
        <w:t>. (Х.Хушмуродов, Р.Джураев)</w:t>
      </w:r>
    </w:p>
    <w:p w:rsidR="00237299" w:rsidRDefault="00237299" w:rsidP="003B6583">
      <w:pPr>
        <w:spacing w:after="0" w:line="240" w:lineRule="auto"/>
        <w:ind w:firstLine="709"/>
        <w:jc w:val="both"/>
        <w:rPr>
          <w:rFonts w:ascii="Times New Roman" w:hAnsi="Times New Roman"/>
          <w:sz w:val="28"/>
          <w:szCs w:val="28"/>
          <w:lang w:val="uz-Cyrl-UZ"/>
        </w:rPr>
      </w:pPr>
      <w:r w:rsidRPr="00237299">
        <w:rPr>
          <w:rFonts w:ascii="Times New Roman" w:hAnsi="Times New Roman"/>
          <w:sz w:val="28"/>
          <w:szCs w:val="28"/>
          <w:lang w:val="uz-Cyrl-UZ"/>
        </w:rPr>
        <w:t>Mis2.ssv.uz тизимида даволанган холат бўйича хафталик маълумот қилиниб ва маълумоти қилинди. Mis2.ssv.uz ахборот тизимида хато ва камчиликга йўл қўйган тиббиёт муассасалар билан ишланди. Дори дармонга қарашли дорихона шахобчаларидан ДМЕД ахборот тизимида ишлашларида муаммолар юзага келганлиги бўйича ишлар олиб борилди. Бўлинма компьютер қурилмалари ва принтерлари ўрганиб чиқилди таъмирталаб принтерлар созланиб ишчи холатга келтирилди. Дмед ахборот тизимида реимбурсация тизими ўраганилди.</w:t>
      </w:r>
      <w:r w:rsidRPr="00237299">
        <w:rPr>
          <w:rFonts w:ascii="Times New Roman" w:hAnsi="Times New Roman"/>
          <w:sz w:val="28"/>
          <w:szCs w:val="28"/>
          <w:lang w:val="uz-Cyrl-UZ"/>
        </w:rPr>
        <w:t xml:space="preserve"> </w:t>
      </w:r>
    </w:p>
    <w:p w:rsidR="00900E5E" w:rsidRPr="004B0B19" w:rsidRDefault="00A30386" w:rsidP="003B6583">
      <w:pPr>
        <w:spacing w:after="0" w:line="240" w:lineRule="auto"/>
        <w:ind w:firstLine="709"/>
        <w:jc w:val="both"/>
        <w:rPr>
          <w:rFonts w:ascii="Times New Roman" w:hAnsi="Times New Roman"/>
          <w:sz w:val="28"/>
          <w:szCs w:val="28"/>
          <w:lang w:val="uz-Cyrl-UZ"/>
        </w:rPr>
      </w:pPr>
      <w:r w:rsidRPr="00A30386">
        <w:rPr>
          <w:rFonts w:ascii="Times New Roman" w:hAnsi="Times New Roman"/>
          <w:sz w:val="28"/>
          <w:szCs w:val="28"/>
          <w:lang w:val="uz-Cyrl-UZ"/>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карорига муофиқ  Сирдарё вилояти бўйича 36 та </w:t>
      </w:r>
      <w:r w:rsidR="00237299">
        <w:rPr>
          <w:rFonts w:ascii="Times New Roman" w:hAnsi="Times New Roman"/>
          <w:sz w:val="28"/>
          <w:szCs w:val="28"/>
          <w:lang w:val="uz-Cyrl-UZ"/>
        </w:rPr>
        <w:t>ҳ</w:t>
      </w:r>
      <w:r w:rsidRPr="00A30386">
        <w:rPr>
          <w:rFonts w:ascii="Times New Roman" w:hAnsi="Times New Roman"/>
          <w:sz w:val="28"/>
          <w:szCs w:val="28"/>
          <w:lang w:val="uz-Cyrl-UZ"/>
        </w:rPr>
        <w:t xml:space="preserve">усусий дорихоналар билан Реимбурсация дастури доирасида шартномалар имзоланди. Дорихоналардан </w:t>
      </w:r>
      <w:r w:rsidR="00237299">
        <w:rPr>
          <w:rFonts w:ascii="Times New Roman" w:hAnsi="Times New Roman"/>
          <w:sz w:val="28"/>
          <w:szCs w:val="28"/>
          <w:lang w:val="uz-Cyrl-UZ"/>
        </w:rPr>
        <w:t>июнь</w:t>
      </w:r>
      <w:r w:rsidRPr="00A30386">
        <w:rPr>
          <w:rFonts w:ascii="Times New Roman" w:hAnsi="Times New Roman"/>
          <w:sz w:val="28"/>
          <w:szCs w:val="28"/>
          <w:lang w:val="uz-Cyrl-UZ"/>
        </w:rPr>
        <w:t xml:space="preserve"> ойи реестри бўйича счёт  фактуралар текширилиб қабул қилиниб сертификат қилинди ва тўлўвга қаратилди.</w:t>
      </w:r>
    </w:p>
    <w:p w:rsidR="008E78AD" w:rsidRDefault="008E78AD" w:rsidP="003B6583">
      <w:pPr>
        <w:spacing w:after="0" w:line="240" w:lineRule="auto"/>
        <w:ind w:firstLine="709"/>
        <w:jc w:val="both"/>
        <w:rPr>
          <w:rFonts w:ascii="Times New Roman" w:hAnsi="Times New Roman" w:cs="Times New Roman"/>
          <w:b/>
          <w:sz w:val="28"/>
          <w:szCs w:val="28"/>
          <w:lang w:val="uz-Cyrl-UZ"/>
        </w:rPr>
      </w:pPr>
    </w:p>
    <w:p w:rsidR="00FC052C" w:rsidRDefault="00FC052C" w:rsidP="003B6583">
      <w:pPr>
        <w:spacing w:after="0" w:line="240" w:lineRule="auto"/>
        <w:ind w:firstLine="709"/>
        <w:jc w:val="both"/>
        <w:rPr>
          <w:rFonts w:ascii="Times New Roman" w:hAnsi="Times New Roman" w:cs="Times New Roman"/>
          <w:b/>
          <w:sz w:val="28"/>
          <w:szCs w:val="28"/>
          <w:lang w:val="uz-Cyrl-UZ"/>
        </w:rPr>
      </w:pPr>
    </w:p>
    <w:p w:rsidR="0027044A" w:rsidRDefault="00612817" w:rsidP="003B6583">
      <w:pPr>
        <w:spacing w:after="0" w:line="240" w:lineRule="auto"/>
        <w:ind w:firstLine="709"/>
        <w:jc w:val="both"/>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 xml:space="preserve">ДТСЖ Сирдарё </w:t>
      </w:r>
      <w:r w:rsidR="0027044A">
        <w:rPr>
          <w:rFonts w:ascii="Times New Roman" w:hAnsi="Times New Roman" w:cs="Times New Roman"/>
          <w:b/>
          <w:sz w:val="28"/>
          <w:szCs w:val="28"/>
          <w:lang w:val="uz-Cyrl-UZ"/>
        </w:rPr>
        <w:t>вилояти ҳудудий</w:t>
      </w:r>
    </w:p>
    <w:p w:rsidR="00BD6401" w:rsidRPr="004273BA" w:rsidRDefault="00612817" w:rsidP="004B0B19">
      <w:pPr>
        <w:spacing w:after="0" w:line="240" w:lineRule="auto"/>
        <w:ind w:firstLine="709"/>
        <w:jc w:val="both"/>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 xml:space="preserve">бўлинмаси </w:t>
      </w:r>
      <w:r w:rsidR="004B0B19">
        <w:rPr>
          <w:rFonts w:ascii="Times New Roman" w:hAnsi="Times New Roman" w:cs="Times New Roman"/>
          <w:b/>
          <w:sz w:val="28"/>
          <w:szCs w:val="28"/>
          <w:lang w:val="uz-Cyrl-UZ"/>
        </w:rPr>
        <w:t>бошлиғи в.в.б</w:t>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002A7312">
        <w:rPr>
          <w:rFonts w:ascii="Times New Roman" w:hAnsi="Times New Roman" w:cs="Times New Roman"/>
          <w:b/>
          <w:sz w:val="28"/>
          <w:szCs w:val="28"/>
          <w:lang w:val="uz-Cyrl-UZ"/>
        </w:rPr>
        <w:t xml:space="preserve">       </w:t>
      </w:r>
      <w:r w:rsidR="004B0B19">
        <w:rPr>
          <w:rFonts w:ascii="Times New Roman" w:hAnsi="Times New Roman" w:cs="Times New Roman"/>
          <w:b/>
          <w:sz w:val="28"/>
          <w:szCs w:val="28"/>
          <w:lang w:val="uz-Cyrl-UZ"/>
        </w:rPr>
        <w:t>Ш</w:t>
      </w:r>
      <w:r w:rsidRPr="004273BA">
        <w:rPr>
          <w:rFonts w:ascii="Times New Roman" w:hAnsi="Times New Roman" w:cs="Times New Roman"/>
          <w:b/>
          <w:sz w:val="28"/>
          <w:szCs w:val="28"/>
          <w:lang w:val="uz-Cyrl-UZ"/>
        </w:rPr>
        <w:t>.</w:t>
      </w:r>
      <w:r w:rsidR="004B0B19">
        <w:rPr>
          <w:rFonts w:ascii="Times New Roman" w:hAnsi="Times New Roman" w:cs="Times New Roman"/>
          <w:b/>
          <w:sz w:val="28"/>
          <w:szCs w:val="28"/>
          <w:lang w:val="uz-Cyrl-UZ"/>
        </w:rPr>
        <w:t>Мамадалиев</w:t>
      </w:r>
    </w:p>
    <w:p w:rsidR="00B26603" w:rsidRPr="004273BA" w:rsidRDefault="00B26603" w:rsidP="003B6583">
      <w:pPr>
        <w:spacing w:after="0" w:line="240" w:lineRule="auto"/>
        <w:ind w:firstLine="709"/>
        <w:jc w:val="both"/>
        <w:rPr>
          <w:rFonts w:ascii="Times New Roman" w:hAnsi="Times New Roman" w:cs="Times New Roman"/>
          <w:sz w:val="28"/>
          <w:szCs w:val="28"/>
          <w:lang w:val="uz-Cyrl-UZ"/>
        </w:rPr>
      </w:pP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0027044A">
        <w:rPr>
          <w:rFonts w:ascii="Times New Roman" w:hAnsi="Times New Roman" w:cs="Times New Roman"/>
          <w:b/>
          <w:sz w:val="28"/>
          <w:szCs w:val="28"/>
          <w:lang w:val="uz-Cyrl-UZ"/>
        </w:rPr>
        <w:t xml:space="preserve">        </w:t>
      </w:r>
      <w:r w:rsidR="00237299">
        <w:rPr>
          <w:rFonts w:ascii="Times New Roman" w:hAnsi="Times New Roman" w:cs="Times New Roman"/>
          <w:b/>
          <w:sz w:val="28"/>
          <w:szCs w:val="28"/>
          <w:lang w:val="uz-Cyrl-UZ"/>
        </w:rPr>
        <w:t>27</w:t>
      </w:r>
      <w:r w:rsidRPr="008E78AD">
        <w:rPr>
          <w:rFonts w:ascii="Times New Roman" w:hAnsi="Times New Roman" w:cs="Times New Roman"/>
          <w:b/>
          <w:sz w:val="28"/>
          <w:szCs w:val="28"/>
          <w:lang w:val="uz-Cyrl-UZ"/>
        </w:rPr>
        <w:t>.0</w:t>
      </w:r>
      <w:r w:rsidR="004B0B19">
        <w:rPr>
          <w:rFonts w:ascii="Times New Roman" w:hAnsi="Times New Roman" w:cs="Times New Roman"/>
          <w:b/>
          <w:sz w:val="28"/>
          <w:szCs w:val="28"/>
          <w:lang w:val="uz-Cyrl-UZ"/>
        </w:rPr>
        <w:t>6</w:t>
      </w:r>
      <w:r w:rsidRPr="008E78AD">
        <w:rPr>
          <w:rFonts w:ascii="Times New Roman" w:hAnsi="Times New Roman" w:cs="Times New Roman"/>
          <w:b/>
          <w:sz w:val="28"/>
          <w:szCs w:val="28"/>
          <w:lang w:val="uz-Cyrl-UZ"/>
        </w:rPr>
        <w:t xml:space="preserve">.2025 </w:t>
      </w:r>
      <w:r w:rsidRPr="004273BA">
        <w:rPr>
          <w:rFonts w:ascii="Times New Roman" w:hAnsi="Times New Roman" w:cs="Times New Roman"/>
          <w:b/>
          <w:sz w:val="28"/>
          <w:szCs w:val="28"/>
          <w:lang w:val="uz-Cyrl-UZ"/>
        </w:rPr>
        <w:t>йил</w:t>
      </w:r>
    </w:p>
    <w:sectPr w:rsidR="00B26603" w:rsidRPr="004273BA" w:rsidSect="004B0B19">
      <w:pgSz w:w="11906" w:h="16838"/>
      <w:pgMar w:top="1170" w:right="850" w:bottom="144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2168B"/>
    <w:multiLevelType w:val="hybridMultilevel"/>
    <w:tmpl w:val="04E650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FC294B"/>
    <w:multiLevelType w:val="hybridMultilevel"/>
    <w:tmpl w:val="50E4CBD4"/>
    <w:lvl w:ilvl="0" w:tplc="48BCAB90">
      <w:start w:val="1"/>
      <w:numFmt w:val="decimal"/>
      <w:lvlText w:val="%1."/>
      <w:lvlJc w:val="left"/>
      <w:pPr>
        <w:ind w:left="435" w:hanging="360"/>
      </w:pPr>
      <w:rPr>
        <w:rFonts w:hint="default"/>
        <w:b/>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15:restartNumberingAfterBreak="0">
    <w:nsid w:val="47D21845"/>
    <w:multiLevelType w:val="hybridMultilevel"/>
    <w:tmpl w:val="1F486F76"/>
    <w:lvl w:ilvl="0" w:tplc="687E0388">
      <w:start w:val="1"/>
      <w:numFmt w:val="decimal"/>
      <w:lvlText w:val="%1."/>
      <w:lvlJc w:val="left"/>
      <w:pPr>
        <w:ind w:left="1779" w:hanging="360"/>
      </w:pPr>
      <w:rPr>
        <w:rFonts w:hint="default"/>
        <w:b/>
        <w:sz w:val="28"/>
      </w:rPr>
    </w:lvl>
    <w:lvl w:ilvl="1" w:tplc="04190019">
      <w:start w:val="1"/>
      <w:numFmt w:val="lowerLetter"/>
      <w:lvlText w:val="%2."/>
      <w:lvlJc w:val="left"/>
      <w:pPr>
        <w:ind w:left="2499" w:hanging="360"/>
      </w:pPr>
    </w:lvl>
    <w:lvl w:ilvl="2" w:tplc="0419001B" w:tentative="1">
      <w:start w:val="1"/>
      <w:numFmt w:val="lowerRoman"/>
      <w:lvlText w:val="%3."/>
      <w:lvlJc w:val="right"/>
      <w:pPr>
        <w:ind w:left="3219" w:hanging="180"/>
      </w:pPr>
    </w:lvl>
    <w:lvl w:ilvl="3" w:tplc="0419000F" w:tentative="1">
      <w:start w:val="1"/>
      <w:numFmt w:val="decimal"/>
      <w:lvlText w:val="%4."/>
      <w:lvlJc w:val="left"/>
      <w:pPr>
        <w:ind w:left="3939" w:hanging="360"/>
      </w:pPr>
    </w:lvl>
    <w:lvl w:ilvl="4" w:tplc="04190019" w:tentative="1">
      <w:start w:val="1"/>
      <w:numFmt w:val="lowerLetter"/>
      <w:lvlText w:val="%5."/>
      <w:lvlJc w:val="left"/>
      <w:pPr>
        <w:ind w:left="4659" w:hanging="360"/>
      </w:pPr>
    </w:lvl>
    <w:lvl w:ilvl="5" w:tplc="0419001B" w:tentative="1">
      <w:start w:val="1"/>
      <w:numFmt w:val="lowerRoman"/>
      <w:lvlText w:val="%6."/>
      <w:lvlJc w:val="right"/>
      <w:pPr>
        <w:ind w:left="5379" w:hanging="180"/>
      </w:pPr>
    </w:lvl>
    <w:lvl w:ilvl="6" w:tplc="0419000F" w:tentative="1">
      <w:start w:val="1"/>
      <w:numFmt w:val="decimal"/>
      <w:lvlText w:val="%7."/>
      <w:lvlJc w:val="left"/>
      <w:pPr>
        <w:ind w:left="6099" w:hanging="360"/>
      </w:pPr>
    </w:lvl>
    <w:lvl w:ilvl="7" w:tplc="04190019" w:tentative="1">
      <w:start w:val="1"/>
      <w:numFmt w:val="lowerLetter"/>
      <w:lvlText w:val="%8."/>
      <w:lvlJc w:val="left"/>
      <w:pPr>
        <w:ind w:left="6819" w:hanging="360"/>
      </w:pPr>
    </w:lvl>
    <w:lvl w:ilvl="8" w:tplc="0419001B" w:tentative="1">
      <w:start w:val="1"/>
      <w:numFmt w:val="lowerRoman"/>
      <w:lvlText w:val="%9."/>
      <w:lvlJc w:val="right"/>
      <w:pPr>
        <w:ind w:left="7539" w:hanging="180"/>
      </w:pPr>
    </w:lvl>
  </w:abstractNum>
  <w:num w:numId="1" w16cid:durableId="1933270992">
    <w:abstractNumId w:val="2"/>
  </w:num>
  <w:num w:numId="2" w16cid:durableId="690180337">
    <w:abstractNumId w:val="1"/>
  </w:num>
  <w:num w:numId="3" w16cid:durableId="244531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6E46"/>
    <w:rsid w:val="0000647C"/>
    <w:rsid w:val="00022590"/>
    <w:rsid w:val="00031CC0"/>
    <w:rsid w:val="00045521"/>
    <w:rsid w:val="00074F70"/>
    <w:rsid w:val="00077D65"/>
    <w:rsid w:val="0009212D"/>
    <w:rsid w:val="000A4D45"/>
    <w:rsid w:val="000A5F0B"/>
    <w:rsid w:val="000B60D1"/>
    <w:rsid w:val="000C76E0"/>
    <w:rsid w:val="000F563D"/>
    <w:rsid w:val="000F7AB7"/>
    <w:rsid w:val="0010574C"/>
    <w:rsid w:val="00154A80"/>
    <w:rsid w:val="00156A42"/>
    <w:rsid w:val="0017708D"/>
    <w:rsid w:val="00195499"/>
    <w:rsid w:val="001B2415"/>
    <w:rsid w:val="001C61B2"/>
    <w:rsid w:val="001D6A90"/>
    <w:rsid w:val="001E31E4"/>
    <w:rsid w:val="001F35F6"/>
    <w:rsid w:val="0021078A"/>
    <w:rsid w:val="00222889"/>
    <w:rsid w:val="00237299"/>
    <w:rsid w:val="002640F1"/>
    <w:rsid w:val="0026734A"/>
    <w:rsid w:val="0027044A"/>
    <w:rsid w:val="002735B0"/>
    <w:rsid w:val="00277805"/>
    <w:rsid w:val="00283C9D"/>
    <w:rsid w:val="00283DA6"/>
    <w:rsid w:val="00284014"/>
    <w:rsid w:val="002A7312"/>
    <w:rsid w:val="002B34F3"/>
    <w:rsid w:val="002B5C1B"/>
    <w:rsid w:val="002C32C6"/>
    <w:rsid w:val="002D2467"/>
    <w:rsid w:val="00306E9D"/>
    <w:rsid w:val="00334245"/>
    <w:rsid w:val="003528CB"/>
    <w:rsid w:val="00353C82"/>
    <w:rsid w:val="00360894"/>
    <w:rsid w:val="00376DA7"/>
    <w:rsid w:val="003B17BF"/>
    <w:rsid w:val="003B6583"/>
    <w:rsid w:val="003B7160"/>
    <w:rsid w:val="004108B7"/>
    <w:rsid w:val="00423E10"/>
    <w:rsid w:val="004273BA"/>
    <w:rsid w:val="00435630"/>
    <w:rsid w:val="004357A6"/>
    <w:rsid w:val="00437BBE"/>
    <w:rsid w:val="004569F5"/>
    <w:rsid w:val="00474F93"/>
    <w:rsid w:val="004775F8"/>
    <w:rsid w:val="00486A42"/>
    <w:rsid w:val="00492197"/>
    <w:rsid w:val="004A4529"/>
    <w:rsid w:val="004B0B19"/>
    <w:rsid w:val="005038B7"/>
    <w:rsid w:val="00541F4A"/>
    <w:rsid w:val="00544A0F"/>
    <w:rsid w:val="00552ECF"/>
    <w:rsid w:val="00557626"/>
    <w:rsid w:val="005B68CC"/>
    <w:rsid w:val="005C5E44"/>
    <w:rsid w:val="005D7F77"/>
    <w:rsid w:val="005E11DF"/>
    <w:rsid w:val="00601442"/>
    <w:rsid w:val="00612817"/>
    <w:rsid w:val="00612DAB"/>
    <w:rsid w:val="00615000"/>
    <w:rsid w:val="00617A6B"/>
    <w:rsid w:val="006233AD"/>
    <w:rsid w:val="00627C63"/>
    <w:rsid w:val="006410E6"/>
    <w:rsid w:val="0064253C"/>
    <w:rsid w:val="00643BA7"/>
    <w:rsid w:val="006523BD"/>
    <w:rsid w:val="00654EB8"/>
    <w:rsid w:val="00661928"/>
    <w:rsid w:val="00664D62"/>
    <w:rsid w:val="00667DD6"/>
    <w:rsid w:val="006705E3"/>
    <w:rsid w:val="00671505"/>
    <w:rsid w:val="0067182C"/>
    <w:rsid w:val="00684BE2"/>
    <w:rsid w:val="0069464B"/>
    <w:rsid w:val="006B4B20"/>
    <w:rsid w:val="006D3353"/>
    <w:rsid w:val="006F2B92"/>
    <w:rsid w:val="007014C3"/>
    <w:rsid w:val="007131F0"/>
    <w:rsid w:val="007344AC"/>
    <w:rsid w:val="007532DC"/>
    <w:rsid w:val="007732D7"/>
    <w:rsid w:val="007744B4"/>
    <w:rsid w:val="007A389B"/>
    <w:rsid w:val="007C1224"/>
    <w:rsid w:val="008049B3"/>
    <w:rsid w:val="0081612F"/>
    <w:rsid w:val="00821F3A"/>
    <w:rsid w:val="008721D7"/>
    <w:rsid w:val="008777A6"/>
    <w:rsid w:val="00882C83"/>
    <w:rsid w:val="00897F5B"/>
    <w:rsid w:val="008B0E4D"/>
    <w:rsid w:val="008B3720"/>
    <w:rsid w:val="008C722D"/>
    <w:rsid w:val="008D16B5"/>
    <w:rsid w:val="008E78AD"/>
    <w:rsid w:val="008F39D1"/>
    <w:rsid w:val="00900E5E"/>
    <w:rsid w:val="00901170"/>
    <w:rsid w:val="009050FA"/>
    <w:rsid w:val="00905C9C"/>
    <w:rsid w:val="009077B2"/>
    <w:rsid w:val="00913E70"/>
    <w:rsid w:val="009312A1"/>
    <w:rsid w:val="00934D83"/>
    <w:rsid w:val="009560BC"/>
    <w:rsid w:val="00985B60"/>
    <w:rsid w:val="009C00AB"/>
    <w:rsid w:val="009D3D25"/>
    <w:rsid w:val="009D6430"/>
    <w:rsid w:val="009D6FD7"/>
    <w:rsid w:val="009E5CC4"/>
    <w:rsid w:val="009E6487"/>
    <w:rsid w:val="009F2875"/>
    <w:rsid w:val="009F6045"/>
    <w:rsid w:val="009F7FEB"/>
    <w:rsid w:val="00A05030"/>
    <w:rsid w:val="00A30386"/>
    <w:rsid w:val="00A516FE"/>
    <w:rsid w:val="00A612DB"/>
    <w:rsid w:val="00A70E60"/>
    <w:rsid w:val="00A93A7F"/>
    <w:rsid w:val="00AA18AF"/>
    <w:rsid w:val="00AA6DAE"/>
    <w:rsid w:val="00AB0616"/>
    <w:rsid w:val="00AB46B2"/>
    <w:rsid w:val="00AB57A5"/>
    <w:rsid w:val="00AD1403"/>
    <w:rsid w:val="00AE42A3"/>
    <w:rsid w:val="00AF5EE3"/>
    <w:rsid w:val="00B06E0E"/>
    <w:rsid w:val="00B07E8B"/>
    <w:rsid w:val="00B109FA"/>
    <w:rsid w:val="00B1443F"/>
    <w:rsid w:val="00B146CE"/>
    <w:rsid w:val="00B20B5A"/>
    <w:rsid w:val="00B20F56"/>
    <w:rsid w:val="00B2144A"/>
    <w:rsid w:val="00B26603"/>
    <w:rsid w:val="00B27EC9"/>
    <w:rsid w:val="00B67C41"/>
    <w:rsid w:val="00B77A2B"/>
    <w:rsid w:val="00BA00AF"/>
    <w:rsid w:val="00BB1DED"/>
    <w:rsid w:val="00BC6DE5"/>
    <w:rsid w:val="00BD441A"/>
    <w:rsid w:val="00BD6401"/>
    <w:rsid w:val="00BE35E4"/>
    <w:rsid w:val="00BF6E46"/>
    <w:rsid w:val="00C1467B"/>
    <w:rsid w:val="00C15BD3"/>
    <w:rsid w:val="00C26D45"/>
    <w:rsid w:val="00C41F13"/>
    <w:rsid w:val="00C4291E"/>
    <w:rsid w:val="00C47FE4"/>
    <w:rsid w:val="00C529FB"/>
    <w:rsid w:val="00C61D01"/>
    <w:rsid w:val="00CE16E4"/>
    <w:rsid w:val="00CE335C"/>
    <w:rsid w:val="00CE4774"/>
    <w:rsid w:val="00CF1EB7"/>
    <w:rsid w:val="00CF1F51"/>
    <w:rsid w:val="00CF566D"/>
    <w:rsid w:val="00D00CB7"/>
    <w:rsid w:val="00D42479"/>
    <w:rsid w:val="00D442BA"/>
    <w:rsid w:val="00D55BB6"/>
    <w:rsid w:val="00D64E4A"/>
    <w:rsid w:val="00D71F1B"/>
    <w:rsid w:val="00D80BB9"/>
    <w:rsid w:val="00D937DC"/>
    <w:rsid w:val="00DA427B"/>
    <w:rsid w:val="00DA76D4"/>
    <w:rsid w:val="00DC6B2D"/>
    <w:rsid w:val="00E0369A"/>
    <w:rsid w:val="00E34E70"/>
    <w:rsid w:val="00E35684"/>
    <w:rsid w:val="00E5666D"/>
    <w:rsid w:val="00E574DC"/>
    <w:rsid w:val="00E7058D"/>
    <w:rsid w:val="00E728D1"/>
    <w:rsid w:val="00E83A03"/>
    <w:rsid w:val="00EA3FF2"/>
    <w:rsid w:val="00EB7F74"/>
    <w:rsid w:val="00EE1BC6"/>
    <w:rsid w:val="00EE497C"/>
    <w:rsid w:val="00EE5450"/>
    <w:rsid w:val="00EE5E20"/>
    <w:rsid w:val="00EE708D"/>
    <w:rsid w:val="00EE71FE"/>
    <w:rsid w:val="00EE7EEC"/>
    <w:rsid w:val="00F20191"/>
    <w:rsid w:val="00F328CC"/>
    <w:rsid w:val="00F52AE4"/>
    <w:rsid w:val="00F807EC"/>
    <w:rsid w:val="00F821E3"/>
    <w:rsid w:val="00F83D18"/>
    <w:rsid w:val="00FC052C"/>
    <w:rsid w:val="00FE534B"/>
    <w:rsid w:val="00FF23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5152B"/>
  <w15:docId w15:val="{31A0E042-FBDA-4C98-990F-56F15BD83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357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357A6"/>
    <w:pPr>
      <w:ind w:left="720"/>
      <w:contextualSpacing/>
    </w:pPr>
  </w:style>
  <w:style w:type="paragraph" w:styleId="a5">
    <w:name w:val="Balloon Text"/>
    <w:basedOn w:val="a"/>
    <w:link w:val="a6"/>
    <w:uiPriority w:val="99"/>
    <w:semiHidden/>
    <w:unhideWhenUsed/>
    <w:rsid w:val="00A516FE"/>
    <w:pPr>
      <w:spacing w:after="0" w:line="240" w:lineRule="auto"/>
    </w:pPr>
    <w:rPr>
      <w:rFonts w:ascii="Segoe UI" w:eastAsia="Calibri" w:hAnsi="Segoe UI" w:cs="Segoe UI"/>
      <w:sz w:val="18"/>
      <w:szCs w:val="18"/>
    </w:rPr>
  </w:style>
  <w:style w:type="character" w:customStyle="1" w:styleId="a6">
    <w:name w:val="Текст выноски Знак"/>
    <w:basedOn w:val="a0"/>
    <w:link w:val="a5"/>
    <w:uiPriority w:val="99"/>
    <w:semiHidden/>
    <w:rsid w:val="00A516FE"/>
    <w:rPr>
      <w:rFonts w:ascii="Segoe UI" w:eastAsia="Calibri" w:hAnsi="Segoe UI" w:cs="Segoe UI"/>
      <w:sz w:val="18"/>
      <w:szCs w:val="18"/>
    </w:rPr>
  </w:style>
  <w:style w:type="character" w:styleId="a7">
    <w:name w:val="Hyperlink"/>
    <w:basedOn w:val="a0"/>
    <w:uiPriority w:val="99"/>
    <w:unhideWhenUsed/>
    <w:rsid w:val="00E7058D"/>
    <w:rPr>
      <w:color w:val="0563C1" w:themeColor="hyperlink"/>
      <w:u w:val="single"/>
    </w:rPr>
  </w:style>
  <w:style w:type="character" w:styleId="a8">
    <w:name w:val="Unresolved Mention"/>
    <w:basedOn w:val="a0"/>
    <w:uiPriority w:val="99"/>
    <w:semiHidden/>
    <w:unhideWhenUsed/>
    <w:rsid w:val="00E705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461759">
      <w:bodyDiv w:val="1"/>
      <w:marLeft w:val="0"/>
      <w:marRight w:val="0"/>
      <w:marTop w:val="0"/>
      <w:marBottom w:val="0"/>
      <w:divBdr>
        <w:top w:val="none" w:sz="0" w:space="0" w:color="auto"/>
        <w:left w:val="none" w:sz="0" w:space="0" w:color="auto"/>
        <w:bottom w:val="none" w:sz="0" w:space="0" w:color="auto"/>
        <w:right w:val="none" w:sz="0" w:space="0" w:color="auto"/>
      </w:divBdr>
    </w:div>
    <w:div w:id="634608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70E4E8-7676-4242-83AC-0907492E4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736</TotalTime>
  <Pages>2</Pages>
  <Words>569</Words>
  <Characters>3248</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253</cp:revision>
  <cp:lastPrinted>2025-04-18T10:27:00Z</cp:lastPrinted>
  <dcterms:created xsi:type="dcterms:W3CDTF">2024-08-06T11:32:00Z</dcterms:created>
  <dcterms:modified xsi:type="dcterms:W3CDTF">2025-06-27T12:22:00Z</dcterms:modified>
</cp:coreProperties>
</file>