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0B5A" w:rsidRDefault="00B20B5A" w:rsidP="003B6583">
      <w:pPr>
        <w:spacing w:after="0" w:line="240" w:lineRule="auto"/>
        <w:ind w:firstLine="851"/>
        <w:jc w:val="center"/>
        <w:rPr>
          <w:rFonts w:ascii="Times New Roman" w:hAnsi="Times New Roman" w:cs="Times New Roman"/>
          <w:b/>
          <w:sz w:val="28"/>
          <w:szCs w:val="28"/>
          <w:lang w:val="uz-Cyrl-UZ"/>
        </w:rPr>
      </w:pPr>
    </w:p>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0117C0" w:rsidRPr="000117C0">
        <w:rPr>
          <w:rFonts w:ascii="Times New Roman" w:hAnsi="Times New Roman" w:cs="Times New Roman"/>
          <w:b/>
          <w:sz w:val="28"/>
          <w:szCs w:val="28"/>
        </w:rPr>
        <w:t>1</w:t>
      </w:r>
      <w:r w:rsidR="001227E7" w:rsidRPr="001227E7">
        <w:rPr>
          <w:rFonts w:ascii="Times New Roman" w:hAnsi="Times New Roman" w:cs="Times New Roman"/>
          <w:b/>
          <w:sz w:val="28"/>
          <w:szCs w:val="28"/>
        </w:rPr>
        <w:t>6</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июн</w:t>
      </w:r>
      <w:r w:rsidRPr="004273BA">
        <w:rPr>
          <w:rFonts w:ascii="Times New Roman" w:hAnsi="Times New Roman" w:cs="Times New Roman"/>
          <w:b/>
          <w:sz w:val="28"/>
          <w:szCs w:val="28"/>
          <w:lang w:val="uz-Cyrl-UZ"/>
        </w:rPr>
        <w:t xml:space="preserve">дан </w:t>
      </w:r>
      <w:r w:rsidR="000117C0" w:rsidRPr="000117C0">
        <w:rPr>
          <w:rFonts w:ascii="Times New Roman" w:hAnsi="Times New Roman" w:cs="Times New Roman"/>
          <w:b/>
          <w:sz w:val="28"/>
          <w:szCs w:val="28"/>
        </w:rPr>
        <w:t>20</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июн</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7D7635" w:rsidRPr="00991C01" w:rsidRDefault="007D7635" w:rsidP="007D7635">
      <w:pPr>
        <w:spacing w:after="0" w:line="240" w:lineRule="auto"/>
        <w:ind w:firstLine="900"/>
        <w:jc w:val="both"/>
        <w:rPr>
          <w:rFonts w:ascii="Times New Roman" w:hAnsi="Times New Roman" w:cs="Times New Roman"/>
          <w:sz w:val="28"/>
          <w:szCs w:val="28"/>
          <w:lang w:val="uz-Cyrl-UZ"/>
        </w:rPr>
      </w:pPr>
      <w:r w:rsidRPr="00991C01">
        <w:rPr>
          <w:rFonts w:ascii="Times New Roman" w:eastAsia="Calibri" w:hAnsi="Times New Roman" w:cs="Times New Roman"/>
          <w:b/>
          <w:bCs/>
          <w:sz w:val="28"/>
          <w:szCs w:val="28"/>
          <w:lang w:val="uz-Cyrl-UZ"/>
        </w:rPr>
        <w:t xml:space="preserve">ДТСЖ Сирдарё вилояти бўлинмаси тиббиёт ташкилотлари билан ишлаш бўлими. (А.Бегмуратов, Н.Саидова, Ш.Мамадалиев, А.Хақназаров) </w:t>
      </w:r>
    </w:p>
    <w:p w:rsidR="007D7635" w:rsidRPr="00991C01" w:rsidRDefault="007D7635" w:rsidP="007D7635">
      <w:pPr>
        <w:ind w:firstLine="708"/>
        <w:jc w:val="both"/>
        <w:rPr>
          <w:rFonts w:ascii="Times New Roman" w:hAnsi="Times New Roman" w:cs="Times New Roman"/>
          <w:sz w:val="28"/>
          <w:szCs w:val="28"/>
          <w:lang w:val="uz-Cyrl-UZ"/>
        </w:rPr>
      </w:pPr>
      <w:r w:rsidRPr="00991C01">
        <w:rPr>
          <w:rFonts w:ascii="Times New Roman" w:eastAsia="Calibri" w:hAnsi="Times New Roman" w:cs="Times New Roman"/>
          <w:sz w:val="28"/>
          <w:szCs w:val="28"/>
          <w:lang w:val="uz-Cyrl-UZ"/>
        </w:rPr>
        <w:t xml:space="preserve">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ижросини ўрганиш ва амалий ёрдам кўрсатиш мақсадида 2025 йил  16-23-июнгача  Давлат тиббий суғуртаси жамғармаси ва Сирдарё вилояти соғлиқни сақлаш бошқармаси  томонидан 2025 йил 5 январда тасдиқланган Сирдарё вилояти соғлиқни сақлаш бошқармаси тизимидаги  тиббиёт муассасаларига жорий йилнинг  I – ярим йилликда амалий ёрдам кўрсатиш режа графигига асосан  ДТСЖ Сирдарё вилоят бўлинмаси бошлиғи в.в.б. Ш.Мамадалиев, Тиббиёт ташкилотлари билан ишлаш бўлими бўлими етакчи мутахассиси О.Бегмуратов, худудий бош мутахассис Н.А.Саидова етакчи мутахассис А.Хақназаров, АКТ бўйича бош мутахассис Х. Хушмурадов ва молия-иқтисодиёт бўлими бош мутахассиси Р.Джураевлар </w:t>
      </w:r>
      <w:r w:rsidRPr="00991C01">
        <w:rPr>
          <w:rFonts w:ascii="Times New Roman" w:eastAsia="Calibri" w:hAnsi="Times New Roman" w:cs="Times New Roman"/>
          <w:color w:val="000000"/>
          <w:sz w:val="28"/>
          <w:szCs w:val="28"/>
          <w:lang w:val="uz-Cyrl-UZ"/>
        </w:rPr>
        <w:t>томонидан Ширин шаҳар тиббиёт бирлашмаси ДПМ ларида мониторинг</w:t>
      </w:r>
      <w:r>
        <w:rPr>
          <w:rFonts w:ascii="Times New Roman" w:eastAsia="Calibri" w:hAnsi="Times New Roman" w:cs="Times New Roman"/>
          <w:color w:val="000000"/>
          <w:sz w:val="28"/>
          <w:szCs w:val="28"/>
          <w:lang w:val="uz-Cyrl-UZ"/>
        </w:rPr>
        <w:t xml:space="preserve"> жараёни </w:t>
      </w:r>
      <w:r w:rsidRPr="00991C01">
        <w:rPr>
          <w:rFonts w:ascii="Times New Roman" w:eastAsia="Calibri" w:hAnsi="Times New Roman" w:cs="Times New Roman"/>
          <w:color w:val="000000"/>
          <w:sz w:val="28"/>
          <w:szCs w:val="28"/>
          <w:lang w:val="uz-Cyrl-UZ"/>
        </w:rPr>
        <w:t xml:space="preserve">бошланди, 19-20 июнь кунлари ДТСЖ Марказий аппарати ходимлари билан бирганликда Гулистон ШТБ бирламчи бўғин муассасаларида ва Боёвут ТТБ стационар бўлимларида Ўз.Рес. ССВ нинг 2025 йил 14 март кунидаги 67 А-буйруғини </w:t>
      </w:r>
      <w:r>
        <w:rPr>
          <w:rFonts w:ascii="Times New Roman" w:eastAsia="Calibri" w:hAnsi="Times New Roman" w:cs="Times New Roman"/>
          <w:color w:val="000000"/>
          <w:sz w:val="28"/>
          <w:szCs w:val="28"/>
          <w:lang w:val="uz-Cyrl-UZ"/>
        </w:rPr>
        <w:t xml:space="preserve">ижросини таъминлаш юзасидан  </w:t>
      </w:r>
      <w:r w:rsidRPr="00991C01">
        <w:rPr>
          <w:rFonts w:ascii="Times New Roman" w:eastAsia="Calibri" w:hAnsi="Times New Roman" w:cs="Times New Roman"/>
          <w:color w:val="000000"/>
          <w:sz w:val="28"/>
          <w:szCs w:val="28"/>
          <w:lang w:val="uz-Cyrl-UZ"/>
        </w:rPr>
        <w:t xml:space="preserve">тренинглар ўтказилди. </w:t>
      </w:r>
      <w:r w:rsidRPr="00991C01">
        <w:rPr>
          <w:rFonts w:ascii="Times New Roman" w:eastAsia="Calibri" w:hAnsi="Times New Roman" w:cs="Times New Roman"/>
          <w:sz w:val="28"/>
          <w:szCs w:val="28"/>
          <w:lang w:val="uz-Cyrl-UZ"/>
        </w:rPr>
        <w:t>Ўзбекистон Республикаси Президентининг 2025 йил 19 майдаги ПФ-88-сонли фармони ижроси юзасидан</w:t>
      </w:r>
      <w:r w:rsidRPr="00991C01">
        <w:rPr>
          <w:rFonts w:ascii="Times New Roman" w:eastAsia="Calibri" w:hAnsi="Times New Roman" w:cs="Times New Roman"/>
          <w:color w:val="000000"/>
          <w:sz w:val="28"/>
          <w:szCs w:val="28"/>
          <w:lang w:val="uz-Cyrl-UZ"/>
        </w:rPr>
        <w:t xml:space="preserve"> Сирдарё туман тиббиёт бирлашмаси тасарруфидаги тиббиёт муассасаларига жойларга чиқган ҳолда амалий ёрдам кўрсатилди. </w:t>
      </w:r>
    </w:p>
    <w:p w:rsidR="00BB1DED" w:rsidRPr="007E0385" w:rsidRDefault="00A516FE" w:rsidP="0026734A">
      <w:pPr>
        <w:tabs>
          <w:tab w:val="left" w:pos="567"/>
        </w:tabs>
        <w:spacing w:line="240" w:lineRule="auto"/>
        <w:ind w:right="22" w:firstLine="900"/>
        <w:jc w:val="both"/>
        <w:rPr>
          <w:sz w:val="28"/>
          <w:szCs w:val="28"/>
          <w:lang w:val="uz-Cyrl-UZ"/>
        </w:rPr>
      </w:pPr>
      <w:r w:rsidRPr="007E0385">
        <w:rPr>
          <w:rFonts w:ascii="Times New Roman" w:eastAsia="Calibri" w:hAnsi="Times New Roman" w:cs="Times New Roman"/>
          <w:b/>
          <w:bCs/>
          <w:sz w:val="28"/>
          <w:szCs w:val="28"/>
          <w:lang w:val="uz-Cyrl-UZ"/>
        </w:rPr>
        <w:t>ДТСЖ Сирдарё вилояти</w:t>
      </w:r>
      <w:r w:rsidR="006233AD" w:rsidRPr="007E0385">
        <w:rPr>
          <w:rFonts w:ascii="Times New Roman" w:eastAsia="Calibri" w:hAnsi="Times New Roman" w:cs="Times New Roman"/>
          <w:b/>
          <w:bCs/>
          <w:sz w:val="28"/>
          <w:szCs w:val="28"/>
          <w:lang w:val="uz-Cyrl-UZ"/>
        </w:rPr>
        <w:t xml:space="preserve"> бўлинмаси молия-иқтисод бўлими</w:t>
      </w:r>
      <w:r w:rsidR="003B7160" w:rsidRPr="007E0385">
        <w:rPr>
          <w:rFonts w:ascii="Times New Roman" w:eastAsia="Calibri" w:hAnsi="Times New Roman" w:cs="Times New Roman"/>
          <w:b/>
          <w:bCs/>
          <w:sz w:val="28"/>
          <w:szCs w:val="28"/>
          <w:lang w:val="uz-Cyrl-UZ"/>
        </w:rPr>
        <w:t>. (</w:t>
      </w:r>
      <w:r w:rsidR="00A30386" w:rsidRPr="007E0385">
        <w:rPr>
          <w:rFonts w:ascii="Times New Roman" w:eastAsia="Calibri" w:hAnsi="Times New Roman" w:cs="Times New Roman"/>
          <w:b/>
          <w:bCs/>
          <w:sz w:val="28"/>
          <w:szCs w:val="28"/>
          <w:lang w:val="uz-Cyrl-UZ"/>
        </w:rPr>
        <w:t xml:space="preserve">З.Тўраев, </w:t>
      </w:r>
      <w:r w:rsidR="003B7160" w:rsidRPr="007E0385">
        <w:rPr>
          <w:rFonts w:ascii="Times New Roman" w:eastAsia="Calibri" w:hAnsi="Times New Roman" w:cs="Times New Roman"/>
          <w:b/>
          <w:bCs/>
          <w:sz w:val="28"/>
          <w:szCs w:val="28"/>
          <w:lang w:val="uz-Cyrl-UZ"/>
        </w:rPr>
        <w:t>Ж.Омонов, Б.Бўронов ва А.Ҳакимов)</w:t>
      </w:r>
    </w:p>
    <w:p w:rsidR="007E0385" w:rsidRPr="007E0385" w:rsidRDefault="007E0385" w:rsidP="007131F0">
      <w:pPr>
        <w:pStyle w:val="a4"/>
        <w:numPr>
          <w:ilvl w:val="0"/>
          <w:numId w:val="3"/>
        </w:numPr>
        <w:ind w:left="0" w:firstLine="900"/>
        <w:jc w:val="both"/>
        <w:rPr>
          <w:rFonts w:ascii="Times New Roman" w:hAnsi="Times New Roman" w:cs="Times New Roman"/>
          <w:sz w:val="28"/>
          <w:szCs w:val="28"/>
          <w:lang w:val="uz-Cyrl-UZ"/>
        </w:rPr>
      </w:pPr>
      <w:r w:rsidRPr="007E0385">
        <w:rPr>
          <w:rFonts w:ascii="Times New Roman" w:eastAsia="Calibri" w:hAnsi="Times New Roman" w:cs="Times New Roman"/>
          <w:sz w:val="28"/>
          <w:szCs w:val="28"/>
          <w:lang w:val="uz-Cyrl-UZ"/>
        </w:rPr>
        <w:t>Ўзбекистон Республикаси Президентининг 2025 йил 19 майдаги             ПФ-88-сонли фармони ижроси юзасидан</w:t>
      </w:r>
      <w:r w:rsidRPr="007E0385">
        <w:rPr>
          <w:rFonts w:ascii="Times New Roman" w:eastAsia="Calibri" w:hAnsi="Times New Roman" w:cs="Times New Roman"/>
          <w:color w:val="000000"/>
          <w:sz w:val="28"/>
          <w:szCs w:val="28"/>
          <w:lang w:val="uz-Cyrl-UZ"/>
        </w:rPr>
        <w:t xml:space="preserve"> Сирдарё туман тиббиёт бирлашмаси тасарруфидаги тиббиёт муассасаларига жойларга чиқган ҳолда амалий ёрдам кўрсатил</w:t>
      </w:r>
      <w:r>
        <w:rPr>
          <w:rFonts w:ascii="Times New Roman" w:eastAsia="Calibri" w:hAnsi="Times New Roman" w:cs="Times New Roman"/>
          <w:color w:val="000000"/>
          <w:sz w:val="28"/>
          <w:szCs w:val="28"/>
          <w:lang w:val="uz-Cyrl-UZ"/>
        </w:rPr>
        <w:t>иб келмоқда.</w:t>
      </w:r>
    </w:p>
    <w:p w:rsidR="00615000" w:rsidRPr="007E0385" w:rsidRDefault="007E0385" w:rsidP="007131F0">
      <w:pPr>
        <w:pStyle w:val="a4"/>
        <w:numPr>
          <w:ilvl w:val="0"/>
          <w:numId w:val="3"/>
        </w:numPr>
        <w:ind w:left="0" w:firstLine="900"/>
        <w:jc w:val="both"/>
        <w:rPr>
          <w:rFonts w:ascii="Times New Roman" w:hAnsi="Times New Roman" w:cs="Times New Roman"/>
          <w:sz w:val="28"/>
          <w:szCs w:val="28"/>
          <w:lang w:val="uz-Cyrl-UZ"/>
        </w:rPr>
      </w:pPr>
      <w:r w:rsidRPr="007E0385">
        <w:rPr>
          <w:rFonts w:ascii="Times New Roman" w:hAnsi="Times New Roman" w:cs="Times New Roman"/>
          <w:sz w:val="28"/>
          <w:szCs w:val="28"/>
          <w:lang w:val="uz-Cyrl-UZ"/>
        </w:rPr>
        <w:t xml:space="preserve">Тиббиёт муассасаларининг </w:t>
      </w:r>
      <w:r w:rsidR="002D2467" w:rsidRPr="007E0385">
        <w:rPr>
          <w:rFonts w:ascii="Times New Roman" w:hAnsi="Times New Roman" w:cs="Times New Roman"/>
          <w:sz w:val="28"/>
          <w:szCs w:val="28"/>
          <w:lang w:val="uz-Cyrl-UZ"/>
        </w:rPr>
        <w:t>Май</w:t>
      </w:r>
      <w:r w:rsidR="00615000" w:rsidRPr="007E0385">
        <w:rPr>
          <w:rFonts w:ascii="Times New Roman" w:hAnsi="Times New Roman" w:cs="Times New Roman"/>
          <w:sz w:val="28"/>
          <w:szCs w:val="28"/>
          <w:lang w:val="uz-Cyrl-UZ"/>
        </w:rPr>
        <w:t xml:space="preserve"> ойи</w:t>
      </w:r>
      <w:r w:rsidR="002D2467" w:rsidRPr="007E0385">
        <w:rPr>
          <w:rFonts w:ascii="Times New Roman" w:hAnsi="Times New Roman" w:cs="Times New Roman"/>
          <w:sz w:val="28"/>
          <w:szCs w:val="28"/>
          <w:lang w:val="uz-Cyrl-UZ"/>
        </w:rPr>
        <w:t>да</w:t>
      </w:r>
      <w:r w:rsidRPr="007E0385">
        <w:rPr>
          <w:rFonts w:ascii="Times New Roman" w:hAnsi="Times New Roman" w:cs="Times New Roman"/>
          <w:sz w:val="28"/>
          <w:szCs w:val="28"/>
          <w:lang w:val="uz-Cyrl-UZ"/>
        </w:rPr>
        <w:t xml:space="preserve"> 5-15% “глобал бюджет усулида” ва</w:t>
      </w:r>
      <w:r w:rsidR="002D2467" w:rsidRPr="007E0385">
        <w:rPr>
          <w:rFonts w:ascii="Times New Roman" w:hAnsi="Times New Roman" w:cs="Times New Roman"/>
          <w:sz w:val="28"/>
          <w:szCs w:val="28"/>
          <w:lang w:val="uz-Cyrl-UZ"/>
        </w:rPr>
        <w:t xml:space="preserve"> </w:t>
      </w:r>
      <w:r w:rsidRPr="007E0385">
        <w:rPr>
          <w:rFonts w:ascii="Times New Roman" w:hAnsi="Times New Roman" w:cs="Times New Roman"/>
          <w:sz w:val="28"/>
          <w:szCs w:val="28"/>
          <w:lang w:val="uz-Cyrl-UZ"/>
        </w:rPr>
        <w:t>“</w:t>
      </w:r>
      <w:r w:rsidR="002D2467" w:rsidRPr="007E0385">
        <w:rPr>
          <w:rFonts w:ascii="Times New Roman" w:hAnsi="Times New Roman" w:cs="Times New Roman"/>
          <w:sz w:val="28"/>
          <w:szCs w:val="28"/>
          <w:lang w:val="uz-Cyrl-UZ"/>
        </w:rPr>
        <w:t>даволанган ҳолат бўйича</w:t>
      </w:r>
      <w:r w:rsidRPr="007E0385">
        <w:rPr>
          <w:rFonts w:ascii="Times New Roman" w:hAnsi="Times New Roman" w:cs="Times New Roman"/>
          <w:sz w:val="28"/>
          <w:szCs w:val="28"/>
          <w:lang w:val="uz-Cyrl-UZ"/>
        </w:rPr>
        <w:t xml:space="preserve">” молиялаштириладиган маблағлар бўйича </w:t>
      </w:r>
      <w:r w:rsidR="002D2467" w:rsidRPr="007E0385">
        <w:rPr>
          <w:rFonts w:ascii="Times New Roman" w:hAnsi="Times New Roman" w:cs="Times New Roman"/>
          <w:sz w:val="28"/>
          <w:szCs w:val="28"/>
          <w:lang w:val="uz-Cyrl-UZ"/>
        </w:rPr>
        <w:t xml:space="preserve"> хисоб</w:t>
      </w:r>
      <w:r w:rsidR="00A612DB" w:rsidRPr="007E0385">
        <w:rPr>
          <w:rFonts w:ascii="Times New Roman" w:hAnsi="Times New Roman" w:cs="Times New Roman"/>
          <w:sz w:val="28"/>
          <w:szCs w:val="28"/>
          <w:lang w:val="uz-Cyrl-UZ"/>
        </w:rPr>
        <w:t>-</w:t>
      </w:r>
      <w:r w:rsidR="002D2467" w:rsidRPr="007E0385">
        <w:rPr>
          <w:rFonts w:ascii="Times New Roman" w:hAnsi="Times New Roman" w:cs="Times New Roman"/>
          <w:sz w:val="28"/>
          <w:szCs w:val="28"/>
          <w:lang w:val="uz-Cyrl-UZ"/>
        </w:rPr>
        <w:t>китоблар</w:t>
      </w:r>
      <w:r w:rsidRPr="007E0385">
        <w:rPr>
          <w:rFonts w:ascii="Times New Roman" w:hAnsi="Times New Roman" w:cs="Times New Roman"/>
          <w:sz w:val="28"/>
          <w:szCs w:val="28"/>
          <w:lang w:val="uz-Cyrl-UZ"/>
        </w:rPr>
        <w:t>га асосан сертификат тайёрланди ва молиялаштирилди</w:t>
      </w:r>
      <w:r w:rsidR="00615000" w:rsidRPr="007E0385">
        <w:rPr>
          <w:rFonts w:ascii="Times New Roman" w:hAnsi="Times New Roman" w:cs="Times New Roman"/>
          <w:sz w:val="28"/>
          <w:szCs w:val="28"/>
          <w:lang w:val="uz-Cyrl-UZ"/>
        </w:rPr>
        <w:t>.</w:t>
      </w:r>
    </w:p>
    <w:p w:rsidR="00615000" w:rsidRPr="007E0385" w:rsidRDefault="002D2467" w:rsidP="007131F0">
      <w:pPr>
        <w:pStyle w:val="a4"/>
        <w:numPr>
          <w:ilvl w:val="0"/>
          <w:numId w:val="3"/>
        </w:numPr>
        <w:ind w:left="0" w:firstLine="900"/>
        <w:jc w:val="both"/>
        <w:rPr>
          <w:rFonts w:ascii="Times New Roman" w:hAnsi="Times New Roman" w:cs="Times New Roman"/>
          <w:sz w:val="28"/>
          <w:szCs w:val="28"/>
          <w:lang w:val="uz-Cyrl-UZ"/>
        </w:rPr>
      </w:pPr>
      <w:r w:rsidRPr="007E0385">
        <w:rPr>
          <w:rFonts w:ascii="Times New Roman" w:hAnsi="Times New Roman" w:cs="Times New Roman"/>
          <w:sz w:val="28"/>
          <w:szCs w:val="28"/>
          <w:lang w:val="uz-Cyrl-UZ"/>
        </w:rPr>
        <w:t>Май</w:t>
      </w:r>
      <w:r w:rsidR="00615000" w:rsidRPr="007E0385">
        <w:rPr>
          <w:rFonts w:ascii="Times New Roman" w:hAnsi="Times New Roman" w:cs="Times New Roman"/>
          <w:sz w:val="28"/>
          <w:szCs w:val="28"/>
          <w:lang w:val="uz-Cyrl-UZ"/>
        </w:rPr>
        <w:t xml:space="preserve"> ойи тиббиёт ташкилотлари</w:t>
      </w:r>
      <w:r w:rsidRPr="007E0385">
        <w:rPr>
          <w:rFonts w:ascii="Times New Roman" w:hAnsi="Times New Roman" w:cs="Times New Roman"/>
          <w:sz w:val="28"/>
          <w:szCs w:val="28"/>
          <w:lang w:val="uz-Cyrl-UZ"/>
        </w:rPr>
        <w:t>нинг комунал хизматлар бўйича жадваллар тайёрланд</w:t>
      </w:r>
      <w:r w:rsidR="007E0385" w:rsidRPr="007E0385">
        <w:rPr>
          <w:rFonts w:ascii="Times New Roman" w:hAnsi="Times New Roman" w:cs="Times New Roman"/>
          <w:sz w:val="28"/>
          <w:szCs w:val="28"/>
          <w:lang w:val="uz-Cyrl-UZ"/>
        </w:rPr>
        <w:t>и</w:t>
      </w:r>
      <w:r w:rsidR="00615000" w:rsidRPr="007E0385">
        <w:rPr>
          <w:rFonts w:ascii="Times New Roman" w:hAnsi="Times New Roman" w:cs="Times New Roman"/>
          <w:sz w:val="28"/>
          <w:szCs w:val="28"/>
          <w:lang w:val="uz-Cyrl-UZ"/>
        </w:rPr>
        <w:t>.</w:t>
      </w:r>
    </w:p>
    <w:p w:rsidR="00C91EFD" w:rsidRPr="00C91EFD" w:rsidRDefault="00C91EFD" w:rsidP="00C91EFD">
      <w:pPr>
        <w:pStyle w:val="a4"/>
        <w:numPr>
          <w:ilvl w:val="0"/>
          <w:numId w:val="3"/>
        </w:numPr>
        <w:ind w:left="0" w:firstLine="900"/>
        <w:jc w:val="both"/>
        <w:rPr>
          <w:rFonts w:ascii="Times New Roman" w:hAnsi="Times New Roman" w:cs="Times New Roman"/>
          <w:sz w:val="28"/>
          <w:szCs w:val="28"/>
          <w:lang w:val="uz-Cyrl-UZ"/>
        </w:rPr>
      </w:pPr>
      <w:r w:rsidRPr="00C91EFD">
        <w:rPr>
          <w:rFonts w:ascii="Times New Roman" w:hAnsi="Times New Roman" w:cs="Times New Roman"/>
          <w:sz w:val="28"/>
          <w:szCs w:val="28"/>
          <w:lang w:val="uz-Cyrl-UZ"/>
        </w:rPr>
        <w:t xml:space="preserve">Ўзбекистон Республикаси Ҳисоб палатаси томонидан берилган топшириқлар ижроси билан ишланмоқда. </w:t>
      </w:r>
    </w:p>
    <w:p w:rsidR="00615000" w:rsidRDefault="00615000" w:rsidP="007131F0">
      <w:pPr>
        <w:pStyle w:val="a4"/>
        <w:numPr>
          <w:ilvl w:val="0"/>
          <w:numId w:val="3"/>
        </w:numPr>
        <w:ind w:left="0" w:firstLine="900"/>
        <w:jc w:val="both"/>
        <w:rPr>
          <w:rFonts w:ascii="Times New Roman" w:hAnsi="Times New Roman" w:cs="Times New Roman"/>
          <w:sz w:val="28"/>
          <w:szCs w:val="28"/>
          <w:lang w:val="uz-Cyrl-UZ"/>
        </w:rPr>
      </w:pPr>
      <w:r w:rsidRPr="00C91EFD">
        <w:rPr>
          <w:rFonts w:ascii="Times New Roman" w:hAnsi="Times New Roman" w:cs="Times New Roman"/>
          <w:sz w:val="28"/>
          <w:szCs w:val="28"/>
          <w:lang w:val="uz-Cyrl-UZ"/>
        </w:rPr>
        <w:lastRenderedPageBreak/>
        <w:t xml:space="preserve">Сирдарё вилояти Соғлиқни сақлаш бошқармаси тизимидаги тиббиёт ташкилотларининг 2023-2024 ва 2025 йиллар учун </w:t>
      </w:r>
      <w:r w:rsidR="007E0385" w:rsidRPr="00C91EFD">
        <w:rPr>
          <w:rFonts w:ascii="Times New Roman" w:hAnsi="Times New Roman"/>
          <w:sz w:val="28"/>
          <w:szCs w:val="28"/>
          <w:lang w:val="uz-Cyrl-UZ"/>
        </w:rPr>
        <w:t>Узинфоком</w:t>
      </w:r>
      <w:r w:rsidR="00C91EFD" w:rsidRPr="00C91EFD">
        <w:rPr>
          <w:rFonts w:ascii="Times New Roman" w:hAnsi="Times New Roman" w:cs="Times New Roman"/>
          <w:sz w:val="28"/>
          <w:szCs w:val="28"/>
          <w:lang w:val="uz-Cyrl-UZ"/>
        </w:rPr>
        <w:t xml:space="preserve">га амалга оширилган касса харажатлари </w:t>
      </w:r>
      <w:r w:rsidRPr="00C91EFD">
        <w:rPr>
          <w:rFonts w:ascii="Times New Roman" w:hAnsi="Times New Roman" w:cs="Times New Roman"/>
          <w:sz w:val="28"/>
          <w:szCs w:val="28"/>
          <w:lang w:val="uz-Cyrl-UZ"/>
        </w:rPr>
        <w:t>бўйича маълумот тайёрланди.</w:t>
      </w:r>
    </w:p>
    <w:p w:rsidR="00C91EFD" w:rsidRPr="00C91EFD" w:rsidRDefault="00C91EFD" w:rsidP="00C91EFD">
      <w:pPr>
        <w:pStyle w:val="a4"/>
        <w:ind w:left="900"/>
        <w:jc w:val="both"/>
        <w:rPr>
          <w:rFonts w:ascii="Times New Roman" w:hAnsi="Times New Roman" w:cs="Times New Roman"/>
          <w:sz w:val="28"/>
          <w:szCs w:val="28"/>
          <w:lang w:val="uz-Cyrl-UZ"/>
        </w:rPr>
      </w:pPr>
    </w:p>
    <w:p w:rsidR="00D42479" w:rsidRPr="000406EA" w:rsidRDefault="00D00CB7" w:rsidP="008E78AD">
      <w:pPr>
        <w:pStyle w:val="a4"/>
        <w:numPr>
          <w:ilvl w:val="0"/>
          <w:numId w:val="3"/>
        </w:numPr>
        <w:ind w:left="0" w:firstLine="900"/>
        <w:jc w:val="both"/>
        <w:rPr>
          <w:rFonts w:ascii="Times New Roman" w:hAnsi="Times New Roman" w:cs="Times New Roman"/>
          <w:sz w:val="28"/>
          <w:szCs w:val="28"/>
          <w:lang w:val="uz-Cyrl-UZ"/>
        </w:rPr>
      </w:pPr>
      <w:r w:rsidRPr="000406EA">
        <w:rPr>
          <w:rFonts w:ascii="Times New Roman" w:hAnsi="Times New Roman" w:cs="Times New Roman"/>
          <w:sz w:val="28"/>
          <w:szCs w:val="28"/>
          <w:lang w:val="uz-Cyrl-UZ"/>
        </w:rPr>
        <w:t>Давлат тиббий суғуртаси жамғарма</w:t>
      </w:r>
      <w:r w:rsidR="00C91EFD" w:rsidRPr="000406EA">
        <w:rPr>
          <w:rFonts w:ascii="Times New Roman" w:hAnsi="Times New Roman" w:cs="Times New Roman"/>
          <w:sz w:val="28"/>
          <w:szCs w:val="28"/>
          <w:lang w:val="uz-Cyrl-UZ"/>
        </w:rPr>
        <w:t>с</w:t>
      </w:r>
      <w:r w:rsidRPr="000406EA">
        <w:rPr>
          <w:rFonts w:ascii="Times New Roman" w:hAnsi="Times New Roman" w:cs="Times New Roman"/>
          <w:sz w:val="28"/>
          <w:szCs w:val="28"/>
          <w:lang w:val="uz-Cyrl-UZ"/>
        </w:rPr>
        <w:t xml:space="preserve">и ҳамда тиббиёт ташкилотлари ўртасида </w:t>
      </w:r>
      <w:r w:rsidR="008E78AD" w:rsidRPr="000406EA">
        <w:rPr>
          <w:rFonts w:ascii="Times New Roman" w:hAnsi="Times New Roman" w:cs="Times New Roman"/>
          <w:sz w:val="28"/>
          <w:szCs w:val="28"/>
          <w:lang w:val="uz-Cyrl-UZ"/>
        </w:rPr>
        <w:t xml:space="preserve"> 2025 йил </w:t>
      </w:r>
      <w:r w:rsidRPr="000406EA">
        <w:rPr>
          <w:rFonts w:ascii="Times New Roman" w:hAnsi="Times New Roman" w:cs="Times New Roman"/>
          <w:sz w:val="28"/>
          <w:szCs w:val="28"/>
          <w:lang w:val="uz-Cyrl-UZ"/>
        </w:rPr>
        <w:t xml:space="preserve"> учун тузилган шартномалар</w:t>
      </w:r>
      <w:r w:rsidR="00C91EFD" w:rsidRPr="000406EA">
        <w:rPr>
          <w:rFonts w:ascii="Times New Roman" w:hAnsi="Times New Roman" w:cs="Times New Roman"/>
          <w:sz w:val="28"/>
          <w:szCs w:val="28"/>
          <w:lang w:val="uz-Cyrl-UZ"/>
        </w:rPr>
        <w:t>ни “E-shartnoma” дастурида киритилган кафолатланган тиббий хизматлар бўйича ўзгартиришлар киритил</w:t>
      </w:r>
      <w:r w:rsidR="000406EA" w:rsidRPr="000406EA">
        <w:rPr>
          <w:rFonts w:ascii="Times New Roman" w:hAnsi="Times New Roman" w:cs="Times New Roman"/>
          <w:sz w:val="28"/>
          <w:szCs w:val="28"/>
          <w:lang w:val="uz-Cyrl-UZ"/>
        </w:rPr>
        <w:t>ди.</w:t>
      </w:r>
    </w:p>
    <w:p w:rsidR="00D42479" w:rsidRPr="00C91EFD" w:rsidRDefault="00D42479" w:rsidP="00E57BEF">
      <w:pPr>
        <w:pStyle w:val="a4"/>
        <w:numPr>
          <w:ilvl w:val="0"/>
          <w:numId w:val="3"/>
        </w:numPr>
        <w:ind w:left="0" w:firstLine="900"/>
        <w:jc w:val="both"/>
        <w:rPr>
          <w:rFonts w:ascii="Times New Roman" w:hAnsi="Times New Roman" w:cs="Times New Roman"/>
          <w:sz w:val="28"/>
          <w:szCs w:val="28"/>
          <w:lang w:val="uz-Cyrl-UZ"/>
        </w:rPr>
      </w:pPr>
      <w:r w:rsidRPr="00C91EFD">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C91EFD" w:rsidRDefault="00BD6401" w:rsidP="007131F0">
      <w:pPr>
        <w:pStyle w:val="a4"/>
        <w:numPr>
          <w:ilvl w:val="0"/>
          <w:numId w:val="3"/>
        </w:numPr>
        <w:ind w:left="0" w:firstLine="900"/>
        <w:jc w:val="both"/>
        <w:rPr>
          <w:rFonts w:ascii="Times New Roman" w:hAnsi="Times New Roman" w:cs="Times New Roman"/>
          <w:sz w:val="28"/>
          <w:szCs w:val="28"/>
          <w:lang w:val="uz-Cyrl-UZ"/>
        </w:rPr>
      </w:pPr>
      <w:r w:rsidRPr="00C91EFD">
        <w:rPr>
          <w:rFonts w:ascii="Times New Roman" w:hAnsi="Times New Roman" w:cs="Times New Roman"/>
          <w:sz w:val="28"/>
          <w:szCs w:val="28"/>
          <w:lang w:val="uz-Cyrl-UZ"/>
        </w:rPr>
        <w:t>Ташкилотлардан келган</w:t>
      </w:r>
      <w:r w:rsidR="00B20F56" w:rsidRPr="00C91EFD">
        <w:rPr>
          <w:rFonts w:ascii="Times New Roman" w:hAnsi="Times New Roman" w:cs="Times New Roman"/>
          <w:sz w:val="28"/>
          <w:szCs w:val="28"/>
          <w:lang w:val="uz-Cyrl-UZ"/>
        </w:rPr>
        <w:t xml:space="preserve"> </w:t>
      </w:r>
      <w:r w:rsidR="002D2467" w:rsidRPr="00C91EFD">
        <w:rPr>
          <w:rFonts w:ascii="Times New Roman" w:hAnsi="Times New Roman" w:cs="Times New Roman"/>
          <w:sz w:val="28"/>
          <w:szCs w:val="28"/>
          <w:lang w:val="uz-Cyrl-UZ"/>
        </w:rPr>
        <w:t>2</w:t>
      </w:r>
      <w:r w:rsidR="00B20F56" w:rsidRPr="00C91EFD">
        <w:rPr>
          <w:rFonts w:ascii="Times New Roman" w:hAnsi="Times New Roman" w:cs="Times New Roman"/>
          <w:sz w:val="28"/>
          <w:szCs w:val="28"/>
          <w:lang w:val="uz-Cyrl-UZ"/>
        </w:rPr>
        <w:t xml:space="preserve"> та</w:t>
      </w:r>
      <w:r w:rsidRPr="00C91EFD">
        <w:rPr>
          <w:rFonts w:ascii="Times New Roman" w:hAnsi="Times New Roman" w:cs="Times New Roman"/>
          <w:sz w:val="28"/>
          <w:szCs w:val="28"/>
          <w:lang w:val="uz-Cyrl-UZ"/>
        </w:rPr>
        <w:t xml:space="preserve"> хатларга жавоб </w:t>
      </w:r>
      <w:r w:rsidR="008777A6" w:rsidRPr="00C91EFD">
        <w:rPr>
          <w:rFonts w:ascii="Times New Roman" w:hAnsi="Times New Roman" w:cs="Times New Roman"/>
          <w:sz w:val="28"/>
          <w:szCs w:val="28"/>
          <w:lang w:val="uz-Cyrl-UZ"/>
        </w:rPr>
        <w:t xml:space="preserve">хатлари </w:t>
      </w:r>
      <w:r w:rsidR="00435630" w:rsidRPr="00C91EFD">
        <w:rPr>
          <w:rFonts w:ascii="Times New Roman" w:hAnsi="Times New Roman" w:cs="Times New Roman"/>
          <w:sz w:val="28"/>
          <w:szCs w:val="28"/>
          <w:lang w:val="uz-Cyrl-UZ"/>
        </w:rPr>
        <w:t xml:space="preserve">ўз вақтида </w:t>
      </w:r>
      <w:r w:rsidRPr="00C91EFD">
        <w:rPr>
          <w:rFonts w:ascii="Times New Roman" w:hAnsi="Times New Roman" w:cs="Times New Roman"/>
          <w:sz w:val="28"/>
          <w:szCs w:val="28"/>
          <w:lang w:val="uz-Cyrl-UZ"/>
        </w:rPr>
        <w:t>берилди.</w:t>
      </w:r>
      <w:r w:rsidR="00AD1403" w:rsidRPr="00C91EFD">
        <w:rPr>
          <w:rFonts w:ascii="Times New Roman" w:hAnsi="Times New Roman" w:cs="Times New Roman"/>
          <w:sz w:val="28"/>
          <w:szCs w:val="28"/>
          <w:lang w:val="uz-Cyrl-UZ"/>
        </w:rPr>
        <w:t xml:space="preserve"> </w:t>
      </w:r>
    </w:p>
    <w:p w:rsidR="003B7160" w:rsidRPr="00E929F6"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E929F6">
        <w:rPr>
          <w:rFonts w:ascii="Times New Roman" w:eastAsia="Calibri" w:hAnsi="Times New Roman" w:cs="Times New Roman"/>
          <w:b/>
          <w:bCs/>
          <w:sz w:val="28"/>
          <w:szCs w:val="28"/>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(Х.Хушмуродов, Р.Джураев)</w:t>
      </w:r>
    </w:p>
    <w:p w:rsidR="00D23244" w:rsidRPr="0067606C" w:rsidRDefault="00D23244" w:rsidP="00D23244">
      <w:pPr>
        <w:tabs>
          <w:tab w:val="left" w:pos="284"/>
        </w:tabs>
        <w:spacing w:before="240" w:after="0" w:line="240" w:lineRule="auto"/>
        <w:ind w:firstLine="851"/>
        <w:jc w:val="both"/>
        <w:rPr>
          <w:rFonts w:ascii="Times New Roman" w:hAnsi="Times New Roman"/>
          <w:sz w:val="26"/>
          <w:szCs w:val="26"/>
          <w:lang w:val="uz-Cyrl-UZ"/>
        </w:rPr>
      </w:pPr>
      <w:r w:rsidRPr="0067606C">
        <w:rPr>
          <w:rFonts w:ascii="Times New Roman" w:hAnsi="Times New Roman"/>
          <w:sz w:val="26"/>
          <w:szCs w:val="26"/>
          <w:lang w:val="uz-Cyrl-UZ"/>
        </w:rPr>
        <w:t>- 2025 йил 16 июн куни тасдиқланган режа-графикга асосан Янгиер шаҳар тиббиёт бирлашмасига қарашли КТМПга карашли ОПга бориб mis2.ssv.uz ва Дмед тизимини ўрганилди ва рақамлаштриш холати ўрганилди. Дмед тизимида юзага келаётган хато камчиликлар билан ишланди ва тиббиёт муассасаларига амалий ёрдам берилди. Дмед тизими мониторинг қилинди ва юзага келган камчиликлар юзасидан Узинфоком ходимларига етказилди. Реимбурсация тизими бўйича янги шартнома қилган хусусий дорихонларга Дмед ахборот тизими ўрнатилди ва ўргатилди.</w:t>
      </w:r>
    </w:p>
    <w:p w:rsidR="00D23244" w:rsidRPr="0067606C" w:rsidRDefault="00D23244" w:rsidP="00D23244">
      <w:pPr>
        <w:tabs>
          <w:tab w:val="left" w:pos="284"/>
        </w:tabs>
        <w:spacing w:before="240" w:after="0" w:line="240" w:lineRule="auto"/>
        <w:ind w:firstLine="851"/>
        <w:jc w:val="both"/>
        <w:rPr>
          <w:rFonts w:ascii="Times New Roman" w:hAnsi="Times New Roman"/>
          <w:sz w:val="26"/>
          <w:szCs w:val="26"/>
          <w:lang w:val="uz-Cyrl-UZ"/>
        </w:rPr>
      </w:pPr>
      <w:r w:rsidRPr="0067606C">
        <w:rPr>
          <w:rFonts w:ascii="Times New Roman" w:hAnsi="Times New Roman"/>
          <w:sz w:val="26"/>
          <w:szCs w:val="26"/>
          <w:lang w:val="uz-Cyrl-UZ"/>
        </w:rPr>
        <w:t xml:space="preserve">- 2025 йил 17 июн куни mis2.ssv.uz ахборот тизимида тиббиёт муассасалари томонидан 066-х/шаклини тўғри киритилаётган ҳолати мониторинг қилинди. Режа график бўйича Янгиер ШТБга қарашли марказий шифохонасида 066-х/шакл ва рақамлаштириш ишлари мониторинги қилинди. Дори-дармон шахобчаларидан Дмед дастуридаги Реимбурсация тизимида ишлашларида муаммолар бўйича мурожати ишланилиб амалий ёрдам берилди. Тиббиёт муассасаларидан электрон поликлиника ва электрон шифохона бўйича тизимда муаммолар бўйича мурожатлари юзасидан ишланди. </w:t>
      </w:r>
    </w:p>
    <w:p w:rsidR="00D23244" w:rsidRPr="0067606C" w:rsidRDefault="00D23244" w:rsidP="00D23244">
      <w:pPr>
        <w:tabs>
          <w:tab w:val="left" w:pos="284"/>
        </w:tabs>
        <w:spacing w:before="240" w:after="0" w:line="240" w:lineRule="auto"/>
        <w:ind w:firstLine="851"/>
        <w:jc w:val="both"/>
        <w:rPr>
          <w:rFonts w:ascii="Times New Roman" w:hAnsi="Times New Roman"/>
          <w:sz w:val="26"/>
          <w:szCs w:val="26"/>
          <w:lang w:val="uz-Cyrl-UZ"/>
        </w:rPr>
      </w:pPr>
      <w:r w:rsidRPr="0067606C">
        <w:rPr>
          <w:rFonts w:ascii="Times New Roman" w:hAnsi="Times New Roman"/>
          <w:sz w:val="26"/>
          <w:szCs w:val="26"/>
          <w:lang w:val="uz-Cyrl-UZ"/>
        </w:rPr>
        <w:t xml:space="preserve"> 2025 йил 18 июн куни Вилоят иқтисодий департаментининг Сирдарё туман бўлинмасида Реимбурсация тизими бўйича Дмед тизимига улаш ишлари ва хусусий дорихонлар билан шартнома қилиниш бўйича хусусий дорихона рахбарларига семинар қилинди. Сирдарё туман тиббёт бирлашмасига қарашли Пахтазор ОШПда “90 кун” бўйича ўрганишга борилди. Mis2.ssv.uz ахборот дастурида хато камчиликлар бўйича ишлар олиб борилди.</w:t>
      </w:r>
    </w:p>
    <w:p w:rsidR="00D23244" w:rsidRPr="0067606C" w:rsidRDefault="00D23244" w:rsidP="00E929F6">
      <w:pPr>
        <w:tabs>
          <w:tab w:val="left" w:pos="284"/>
        </w:tabs>
        <w:spacing w:after="0" w:line="240" w:lineRule="auto"/>
        <w:ind w:firstLine="851"/>
        <w:jc w:val="both"/>
        <w:rPr>
          <w:rFonts w:ascii="Times New Roman" w:hAnsi="Times New Roman"/>
          <w:sz w:val="26"/>
          <w:szCs w:val="26"/>
          <w:lang w:val="uz-Cyrl-UZ"/>
        </w:rPr>
      </w:pPr>
      <w:r w:rsidRPr="0067606C">
        <w:rPr>
          <w:rFonts w:ascii="Times New Roman" w:hAnsi="Times New Roman"/>
          <w:sz w:val="26"/>
          <w:szCs w:val="26"/>
          <w:lang w:val="uz-Cyrl-UZ"/>
        </w:rPr>
        <w:t xml:space="preserve">2025 йил 19 июн куни Сирдарё вилоятига хизмат сафаридаги Давлат тиббий суғуртаси жамғармасининг ижро этувчи аппарати мутаҳассисларидан иборат ишчи гуруҳ ва  Сирдарё вилояти худудий бўлинмаси ходимлари билан хамкорликда, Ўзбекистон Республикаси Соғлиқни сақлаш вазирлигининг 2025 йил 14 мартдаги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67а-сонли буйруғи ижросини таъминлаш бўйича керакли тушунтириш </w:t>
      </w:r>
      <w:r w:rsidRPr="0067606C">
        <w:rPr>
          <w:rFonts w:ascii="Times New Roman" w:hAnsi="Times New Roman"/>
          <w:sz w:val="26"/>
          <w:szCs w:val="26"/>
          <w:lang w:val="uz-Cyrl-UZ"/>
        </w:rPr>
        <w:lastRenderedPageBreak/>
        <w:t>ишари бўйича семинрада қатнашилди  ва Гулитсон ШТБга қарашли 4-Опда ўрганиш ишлари олиб борилди.</w:t>
      </w:r>
    </w:p>
    <w:p w:rsidR="00D23244" w:rsidRPr="0067606C" w:rsidRDefault="00D23244" w:rsidP="00E929F6">
      <w:pPr>
        <w:tabs>
          <w:tab w:val="left" w:pos="284"/>
        </w:tabs>
        <w:spacing w:after="0" w:line="240" w:lineRule="auto"/>
        <w:ind w:firstLine="851"/>
        <w:jc w:val="both"/>
        <w:rPr>
          <w:rFonts w:ascii="Times New Roman" w:hAnsi="Times New Roman"/>
          <w:sz w:val="26"/>
          <w:szCs w:val="26"/>
          <w:lang w:val="uz-Cyrl-UZ"/>
        </w:rPr>
      </w:pPr>
      <w:r w:rsidRPr="0067606C">
        <w:rPr>
          <w:rFonts w:ascii="Times New Roman" w:hAnsi="Times New Roman"/>
          <w:sz w:val="26"/>
          <w:szCs w:val="26"/>
          <w:lang w:val="uz-Cyrl-UZ"/>
        </w:rPr>
        <w:t>2025 йил 20 июн куни Реимбурсация тизимида ишлаш учун ДТСЖ билан янги шартнома қилинган хусусий дорихоналарга доступ очиб берилди ва ходимига ишлаш ўргатилди. Mis2.ssv.uz тизимида даволанган холат бўйича хафталик маълумот қилинди. Ўтказилган ўрганишлар бўйича Сирдарё вилоят соғлиқни сақлаш бошқармасига маълумотнома қилинди. Сирдарё вилоятига хизмат сафаридаги Давлат тиббий суғуртаси жамғармасининг ижро этувчи аппарати мутаҳассисларидан иборат ишчи гуруҳ билан биргаликда Боёвут туман тиббиёт бирлашмасида ўрганиш ишлари олиб борилди.</w:t>
      </w:r>
    </w:p>
    <w:p w:rsidR="00E929F6" w:rsidRPr="00E929F6" w:rsidRDefault="00E929F6" w:rsidP="00E929F6">
      <w:pPr>
        <w:spacing w:line="240" w:lineRule="auto"/>
        <w:ind w:firstLine="708"/>
        <w:rPr>
          <w:rFonts w:ascii="Times New Roman" w:hAnsi="Times New Roman"/>
          <w:sz w:val="26"/>
          <w:szCs w:val="26"/>
          <w:lang w:val="uz-Cyrl-UZ"/>
        </w:rPr>
      </w:pPr>
      <w:r w:rsidRPr="00E929F6">
        <w:rPr>
          <w:rFonts w:ascii="Times New Roman" w:hAnsi="Times New Roman"/>
          <w:sz w:val="26"/>
          <w:szCs w:val="26"/>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Сирдарё вилояти Сирдарё тумани бўйича 12 та хусусий дорихоналар билан Реимбурсация дастури доирасида шартномалар имзоланди ва Сирдарё вилояти бўйича шартнома имзолаган дорихоналарга ДМЕД ахборот тизими ўрнатилмоқда</w:t>
      </w:r>
    </w:p>
    <w:p w:rsidR="00D23244" w:rsidRPr="007D7635" w:rsidRDefault="00D23244" w:rsidP="00A30386">
      <w:pPr>
        <w:tabs>
          <w:tab w:val="left" w:pos="284"/>
        </w:tabs>
        <w:spacing w:after="0" w:line="240" w:lineRule="auto"/>
        <w:ind w:firstLine="851"/>
        <w:jc w:val="both"/>
        <w:rPr>
          <w:rFonts w:ascii="Times New Roman" w:hAnsi="Times New Roman"/>
          <w:sz w:val="28"/>
          <w:szCs w:val="28"/>
          <w:highlight w:val="yellow"/>
          <w:lang w:val="uz-Cyrl-UZ"/>
        </w:rPr>
      </w:pPr>
    </w:p>
    <w:p w:rsidR="008E78AD" w:rsidRPr="007D7635" w:rsidRDefault="008E78AD" w:rsidP="003B6583">
      <w:pPr>
        <w:spacing w:after="0" w:line="240" w:lineRule="auto"/>
        <w:ind w:firstLine="709"/>
        <w:jc w:val="both"/>
        <w:rPr>
          <w:rFonts w:ascii="Times New Roman" w:hAnsi="Times New Roman" w:cs="Times New Roman"/>
          <w:b/>
          <w:sz w:val="28"/>
          <w:szCs w:val="28"/>
          <w:highlight w:val="yellow"/>
          <w:lang w:val="uz-Cyrl-UZ"/>
        </w:rPr>
      </w:pPr>
    </w:p>
    <w:p w:rsidR="00D23244" w:rsidRPr="007D7635" w:rsidRDefault="00D23244" w:rsidP="003B6583">
      <w:pPr>
        <w:spacing w:after="0" w:line="240" w:lineRule="auto"/>
        <w:ind w:firstLine="709"/>
        <w:jc w:val="both"/>
        <w:rPr>
          <w:rFonts w:ascii="Times New Roman" w:hAnsi="Times New Roman" w:cs="Times New Roman"/>
          <w:b/>
          <w:sz w:val="28"/>
          <w:szCs w:val="28"/>
          <w:highlight w:val="yellow"/>
          <w:lang w:val="uz-Cyrl-UZ"/>
        </w:rPr>
      </w:pPr>
    </w:p>
    <w:p w:rsidR="00D23244" w:rsidRPr="007D7635" w:rsidRDefault="00D23244" w:rsidP="003B6583">
      <w:pPr>
        <w:spacing w:after="0" w:line="240" w:lineRule="auto"/>
        <w:ind w:firstLine="709"/>
        <w:jc w:val="both"/>
        <w:rPr>
          <w:rFonts w:ascii="Times New Roman" w:hAnsi="Times New Roman" w:cs="Times New Roman"/>
          <w:b/>
          <w:sz w:val="28"/>
          <w:szCs w:val="28"/>
          <w:highlight w:val="yellow"/>
          <w:lang w:val="uz-Cyrl-UZ"/>
        </w:rPr>
      </w:pPr>
    </w:p>
    <w:p w:rsidR="00D23244" w:rsidRPr="007D7635" w:rsidRDefault="00D23244" w:rsidP="003B6583">
      <w:pPr>
        <w:spacing w:after="0" w:line="240" w:lineRule="auto"/>
        <w:ind w:firstLine="709"/>
        <w:jc w:val="both"/>
        <w:rPr>
          <w:rFonts w:ascii="Times New Roman" w:hAnsi="Times New Roman" w:cs="Times New Roman"/>
          <w:b/>
          <w:sz w:val="28"/>
          <w:szCs w:val="28"/>
          <w:highlight w:val="yellow"/>
          <w:lang w:val="uz-Cyrl-UZ"/>
        </w:rPr>
      </w:pPr>
    </w:p>
    <w:p w:rsidR="00D23244" w:rsidRPr="007D7635" w:rsidRDefault="00D23244" w:rsidP="003B6583">
      <w:pPr>
        <w:spacing w:after="0" w:line="240" w:lineRule="auto"/>
        <w:ind w:firstLine="709"/>
        <w:jc w:val="both"/>
        <w:rPr>
          <w:rFonts w:ascii="Times New Roman" w:hAnsi="Times New Roman" w:cs="Times New Roman"/>
          <w:b/>
          <w:sz w:val="28"/>
          <w:szCs w:val="28"/>
          <w:highlight w:val="yellow"/>
          <w:lang w:val="uz-Cyrl-UZ"/>
        </w:rPr>
      </w:pPr>
    </w:p>
    <w:p w:rsidR="00FC052C" w:rsidRPr="000117C0" w:rsidRDefault="00FC052C" w:rsidP="003B6583">
      <w:pPr>
        <w:spacing w:after="0" w:line="240" w:lineRule="auto"/>
        <w:ind w:firstLine="709"/>
        <w:jc w:val="both"/>
        <w:rPr>
          <w:rFonts w:ascii="Times New Roman" w:hAnsi="Times New Roman" w:cs="Times New Roman"/>
          <w:b/>
          <w:sz w:val="28"/>
          <w:szCs w:val="28"/>
          <w:highlight w:val="yellow"/>
          <w:lang w:val="uz-Cyrl-UZ"/>
        </w:rPr>
      </w:pPr>
    </w:p>
    <w:p w:rsidR="0027044A" w:rsidRPr="00DC4605" w:rsidRDefault="00612817" w:rsidP="003B6583">
      <w:pPr>
        <w:spacing w:after="0" w:line="240" w:lineRule="auto"/>
        <w:ind w:firstLine="709"/>
        <w:jc w:val="both"/>
        <w:rPr>
          <w:rFonts w:ascii="Times New Roman" w:hAnsi="Times New Roman" w:cs="Times New Roman"/>
          <w:b/>
          <w:sz w:val="28"/>
          <w:szCs w:val="28"/>
          <w:lang w:val="uz-Cyrl-UZ"/>
        </w:rPr>
      </w:pPr>
      <w:r w:rsidRPr="00DC4605">
        <w:rPr>
          <w:rFonts w:ascii="Times New Roman" w:hAnsi="Times New Roman" w:cs="Times New Roman"/>
          <w:b/>
          <w:sz w:val="28"/>
          <w:szCs w:val="28"/>
          <w:lang w:val="uz-Cyrl-UZ"/>
        </w:rPr>
        <w:t xml:space="preserve">ДТСЖ Сирдарё </w:t>
      </w:r>
      <w:r w:rsidR="0027044A" w:rsidRPr="00DC4605">
        <w:rPr>
          <w:rFonts w:ascii="Times New Roman" w:hAnsi="Times New Roman" w:cs="Times New Roman"/>
          <w:b/>
          <w:sz w:val="28"/>
          <w:szCs w:val="28"/>
          <w:lang w:val="uz-Cyrl-UZ"/>
        </w:rPr>
        <w:t>вилояти ҳудудий</w:t>
      </w:r>
    </w:p>
    <w:p w:rsidR="00BD6401" w:rsidRPr="00DC4605" w:rsidRDefault="00612817" w:rsidP="004B0B19">
      <w:pPr>
        <w:spacing w:after="0" w:line="240" w:lineRule="auto"/>
        <w:ind w:firstLine="709"/>
        <w:jc w:val="both"/>
        <w:rPr>
          <w:rFonts w:ascii="Times New Roman" w:hAnsi="Times New Roman" w:cs="Times New Roman"/>
          <w:b/>
          <w:sz w:val="28"/>
          <w:szCs w:val="28"/>
          <w:lang w:val="uz-Cyrl-UZ"/>
        </w:rPr>
      </w:pPr>
      <w:r w:rsidRPr="00DC4605">
        <w:rPr>
          <w:rFonts w:ascii="Times New Roman" w:hAnsi="Times New Roman" w:cs="Times New Roman"/>
          <w:b/>
          <w:sz w:val="28"/>
          <w:szCs w:val="28"/>
          <w:lang w:val="uz-Cyrl-UZ"/>
        </w:rPr>
        <w:t xml:space="preserve">бўлинмаси </w:t>
      </w:r>
      <w:r w:rsidR="004B0B19" w:rsidRPr="00DC4605">
        <w:rPr>
          <w:rFonts w:ascii="Times New Roman" w:hAnsi="Times New Roman" w:cs="Times New Roman"/>
          <w:b/>
          <w:sz w:val="28"/>
          <w:szCs w:val="28"/>
          <w:lang w:val="uz-Cyrl-UZ"/>
        </w:rPr>
        <w:t>бошлиғи в.в.б</w:t>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002A7312" w:rsidRPr="00DC4605">
        <w:rPr>
          <w:rFonts w:ascii="Times New Roman" w:hAnsi="Times New Roman" w:cs="Times New Roman"/>
          <w:b/>
          <w:sz w:val="28"/>
          <w:szCs w:val="28"/>
          <w:lang w:val="uz-Cyrl-UZ"/>
        </w:rPr>
        <w:t xml:space="preserve">       </w:t>
      </w:r>
      <w:r w:rsidR="004B0B19" w:rsidRPr="00DC4605">
        <w:rPr>
          <w:rFonts w:ascii="Times New Roman" w:hAnsi="Times New Roman" w:cs="Times New Roman"/>
          <w:b/>
          <w:sz w:val="28"/>
          <w:szCs w:val="28"/>
          <w:lang w:val="uz-Cyrl-UZ"/>
        </w:rPr>
        <w:t>Ш</w:t>
      </w:r>
      <w:r w:rsidRPr="00DC4605">
        <w:rPr>
          <w:rFonts w:ascii="Times New Roman" w:hAnsi="Times New Roman" w:cs="Times New Roman"/>
          <w:b/>
          <w:sz w:val="28"/>
          <w:szCs w:val="28"/>
          <w:lang w:val="uz-Cyrl-UZ"/>
        </w:rPr>
        <w:t>.</w:t>
      </w:r>
      <w:r w:rsidR="004B0B19" w:rsidRPr="00DC4605">
        <w:rPr>
          <w:rFonts w:ascii="Times New Roman" w:hAnsi="Times New Roman" w:cs="Times New Roman"/>
          <w:b/>
          <w:sz w:val="28"/>
          <w:szCs w:val="28"/>
          <w:lang w:val="uz-Cyrl-UZ"/>
        </w:rPr>
        <w:t>Мамадалиев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Pr="00DC4605">
        <w:rPr>
          <w:rFonts w:ascii="Times New Roman" w:hAnsi="Times New Roman" w:cs="Times New Roman"/>
          <w:b/>
          <w:sz w:val="28"/>
          <w:szCs w:val="28"/>
          <w:lang w:val="uz-Cyrl-UZ"/>
        </w:rPr>
        <w:tab/>
      </w:r>
      <w:r w:rsidR="0027044A" w:rsidRPr="00DC4605">
        <w:rPr>
          <w:rFonts w:ascii="Times New Roman" w:hAnsi="Times New Roman" w:cs="Times New Roman"/>
          <w:b/>
          <w:sz w:val="28"/>
          <w:szCs w:val="28"/>
          <w:lang w:val="uz-Cyrl-UZ"/>
        </w:rPr>
        <w:t xml:space="preserve">        </w:t>
      </w:r>
      <w:r w:rsidR="000117C0" w:rsidRPr="00DC4605">
        <w:rPr>
          <w:rFonts w:ascii="Times New Roman" w:hAnsi="Times New Roman" w:cs="Times New Roman"/>
          <w:b/>
          <w:sz w:val="28"/>
          <w:szCs w:val="28"/>
          <w:lang w:val="en-US"/>
        </w:rPr>
        <w:t>20</w:t>
      </w:r>
      <w:r w:rsidRPr="00DC4605">
        <w:rPr>
          <w:rFonts w:ascii="Times New Roman" w:hAnsi="Times New Roman" w:cs="Times New Roman"/>
          <w:b/>
          <w:sz w:val="28"/>
          <w:szCs w:val="28"/>
          <w:lang w:val="uz-Cyrl-UZ"/>
        </w:rPr>
        <w:t>.0</w:t>
      </w:r>
      <w:r w:rsidR="004B0B19" w:rsidRPr="00DC4605">
        <w:rPr>
          <w:rFonts w:ascii="Times New Roman" w:hAnsi="Times New Roman" w:cs="Times New Roman"/>
          <w:b/>
          <w:sz w:val="28"/>
          <w:szCs w:val="28"/>
          <w:lang w:val="uz-Cyrl-UZ"/>
        </w:rPr>
        <w:t>6</w:t>
      </w:r>
      <w:r w:rsidRPr="00DC4605">
        <w:rPr>
          <w:rFonts w:ascii="Times New Roman" w:hAnsi="Times New Roman" w:cs="Times New Roman"/>
          <w:b/>
          <w:sz w:val="28"/>
          <w:szCs w:val="28"/>
          <w:lang w:val="uz-Cyrl-UZ"/>
        </w:rPr>
        <w:t>.2025 йил</w:t>
      </w:r>
    </w:p>
    <w:sectPr w:rsidR="00B26603" w:rsidRPr="004273BA" w:rsidSect="004B0B19">
      <w:pgSz w:w="11906" w:h="16838"/>
      <w:pgMar w:top="1170" w:right="85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117C0"/>
    <w:rsid w:val="00022590"/>
    <w:rsid w:val="00031CC0"/>
    <w:rsid w:val="000406EA"/>
    <w:rsid w:val="00045521"/>
    <w:rsid w:val="00074F70"/>
    <w:rsid w:val="00077D65"/>
    <w:rsid w:val="0009212D"/>
    <w:rsid w:val="000A4D45"/>
    <w:rsid w:val="000A5F0B"/>
    <w:rsid w:val="000B60D1"/>
    <w:rsid w:val="000C76E0"/>
    <w:rsid w:val="000F563D"/>
    <w:rsid w:val="000F7AB7"/>
    <w:rsid w:val="0010574C"/>
    <w:rsid w:val="001227E7"/>
    <w:rsid w:val="00154A80"/>
    <w:rsid w:val="00156A42"/>
    <w:rsid w:val="0017708D"/>
    <w:rsid w:val="00195499"/>
    <w:rsid w:val="001B2415"/>
    <w:rsid w:val="001C61B2"/>
    <w:rsid w:val="001D6A90"/>
    <w:rsid w:val="001E31E4"/>
    <w:rsid w:val="001F35F6"/>
    <w:rsid w:val="0021078A"/>
    <w:rsid w:val="00222889"/>
    <w:rsid w:val="002640F1"/>
    <w:rsid w:val="00266806"/>
    <w:rsid w:val="0026734A"/>
    <w:rsid w:val="0027044A"/>
    <w:rsid w:val="002735B0"/>
    <w:rsid w:val="00277805"/>
    <w:rsid w:val="00283C9D"/>
    <w:rsid w:val="00283DA6"/>
    <w:rsid w:val="00284014"/>
    <w:rsid w:val="002A7312"/>
    <w:rsid w:val="002B34F3"/>
    <w:rsid w:val="002B5C1B"/>
    <w:rsid w:val="002C32C6"/>
    <w:rsid w:val="002D2467"/>
    <w:rsid w:val="00304F92"/>
    <w:rsid w:val="00306E9D"/>
    <w:rsid w:val="00334245"/>
    <w:rsid w:val="003528CB"/>
    <w:rsid w:val="00360894"/>
    <w:rsid w:val="00376DA7"/>
    <w:rsid w:val="003B17BF"/>
    <w:rsid w:val="003B6583"/>
    <w:rsid w:val="003B7160"/>
    <w:rsid w:val="004108B7"/>
    <w:rsid w:val="00423E10"/>
    <w:rsid w:val="004273BA"/>
    <w:rsid w:val="00435630"/>
    <w:rsid w:val="004357A6"/>
    <w:rsid w:val="00437BBE"/>
    <w:rsid w:val="004569F5"/>
    <w:rsid w:val="00474F93"/>
    <w:rsid w:val="004775F8"/>
    <w:rsid w:val="00486A42"/>
    <w:rsid w:val="00492197"/>
    <w:rsid w:val="004A4529"/>
    <w:rsid w:val="004B0B19"/>
    <w:rsid w:val="005038B7"/>
    <w:rsid w:val="00541F4A"/>
    <w:rsid w:val="00544A0F"/>
    <w:rsid w:val="00552ECF"/>
    <w:rsid w:val="00557626"/>
    <w:rsid w:val="005B68CC"/>
    <w:rsid w:val="005C5E44"/>
    <w:rsid w:val="005D7F77"/>
    <w:rsid w:val="005E11DF"/>
    <w:rsid w:val="00601442"/>
    <w:rsid w:val="00612817"/>
    <w:rsid w:val="00612DAB"/>
    <w:rsid w:val="00615000"/>
    <w:rsid w:val="00617A6B"/>
    <w:rsid w:val="0062101E"/>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7014C3"/>
    <w:rsid w:val="007131F0"/>
    <w:rsid w:val="007344AC"/>
    <w:rsid w:val="007532DC"/>
    <w:rsid w:val="007732D7"/>
    <w:rsid w:val="007744B4"/>
    <w:rsid w:val="007A389B"/>
    <w:rsid w:val="007C1224"/>
    <w:rsid w:val="007D7635"/>
    <w:rsid w:val="007E0385"/>
    <w:rsid w:val="008049B3"/>
    <w:rsid w:val="0081612F"/>
    <w:rsid w:val="00821F3A"/>
    <w:rsid w:val="008721D7"/>
    <w:rsid w:val="008777A6"/>
    <w:rsid w:val="00882C83"/>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560BC"/>
    <w:rsid w:val="00964913"/>
    <w:rsid w:val="00985B60"/>
    <w:rsid w:val="009C00AB"/>
    <w:rsid w:val="009D3D25"/>
    <w:rsid w:val="009D6430"/>
    <w:rsid w:val="009D6FD7"/>
    <w:rsid w:val="009E5CC4"/>
    <w:rsid w:val="009E6487"/>
    <w:rsid w:val="009F2875"/>
    <w:rsid w:val="009F6045"/>
    <w:rsid w:val="009F7FEB"/>
    <w:rsid w:val="00A05030"/>
    <w:rsid w:val="00A30386"/>
    <w:rsid w:val="00A516FE"/>
    <w:rsid w:val="00A612DB"/>
    <w:rsid w:val="00A70E60"/>
    <w:rsid w:val="00A915FA"/>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1978"/>
    <w:rsid w:val="00B26603"/>
    <w:rsid w:val="00B27EC9"/>
    <w:rsid w:val="00B67C41"/>
    <w:rsid w:val="00B77A2B"/>
    <w:rsid w:val="00BA00AF"/>
    <w:rsid w:val="00BB1DED"/>
    <w:rsid w:val="00BC6DE5"/>
    <w:rsid w:val="00BD441A"/>
    <w:rsid w:val="00BD6401"/>
    <w:rsid w:val="00BE35E4"/>
    <w:rsid w:val="00BF6E46"/>
    <w:rsid w:val="00C1467B"/>
    <w:rsid w:val="00C15BD3"/>
    <w:rsid w:val="00C26D45"/>
    <w:rsid w:val="00C41F13"/>
    <w:rsid w:val="00C4291E"/>
    <w:rsid w:val="00C47FE4"/>
    <w:rsid w:val="00C529FB"/>
    <w:rsid w:val="00C61D01"/>
    <w:rsid w:val="00C91EFD"/>
    <w:rsid w:val="00CE16E4"/>
    <w:rsid w:val="00CE335C"/>
    <w:rsid w:val="00CF1EB7"/>
    <w:rsid w:val="00CF1F51"/>
    <w:rsid w:val="00CF566D"/>
    <w:rsid w:val="00D00CB7"/>
    <w:rsid w:val="00D23244"/>
    <w:rsid w:val="00D42479"/>
    <w:rsid w:val="00D442BA"/>
    <w:rsid w:val="00D55BB6"/>
    <w:rsid w:val="00D64E4A"/>
    <w:rsid w:val="00D71F1B"/>
    <w:rsid w:val="00D80BB9"/>
    <w:rsid w:val="00D937DC"/>
    <w:rsid w:val="00DA427B"/>
    <w:rsid w:val="00DA76D4"/>
    <w:rsid w:val="00DC4605"/>
    <w:rsid w:val="00DC6B2D"/>
    <w:rsid w:val="00E0369A"/>
    <w:rsid w:val="00E34E70"/>
    <w:rsid w:val="00E35684"/>
    <w:rsid w:val="00E5666D"/>
    <w:rsid w:val="00E574DC"/>
    <w:rsid w:val="00E7058D"/>
    <w:rsid w:val="00E728D1"/>
    <w:rsid w:val="00E83A03"/>
    <w:rsid w:val="00E929F6"/>
    <w:rsid w:val="00EA3FF2"/>
    <w:rsid w:val="00EB7F74"/>
    <w:rsid w:val="00EE1BC6"/>
    <w:rsid w:val="00EE497C"/>
    <w:rsid w:val="00EE5450"/>
    <w:rsid w:val="00EE5E20"/>
    <w:rsid w:val="00EE708D"/>
    <w:rsid w:val="00EE71FE"/>
    <w:rsid w:val="00EE7EEC"/>
    <w:rsid w:val="00F20191"/>
    <w:rsid w:val="00F328CC"/>
    <w:rsid w:val="00F52AE4"/>
    <w:rsid w:val="00F821E3"/>
    <w:rsid w:val="00F83D18"/>
    <w:rsid w:val="00FC052C"/>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ECD3E"/>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3</Pages>
  <Words>915</Words>
  <Characters>5216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257</cp:revision>
  <cp:lastPrinted>2025-04-18T10:27:00Z</cp:lastPrinted>
  <dcterms:created xsi:type="dcterms:W3CDTF">2024-08-06T11:32:00Z</dcterms:created>
  <dcterms:modified xsi:type="dcterms:W3CDTF">2025-06-20T11:52:00Z</dcterms:modified>
</cp:coreProperties>
</file>