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3AD52C77" w:rsidR="003A0FBE" w:rsidRPr="003E5844"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CD262C">
        <w:rPr>
          <w:rFonts w:ascii="Times New Roman" w:hAnsi="Times New Roman" w:cs="Times New Roman"/>
          <w:b/>
          <w:bCs/>
          <w:sz w:val="28"/>
          <w:szCs w:val="28"/>
          <w:lang w:val="uz-Cyrl-UZ"/>
        </w:rPr>
        <w:t>9</w:t>
      </w:r>
      <w:r w:rsidR="002E1D03">
        <w:rPr>
          <w:rFonts w:ascii="Times New Roman" w:hAnsi="Times New Roman" w:cs="Times New Roman"/>
          <w:b/>
          <w:bCs/>
          <w:sz w:val="28"/>
          <w:szCs w:val="28"/>
          <w:lang w:val="uz-Cyrl-UZ"/>
        </w:rPr>
        <w:t>-</w:t>
      </w:r>
      <w:r w:rsidR="00CD262C">
        <w:rPr>
          <w:rFonts w:ascii="Times New Roman" w:hAnsi="Times New Roman" w:cs="Times New Roman"/>
          <w:b/>
          <w:bCs/>
          <w:sz w:val="28"/>
          <w:szCs w:val="28"/>
          <w:lang w:val="uz-Cyrl-UZ"/>
        </w:rPr>
        <w:t>13</w:t>
      </w:r>
      <w:r w:rsidR="002E1D03">
        <w:rPr>
          <w:rFonts w:ascii="Times New Roman" w:hAnsi="Times New Roman" w:cs="Times New Roman"/>
          <w:b/>
          <w:bCs/>
          <w:sz w:val="28"/>
          <w:szCs w:val="28"/>
          <w:lang w:val="uz-Cyrl-UZ"/>
        </w:rPr>
        <w:t xml:space="preserve"> июн </w:t>
      </w:r>
      <w:r w:rsidRPr="003E5844">
        <w:rPr>
          <w:rFonts w:ascii="Times New Roman" w:hAnsi="Times New Roman" w:cs="Times New Roman"/>
          <w:b/>
          <w:bCs/>
          <w:sz w:val="28"/>
          <w:szCs w:val="28"/>
          <w:lang w:val="uz-Cyrl-UZ"/>
        </w:rPr>
        <w:t>кунлари амалга оширилган ишлар</w:t>
      </w:r>
    </w:p>
    <w:p w14:paraId="5D2405B5" w14:textId="38427C12" w:rsidR="00323EB8" w:rsidRDefault="003A0FBE" w:rsidP="007F1988">
      <w:pPr>
        <w:spacing w:after="0" w:line="240" w:lineRule="auto"/>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699E9681" w14:textId="77777777" w:rsidR="00AA6154" w:rsidRPr="003E5844" w:rsidRDefault="00AA6154" w:rsidP="007F1988">
      <w:pPr>
        <w:spacing w:after="0" w:line="240" w:lineRule="auto"/>
        <w:jc w:val="center"/>
        <w:rPr>
          <w:rFonts w:ascii="Times New Roman" w:hAnsi="Times New Roman" w:cs="Times New Roman"/>
          <w:b/>
          <w:bCs/>
          <w:sz w:val="28"/>
          <w:szCs w:val="28"/>
          <w:lang w:val="uz-Cyrl-UZ"/>
        </w:rPr>
      </w:pPr>
    </w:p>
    <w:p w14:paraId="1DD52EAB" w14:textId="52750C73" w:rsidR="00786C5A" w:rsidRPr="001709BA" w:rsidRDefault="002A342B" w:rsidP="002A342B">
      <w:pPr>
        <w:pStyle w:val="a3"/>
        <w:numPr>
          <w:ilvl w:val="0"/>
          <w:numId w:val="13"/>
        </w:numPr>
        <w:spacing w:after="12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2A342B">
        <w:rPr>
          <w:rFonts w:ascii="Times New Roman" w:eastAsia="Times New Roman" w:hAnsi="Times New Roman" w:cs="Times New Roman"/>
          <w:bCs/>
          <w:noProof/>
          <w:sz w:val="28"/>
          <w:szCs w:val="28"/>
          <w:lang w:val="uz-Cyrl-UZ" w:eastAsia="ru-RU"/>
        </w:rPr>
        <w:t>Б</w:t>
      </w:r>
      <w:r w:rsidR="00460BFE" w:rsidRPr="001709BA">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1709BA">
        <w:rPr>
          <w:rFonts w:ascii="Times New Roman" w:eastAsia="Times New Roman" w:hAnsi="Times New Roman" w:cs="Times New Roman"/>
          <w:bCs/>
          <w:noProof/>
          <w:sz w:val="28"/>
          <w:szCs w:val="28"/>
          <w:lang w:val="uz-Cyrl-UZ" w:eastAsia="ru-RU"/>
        </w:rPr>
        <w:t>топшириқлар</w:t>
      </w:r>
      <w:r w:rsidR="00460BFE" w:rsidRPr="001709BA">
        <w:rPr>
          <w:rFonts w:ascii="Times New Roman" w:eastAsia="Times New Roman" w:hAnsi="Times New Roman" w:cs="Times New Roman"/>
          <w:bCs/>
          <w:noProof/>
          <w:sz w:val="28"/>
          <w:szCs w:val="28"/>
          <w:lang w:val="uz-Cyrl-UZ" w:eastAsia="ru-RU"/>
        </w:rPr>
        <w:t xml:space="preserve"> бажарилди.</w:t>
      </w:r>
    </w:p>
    <w:p w14:paraId="0413C19D" w14:textId="7AD3E0AE" w:rsidR="00CF1343" w:rsidRPr="001709BA" w:rsidRDefault="00C3274C" w:rsidP="00C3274C">
      <w:pPr>
        <w:pStyle w:val="a3"/>
        <w:numPr>
          <w:ilvl w:val="0"/>
          <w:numId w:val="13"/>
        </w:numPr>
        <w:spacing w:after="120" w:line="276" w:lineRule="auto"/>
        <w:ind w:left="0" w:firstLine="720"/>
        <w:jc w:val="both"/>
        <w:textAlignment w:val="baseline"/>
        <w:outlineLvl w:val="2"/>
        <w:rPr>
          <w:rFonts w:ascii="Times New Roman" w:eastAsia="Times New Roman" w:hAnsi="Times New Roman" w:cs="Times New Roman"/>
          <w:bCs/>
          <w:noProof/>
          <w:sz w:val="28"/>
          <w:szCs w:val="28"/>
          <w:lang w:val="uz-Cyrl-UZ" w:eastAsia="ru-RU"/>
        </w:rPr>
      </w:pPr>
      <w:r w:rsidRPr="00C3274C">
        <w:rPr>
          <w:rFonts w:ascii="Times New Roman" w:eastAsia="Times New Roman" w:hAnsi="Times New Roman" w:cs="Times New Roman"/>
          <w:bCs/>
          <w:noProof/>
          <w:sz w:val="28"/>
          <w:szCs w:val="28"/>
          <w:lang w:val="uz-Cyrl-UZ" w:eastAsia="ru-RU"/>
        </w:rPr>
        <w:t xml:space="preserve"> </w:t>
      </w:r>
      <w:r w:rsidR="00CF1343" w:rsidRPr="001709BA">
        <w:rPr>
          <w:rFonts w:ascii="Times New Roman" w:eastAsia="Times New Roman" w:hAnsi="Times New Roman" w:cs="Times New Roman"/>
          <w:bCs/>
          <w:noProof/>
          <w:sz w:val="28"/>
          <w:szCs w:val="28"/>
          <w:lang w:val="uz-Cyrl-UZ" w:eastAsia="ru-RU"/>
        </w:rPr>
        <w:t>“Давлат тиббий суғуртаси тўғрисида Қонун” ҳужжат лойиҳасининг</w:t>
      </w:r>
      <w:r w:rsidR="00D04E8E" w:rsidRPr="001709BA">
        <w:rPr>
          <w:rFonts w:ascii="Times New Roman" w:eastAsia="Times New Roman" w:hAnsi="Times New Roman" w:cs="Times New Roman"/>
          <w:bCs/>
          <w:noProof/>
          <w:sz w:val="28"/>
          <w:szCs w:val="28"/>
          <w:lang w:val="uz-Cyrl-UZ" w:eastAsia="ru-RU"/>
        </w:rPr>
        <w:t xml:space="preserve"> </w:t>
      </w:r>
      <w:r w:rsidR="00236F8A" w:rsidRPr="001709BA">
        <w:rPr>
          <w:rFonts w:ascii="Times New Roman" w:eastAsia="Times New Roman" w:hAnsi="Times New Roman" w:cs="Times New Roman"/>
          <w:bCs/>
          <w:noProof/>
          <w:sz w:val="28"/>
          <w:szCs w:val="28"/>
          <w:lang w:val="uz-Cyrl-UZ" w:eastAsia="ru-RU"/>
        </w:rPr>
        <w:t>тайёрлаш жараёни давом этмоқда.</w:t>
      </w:r>
    </w:p>
    <w:p w14:paraId="37881D43" w14:textId="2A2081D4" w:rsidR="00583CB3" w:rsidRPr="00583CB3" w:rsidRDefault="00CD262C" w:rsidP="006C7940">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1709BA">
        <w:rPr>
          <w:rFonts w:ascii="Times New Roman" w:eastAsia="Times New Roman" w:hAnsi="Times New Roman" w:cs="Times New Roman"/>
          <w:bCs/>
          <w:noProof/>
          <w:sz w:val="28"/>
          <w:szCs w:val="28"/>
          <w:lang w:val="uz-Cyrl-UZ" w:eastAsia="ru-RU"/>
        </w:rPr>
        <w:t>“Давлат тиббий суғуртаси тўғрисида Қонун” ҳужжат лойиҳасини</w:t>
      </w:r>
      <w:r>
        <w:rPr>
          <w:rFonts w:ascii="Times New Roman" w:eastAsia="Times New Roman" w:hAnsi="Times New Roman" w:cs="Times New Roman"/>
          <w:bCs/>
          <w:noProof/>
          <w:sz w:val="28"/>
          <w:szCs w:val="28"/>
          <w:lang w:val="uz-Cyrl-UZ" w:eastAsia="ru-RU"/>
        </w:rPr>
        <w:t xml:space="preserve"> ижро этувчи директорнинг биринчи ўринбосари Ш.Иноятов ва ижро этувчи директор ўринбосари У.Кандимов биргаликда </w:t>
      </w:r>
      <w:r w:rsidR="00B46BAA">
        <w:rPr>
          <w:rFonts w:ascii="Times New Roman" w:eastAsia="Times New Roman" w:hAnsi="Times New Roman" w:cs="Times New Roman"/>
          <w:bCs/>
          <w:noProof/>
          <w:sz w:val="28"/>
          <w:szCs w:val="28"/>
          <w:lang w:val="uz-Cyrl-UZ" w:eastAsia="ru-RU"/>
        </w:rPr>
        <w:t>муҳокама</w:t>
      </w:r>
      <w:r>
        <w:rPr>
          <w:rFonts w:ascii="Times New Roman" w:eastAsia="Times New Roman" w:hAnsi="Times New Roman" w:cs="Times New Roman"/>
          <w:bCs/>
          <w:noProof/>
          <w:sz w:val="28"/>
          <w:szCs w:val="28"/>
          <w:lang w:val="uz-Cyrl-UZ" w:eastAsia="ru-RU"/>
        </w:rPr>
        <w:t xml:space="preserve"> қилинди. </w:t>
      </w:r>
      <w:r w:rsidR="00583CB3" w:rsidRPr="00583CB3">
        <w:rPr>
          <w:rFonts w:ascii="Times New Roman" w:eastAsia="Times New Roman" w:hAnsi="Times New Roman" w:cs="Times New Roman"/>
          <w:bCs/>
          <w:noProof/>
          <w:sz w:val="28"/>
          <w:szCs w:val="28"/>
          <w:lang w:val="uz-Cyrl-UZ" w:eastAsia="ru-RU"/>
        </w:rPr>
        <w:t xml:space="preserve"> </w:t>
      </w:r>
    </w:p>
    <w:p w14:paraId="0F3D6242" w14:textId="182B7D43" w:rsidR="00CD262C" w:rsidRPr="00CD262C" w:rsidRDefault="00CD262C" w:rsidP="00CD262C">
      <w:pPr>
        <w:pStyle w:val="a3"/>
        <w:numPr>
          <w:ilvl w:val="0"/>
          <w:numId w:val="13"/>
        </w:numPr>
        <w:spacing w:after="12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CD262C">
        <w:rPr>
          <w:rFonts w:ascii="Times New Roman" w:eastAsia="Times New Roman" w:hAnsi="Times New Roman" w:cs="Times New Roman"/>
          <w:bCs/>
          <w:noProof/>
          <w:sz w:val="28"/>
          <w:szCs w:val="28"/>
          <w:lang w:val="uz-Cyrl-UZ" w:eastAsia="ru-RU"/>
        </w:rPr>
        <w:t xml:space="preserve">2025 йил 9 июн куни </w:t>
      </w:r>
      <w:r>
        <w:rPr>
          <w:rFonts w:ascii="Times New Roman" w:eastAsia="Times New Roman" w:hAnsi="Times New Roman" w:cs="Times New Roman"/>
          <w:bCs/>
          <w:noProof/>
          <w:sz w:val="28"/>
          <w:szCs w:val="28"/>
          <w:lang w:val="uz-Cyrl-UZ" w:eastAsia="ru-RU"/>
        </w:rPr>
        <w:t>ДТСЖ</w:t>
      </w:r>
      <w:r w:rsidRPr="00CD262C">
        <w:rPr>
          <w:rFonts w:ascii="Times New Roman" w:eastAsia="Times New Roman" w:hAnsi="Times New Roman" w:cs="Times New Roman"/>
          <w:bCs/>
          <w:noProof/>
          <w:sz w:val="28"/>
          <w:szCs w:val="28"/>
          <w:lang w:val="uz-Cyrl-UZ" w:eastAsia="ru-RU"/>
        </w:rPr>
        <w:t xml:space="preserve"> томонидан ZOOM платформаси орқали ташкиллаштирилган “Касалликлар рўйхати ва базавий нархларга оид масалалар” мавзусидаги учрашувда ВКА йиғилишида қатнашилди.</w:t>
      </w:r>
    </w:p>
    <w:p w14:paraId="65F5F52F" w14:textId="6AABBE0D" w:rsidR="00057517" w:rsidRPr="005E656F" w:rsidRDefault="00057517" w:rsidP="005E656F">
      <w:pPr>
        <w:pStyle w:val="a3"/>
        <w:numPr>
          <w:ilvl w:val="0"/>
          <w:numId w:val="13"/>
        </w:numPr>
        <w:spacing w:after="120" w:line="276" w:lineRule="auto"/>
        <w:ind w:left="0" w:firstLine="710"/>
        <w:jc w:val="both"/>
        <w:textAlignment w:val="baseline"/>
        <w:outlineLvl w:val="2"/>
        <w:rPr>
          <w:rFonts w:ascii="Times New Roman" w:eastAsia="Times New Roman" w:hAnsi="Times New Roman" w:cs="Times New Roman"/>
          <w:bCs/>
          <w:noProof/>
          <w:sz w:val="28"/>
          <w:szCs w:val="28"/>
          <w:lang w:val="uz-Cyrl-UZ" w:eastAsia="ru-RU"/>
        </w:rPr>
      </w:pPr>
      <w:r w:rsidRPr="005E656F">
        <w:rPr>
          <w:rFonts w:ascii="Times New Roman" w:eastAsia="Times New Roman" w:hAnsi="Times New Roman" w:cs="Times New Roman"/>
          <w:bCs/>
          <w:noProof/>
          <w:sz w:val="28"/>
          <w:szCs w:val="28"/>
          <w:lang w:val="uz-Cyrl-UZ" w:eastAsia="ru-RU"/>
        </w:rPr>
        <w:t xml:space="preserve">Матбуот хизмати томонидан </w:t>
      </w:r>
      <w:r w:rsidR="006A5369" w:rsidRPr="005E656F">
        <w:rPr>
          <w:rFonts w:ascii="Times New Roman" w:eastAsia="Times New Roman" w:hAnsi="Times New Roman" w:cs="Times New Roman"/>
          <w:bCs/>
          <w:noProof/>
          <w:sz w:val="28"/>
          <w:szCs w:val="28"/>
          <w:lang w:val="uz-Cyrl-UZ" w:eastAsia="ru-RU"/>
        </w:rPr>
        <w:t xml:space="preserve">тайёрланаётган </w:t>
      </w:r>
      <w:r w:rsidR="008054D2">
        <w:rPr>
          <w:rFonts w:ascii="Times New Roman" w:eastAsia="Times New Roman" w:hAnsi="Times New Roman" w:cs="Times New Roman"/>
          <w:bCs/>
          <w:noProof/>
          <w:sz w:val="28"/>
          <w:szCs w:val="28"/>
          <w:lang w:val="uz-Cyrl-UZ" w:eastAsia="ru-RU"/>
        </w:rPr>
        <w:t>видеоролик ва матни</w:t>
      </w:r>
      <w:r w:rsidR="0071784B" w:rsidRPr="005E656F">
        <w:rPr>
          <w:rFonts w:ascii="Times New Roman" w:eastAsia="Times New Roman" w:hAnsi="Times New Roman" w:cs="Times New Roman"/>
          <w:bCs/>
          <w:noProof/>
          <w:sz w:val="28"/>
          <w:szCs w:val="28"/>
          <w:lang w:val="uz-Cyrl-UZ" w:eastAsia="ru-RU"/>
        </w:rPr>
        <w:t xml:space="preserve"> </w:t>
      </w:r>
      <w:r w:rsidRPr="005E656F">
        <w:rPr>
          <w:rFonts w:ascii="Times New Roman" w:eastAsia="Times New Roman" w:hAnsi="Times New Roman" w:cs="Times New Roman"/>
          <w:bCs/>
          <w:noProof/>
          <w:sz w:val="28"/>
          <w:szCs w:val="28"/>
          <w:lang w:val="uz-Cyrl-UZ" w:eastAsia="ru-RU"/>
        </w:rPr>
        <w:t>методология бў</w:t>
      </w:r>
      <w:r w:rsidR="006A5369" w:rsidRPr="005E656F">
        <w:rPr>
          <w:rFonts w:ascii="Times New Roman" w:eastAsia="Times New Roman" w:hAnsi="Times New Roman" w:cs="Times New Roman"/>
          <w:bCs/>
          <w:noProof/>
          <w:sz w:val="28"/>
          <w:szCs w:val="28"/>
          <w:lang w:val="uz-Cyrl-UZ" w:eastAsia="ru-RU"/>
        </w:rPr>
        <w:t>лими томонидан таҳрирлаб берил</w:t>
      </w:r>
      <w:r w:rsidR="008054D2">
        <w:rPr>
          <w:rFonts w:ascii="Times New Roman" w:eastAsia="Times New Roman" w:hAnsi="Times New Roman" w:cs="Times New Roman"/>
          <w:bCs/>
          <w:noProof/>
          <w:sz w:val="28"/>
          <w:szCs w:val="28"/>
          <w:lang w:val="uz-Cyrl-UZ" w:eastAsia="ru-RU"/>
        </w:rPr>
        <w:t>ди</w:t>
      </w:r>
      <w:r w:rsidRPr="005E656F">
        <w:rPr>
          <w:rFonts w:ascii="Times New Roman" w:eastAsia="Times New Roman" w:hAnsi="Times New Roman" w:cs="Times New Roman"/>
          <w:bCs/>
          <w:noProof/>
          <w:sz w:val="28"/>
          <w:szCs w:val="28"/>
          <w:lang w:val="uz-Cyrl-UZ" w:eastAsia="ru-RU"/>
        </w:rPr>
        <w:t xml:space="preserve">. </w:t>
      </w:r>
    </w:p>
    <w:p w14:paraId="397E4FA7" w14:textId="77777777" w:rsidR="00D240AD" w:rsidRDefault="00A95210"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1857B990" w14:textId="5F108176" w:rsidR="00D240AD" w:rsidRDefault="00D240AD"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 xml:space="preserve"> </w:t>
      </w:r>
      <w:r w:rsidR="001C3F9C" w:rsidRPr="00D240AD">
        <w:rPr>
          <w:rFonts w:ascii="Times New Roman" w:eastAsia="Times New Roman" w:hAnsi="Times New Roman" w:cs="Times New Roman"/>
          <w:bCs/>
          <w:noProof/>
          <w:sz w:val="28"/>
          <w:szCs w:val="28"/>
          <w:lang w:val="uz-Cyrl-UZ" w:eastAsia="ru-RU"/>
        </w:rPr>
        <w:t xml:space="preserve">“Соғлиқни сақлаш вазирлиги тузилмасидаги оилавий поликлиникаларда аутсорсинг асосида стоматология хизматини кўрсатиш тартиби тўғрисидаги НИЗОМ” </w:t>
      </w:r>
      <w:r w:rsidR="003D0048">
        <w:rPr>
          <w:rFonts w:ascii="Times New Roman" w:eastAsia="Times New Roman" w:hAnsi="Times New Roman" w:cs="Times New Roman"/>
          <w:bCs/>
          <w:noProof/>
          <w:sz w:val="28"/>
          <w:szCs w:val="28"/>
          <w:lang w:val="uz-Cyrl-UZ" w:eastAsia="ru-RU"/>
        </w:rPr>
        <w:t>лойиҳаси</w:t>
      </w:r>
      <w:r w:rsidR="001C3F9C" w:rsidRPr="00D240AD">
        <w:rPr>
          <w:rFonts w:ascii="Times New Roman" w:eastAsia="Times New Roman" w:hAnsi="Times New Roman" w:cs="Times New Roman"/>
          <w:bCs/>
          <w:noProof/>
          <w:sz w:val="28"/>
          <w:szCs w:val="28"/>
          <w:lang w:val="uz-Cyrl-UZ" w:eastAsia="ru-RU"/>
        </w:rPr>
        <w:t xml:space="preserve"> </w:t>
      </w:r>
      <w:r w:rsidR="003D0048">
        <w:rPr>
          <w:rFonts w:ascii="Times New Roman" w:eastAsia="Times New Roman" w:hAnsi="Times New Roman" w:cs="Times New Roman"/>
          <w:bCs/>
          <w:noProof/>
          <w:sz w:val="28"/>
          <w:szCs w:val="28"/>
          <w:lang w:val="uz-Cyrl-UZ" w:eastAsia="ru-RU"/>
        </w:rPr>
        <w:t>ҳужжати</w:t>
      </w:r>
      <w:r w:rsidR="001C3F9C" w:rsidRPr="00D240AD">
        <w:rPr>
          <w:rFonts w:ascii="Times New Roman" w:eastAsia="Times New Roman" w:hAnsi="Times New Roman" w:cs="Times New Roman"/>
          <w:bCs/>
          <w:noProof/>
          <w:sz w:val="28"/>
          <w:szCs w:val="28"/>
          <w:lang w:val="uz-Cyrl-UZ" w:eastAsia="ru-RU"/>
        </w:rPr>
        <w:t xml:space="preserve"> </w:t>
      </w:r>
      <w:r w:rsidR="00CD262C">
        <w:rPr>
          <w:rFonts w:ascii="Times New Roman" w:eastAsia="Times New Roman" w:hAnsi="Times New Roman" w:cs="Times New Roman"/>
          <w:bCs/>
          <w:noProof/>
          <w:sz w:val="28"/>
          <w:szCs w:val="28"/>
          <w:lang w:val="uz-Cyrl-UZ" w:eastAsia="ru-RU"/>
        </w:rPr>
        <w:t>асосида “</w:t>
      </w:r>
      <w:r w:rsidR="00CD262C" w:rsidRPr="00CD262C">
        <w:rPr>
          <w:rFonts w:ascii="Times New Roman" w:eastAsia="Times New Roman" w:hAnsi="Times New Roman" w:cs="Times New Roman"/>
          <w:bCs/>
          <w:noProof/>
          <w:sz w:val="28"/>
          <w:szCs w:val="28"/>
          <w:lang w:val="uz-Cyrl-UZ" w:eastAsia="ru-RU"/>
        </w:rPr>
        <w:t>Стоматология хизматларни аутсорсинг асосида хусусий секторга бериш тартиби ва талаблари</w:t>
      </w:r>
      <w:r w:rsidR="00CD262C">
        <w:rPr>
          <w:rFonts w:ascii="Times New Roman" w:eastAsia="Times New Roman" w:hAnsi="Times New Roman" w:cs="Times New Roman"/>
          <w:bCs/>
          <w:noProof/>
          <w:sz w:val="28"/>
          <w:szCs w:val="28"/>
          <w:lang w:val="uz-Cyrl-UZ" w:eastAsia="ru-RU"/>
        </w:rPr>
        <w:t xml:space="preserve">” ишлаб чиқилди </w:t>
      </w:r>
      <w:r w:rsidR="001C3F9C" w:rsidRPr="00D240AD">
        <w:rPr>
          <w:rFonts w:ascii="Times New Roman" w:eastAsia="Times New Roman" w:hAnsi="Times New Roman" w:cs="Times New Roman"/>
          <w:bCs/>
          <w:noProof/>
          <w:sz w:val="28"/>
          <w:szCs w:val="28"/>
          <w:lang w:val="uz-Cyrl-UZ" w:eastAsia="ru-RU"/>
        </w:rPr>
        <w:t xml:space="preserve">ва </w:t>
      </w:r>
      <w:r w:rsidR="003D0048">
        <w:rPr>
          <w:rFonts w:ascii="Times New Roman" w:eastAsia="Times New Roman" w:hAnsi="Times New Roman" w:cs="Times New Roman"/>
          <w:bCs/>
          <w:noProof/>
          <w:sz w:val="28"/>
          <w:szCs w:val="28"/>
          <w:lang w:val="uz-Cyrl-UZ" w:eastAsia="ru-RU"/>
        </w:rPr>
        <w:t>раҳбариятга</w:t>
      </w:r>
      <w:r w:rsidR="001C3F9C" w:rsidRPr="00D240AD">
        <w:rPr>
          <w:rFonts w:ascii="Times New Roman" w:eastAsia="Times New Roman" w:hAnsi="Times New Roman" w:cs="Times New Roman"/>
          <w:bCs/>
          <w:noProof/>
          <w:sz w:val="28"/>
          <w:szCs w:val="28"/>
          <w:lang w:val="uz-Cyrl-UZ" w:eastAsia="ru-RU"/>
        </w:rPr>
        <w:t xml:space="preserve"> тақдим этилди.</w:t>
      </w:r>
    </w:p>
    <w:p w14:paraId="73D25AD2" w14:textId="17437D16" w:rsidR="00D240AD" w:rsidRDefault="001C3F9C"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Жамғарма билан тиббиёт ташкилотлари ў</w:t>
      </w:r>
      <w:r w:rsidR="00B14BAF" w:rsidRPr="00D240AD">
        <w:rPr>
          <w:rFonts w:ascii="Times New Roman" w:eastAsia="Times New Roman" w:hAnsi="Times New Roman" w:cs="Times New Roman"/>
          <w:bCs/>
          <w:noProof/>
          <w:sz w:val="28"/>
          <w:szCs w:val="28"/>
          <w:lang w:val="uz-Cyrl-UZ" w:eastAsia="ru-RU"/>
        </w:rPr>
        <w:t xml:space="preserve">ртасида тузиладиган шартнома ва </w:t>
      </w:r>
      <w:r w:rsidRPr="00D240AD">
        <w:rPr>
          <w:rFonts w:ascii="Times New Roman" w:eastAsia="Times New Roman" w:hAnsi="Times New Roman" w:cs="Times New Roman"/>
          <w:bCs/>
          <w:noProof/>
          <w:sz w:val="28"/>
          <w:szCs w:val="28"/>
          <w:lang w:val="uz-Cyrl-UZ" w:eastAsia="ru-RU"/>
        </w:rPr>
        <w:t>иловалари (</w:t>
      </w:r>
      <w:r w:rsidR="00B14BAF" w:rsidRPr="00D240AD">
        <w:rPr>
          <w:rFonts w:ascii="Times New Roman" w:eastAsia="Times New Roman" w:hAnsi="Times New Roman" w:cs="Times New Roman"/>
          <w:bCs/>
          <w:noProof/>
          <w:sz w:val="28"/>
          <w:szCs w:val="28"/>
          <w:lang w:val="uz-Cyrl-UZ" w:eastAsia="ru-RU"/>
        </w:rPr>
        <w:t>стоматологик хизматлар</w:t>
      </w:r>
      <w:r w:rsidRPr="00D240AD">
        <w:rPr>
          <w:rFonts w:ascii="Times New Roman" w:eastAsia="Times New Roman" w:hAnsi="Times New Roman" w:cs="Times New Roman"/>
          <w:bCs/>
          <w:noProof/>
          <w:sz w:val="28"/>
          <w:szCs w:val="28"/>
          <w:lang w:val="uz-Cyrl-UZ" w:eastAsia="ru-RU"/>
        </w:rPr>
        <w:t xml:space="preserve">) қайта кўриб чиқилди ва </w:t>
      </w:r>
      <w:r w:rsidR="003D0048">
        <w:rPr>
          <w:rFonts w:ascii="Times New Roman" w:eastAsia="Times New Roman" w:hAnsi="Times New Roman" w:cs="Times New Roman"/>
          <w:bCs/>
          <w:noProof/>
          <w:sz w:val="28"/>
          <w:szCs w:val="28"/>
          <w:lang w:val="uz-Cyrl-UZ" w:eastAsia="ru-RU"/>
        </w:rPr>
        <w:t>таҳрирланди</w:t>
      </w:r>
      <w:r w:rsidRPr="00D240AD">
        <w:rPr>
          <w:rFonts w:ascii="Times New Roman" w:eastAsia="Times New Roman" w:hAnsi="Times New Roman" w:cs="Times New Roman"/>
          <w:bCs/>
          <w:noProof/>
          <w:sz w:val="28"/>
          <w:szCs w:val="28"/>
          <w:lang w:val="uz-Cyrl-UZ" w:eastAsia="ru-RU"/>
        </w:rPr>
        <w:t>.</w:t>
      </w:r>
    </w:p>
    <w:p w14:paraId="13227A14" w14:textId="6ECDEBC5" w:rsidR="00CD262C" w:rsidRDefault="00CD262C" w:rsidP="00771CC6">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CD262C">
        <w:rPr>
          <w:rFonts w:ascii="Times New Roman" w:eastAsia="Times New Roman" w:hAnsi="Times New Roman" w:cs="Times New Roman"/>
          <w:bCs/>
          <w:noProof/>
          <w:sz w:val="28"/>
          <w:szCs w:val="28"/>
          <w:lang w:val="uz-Cyrl-UZ" w:eastAsia="ru-RU"/>
        </w:rPr>
        <w:t>Хусусий стоматология бош шифокори билан учрашувда иштирок эт</w:t>
      </w:r>
      <w:r w:rsidR="008054D2">
        <w:rPr>
          <w:rFonts w:ascii="Times New Roman" w:eastAsia="Times New Roman" w:hAnsi="Times New Roman" w:cs="Times New Roman"/>
          <w:bCs/>
          <w:noProof/>
          <w:sz w:val="28"/>
          <w:szCs w:val="28"/>
          <w:lang w:val="uz-Cyrl-UZ" w:eastAsia="ru-RU"/>
        </w:rPr>
        <w:t>илди.</w:t>
      </w:r>
      <w:r w:rsidRPr="00CD262C">
        <w:rPr>
          <w:rFonts w:ascii="Times New Roman" w:eastAsia="Times New Roman" w:hAnsi="Times New Roman" w:cs="Times New Roman"/>
          <w:bCs/>
          <w:noProof/>
          <w:sz w:val="28"/>
          <w:szCs w:val="28"/>
          <w:lang w:val="uz-Cyrl-UZ" w:eastAsia="ru-RU"/>
        </w:rPr>
        <w:t xml:space="preserve"> У</w:t>
      </w:r>
      <w:r w:rsidR="008054D2">
        <w:rPr>
          <w:rFonts w:ascii="Times New Roman" w:eastAsia="Times New Roman" w:hAnsi="Times New Roman" w:cs="Times New Roman"/>
          <w:bCs/>
          <w:noProof/>
          <w:sz w:val="28"/>
          <w:szCs w:val="28"/>
          <w:lang w:val="uz-Cyrl-UZ" w:eastAsia="ru-RU"/>
        </w:rPr>
        <w:t xml:space="preserve">шбу учрашувда </w:t>
      </w:r>
      <w:r w:rsidRPr="00CD262C">
        <w:rPr>
          <w:rFonts w:ascii="Times New Roman" w:eastAsia="Times New Roman" w:hAnsi="Times New Roman" w:cs="Times New Roman"/>
          <w:bCs/>
          <w:noProof/>
          <w:sz w:val="28"/>
          <w:szCs w:val="28"/>
          <w:lang w:val="uz-Cyrl-UZ" w:eastAsia="ru-RU"/>
        </w:rPr>
        <w:t>аутсорсинг асосида стоматологик хизматлар кўрсатишда аутсорсерлар ва оилавий поликлиникаларга қўйиладиган талаблар муҳокама қилинди.</w:t>
      </w:r>
    </w:p>
    <w:p w14:paraId="492C1336" w14:textId="1F1DFEAB" w:rsidR="00B045FA" w:rsidRDefault="003928FA" w:rsidP="00B045FA">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240AD">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5CBF9939" w14:textId="69858A27" w:rsidR="008054D2" w:rsidRDefault="008054D2" w:rsidP="008054D2">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8054D2">
        <w:rPr>
          <w:rFonts w:ascii="Times New Roman" w:eastAsia="Times New Roman" w:hAnsi="Times New Roman" w:cs="Times New Roman"/>
          <w:bCs/>
          <w:noProof/>
          <w:sz w:val="28"/>
          <w:szCs w:val="28"/>
          <w:lang w:val="uz-Cyrl-UZ" w:eastAsia="ru-RU"/>
        </w:rPr>
        <w:t xml:space="preserve"> “Давлат тиббий суғуртаси механизмларини Навоий ва Самарқанд вилоятларида жорий этишга тайёргарлик чоралари тўғрисида</w:t>
      </w:r>
      <w:r>
        <w:rPr>
          <w:rFonts w:ascii="Times New Roman" w:eastAsia="Times New Roman" w:hAnsi="Times New Roman" w:cs="Times New Roman"/>
          <w:bCs/>
          <w:noProof/>
          <w:sz w:val="28"/>
          <w:szCs w:val="28"/>
          <w:lang w:val="uz-Cyrl-UZ" w:eastAsia="ru-RU"/>
        </w:rPr>
        <w:t xml:space="preserve">” </w:t>
      </w:r>
      <w:r w:rsidR="00B46BAA">
        <w:rPr>
          <w:rFonts w:ascii="Times New Roman" w:eastAsia="Times New Roman" w:hAnsi="Times New Roman" w:cs="Times New Roman"/>
          <w:bCs/>
          <w:noProof/>
          <w:sz w:val="28"/>
          <w:szCs w:val="28"/>
          <w:lang w:val="uz-Cyrl-UZ" w:eastAsia="ru-RU"/>
        </w:rPr>
        <w:t>буйруқ</w:t>
      </w:r>
      <w:r>
        <w:rPr>
          <w:rFonts w:ascii="Times New Roman" w:eastAsia="Times New Roman" w:hAnsi="Times New Roman" w:cs="Times New Roman"/>
          <w:bCs/>
          <w:noProof/>
          <w:sz w:val="28"/>
          <w:szCs w:val="28"/>
          <w:lang w:val="uz-Cyrl-UZ" w:eastAsia="ru-RU"/>
        </w:rPr>
        <w:t xml:space="preserve"> лойиҳаси ишлаб чиқишда қатнашилди.</w:t>
      </w:r>
    </w:p>
    <w:p w14:paraId="1AB1E708" w14:textId="1185A812" w:rsidR="008054D2" w:rsidRDefault="008054D2" w:rsidP="008054D2">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8054D2">
        <w:rPr>
          <w:rFonts w:ascii="Times New Roman" w:eastAsia="Times New Roman" w:hAnsi="Times New Roman" w:cs="Times New Roman"/>
          <w:bCs/>
          <w:noProof/>
          <w:sz w:val="28"/>
          <w:szCs w:val="28"/>
          <w:lang w:val="uz-Cyrl-UZ" w:eastAsia="ru-RU"/>
        </w:rPr>
        <w:t xml:space="preserve"> “Давлат тиббий суғуртаси механизмларини жорий этишга тайёргарлик кўриш жараёнида Навоий ва Самарқанд вилоятларида амалга ошириладиган ишлар юзасидан чора-тадбирлари режаси</w:t>
      </w:r>
      <w:r>
        <w:rPr>
          <w:rFonts w:ascii="Times New Roman" w:eastAsia="Times New Roman" w:hAnsi="Times New Roman" w:cs="Times New Roman"/>
          <w:bCs/>
          <w:noProof/>
          <w:sz w:val="28"/>
          <w:szCs w:val="28"/>
          <w:lang w:val="uz-Cyrl-UZ" w:eastAsia="ru-RU"/>
        </w:rPr>
        <w:t>” ижро этувчи директор ўринбосари биргаликда ишлаб чиқилди.</w:t>
      </w:r>
    </w:p>
    <w:p w14:paraId="587635F6" w14:textId="6013F498" w:rsidR="008054D2" w:rsidRDefault="008054D2" w:rsidP="008054D2">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8054D2">
        <w:rPr>
          <w:rFonts w:ascii="Times New Roman" w:eastAsia="Times New Roman" w:hAnsi="Times New Roman" w:cs="Times New Roman"/>
          <w:bCs/>
          <w:noProof/>
          <w:sz w:val="28"/>
          <w:szCs w:val="28"/>
          <w:lang w:val="uz-Cyrl-UZ" w:eastAsia="ru-RU"/>
        </w:rPr>
        <w:lastRenderedPageBreak/>
        <w:t xml:space="preserve">Давлат тиббий суғуртаси жамғармаси, Самарканд ва Навойи вилоят Соғлиқни сақлаш бошқармаси билан ҳамкорликда 2025 йил 12 ва </w:t>
      </w:r>
      <w:r w:rsidR="00B46BAA">
        <w:rPr>
          <w:rFonts w:ascii="Times New Roman" w:eastAsia="Times New Roman" w:hAnsi="Times New Roman" w:cs="Times New Roman"/>
          <w:bCs/>
          <w:noProof/>
          <w:sz w:val="28"/>
          <w:szCs w:val="28"/>
          <w:lang w:val="uz-Cyrl-UZ" w:eastAsia="ru-RU"/>
        </w:rPr>
        <w:br/>
      </w:r>
      <w:r w:rsidRPr="008054D2">
        <w:rPr>
          <w:rFonts w:ascii="Times New Roman" w:eastAsia="Times New Roman" w:hAnsi="Times New Roman" w:cs="Times New Roman"/>
          <w:bCs/>
          <w:noProof/>
          <w:sz w:val="28"/>
          <w:szCs w:val="28"/>
          <w:lang w:val="uz-Cyrl-UZ" w:eastAsia="ru-RU"/>
        </w:rPr>
        <w:t xml:space="preserve">13 июн кунлари </w:t>
      </w:r>
      <w:r w:rsidRPr="00CD262C">
        <w:rPr>
          <w:rFonts w:ascii="Times New Roman" w:eastAsia="Times New Roman" w:hAnsi="Times New Roman" w:cs="Times New Roman"/>
          <w:bCs/>
          <w:noProof/>
          <w:sz w:val="28"/>
          <w:szCs w:val="28"/>
          <w:lang w:val="uz-Cyrl-UZ" w:eastAsia="ru-RU"/>
        </w:rPr>
        <w:t>ZOOM платформаси орқали ташкиллаштирилган ВКА йиғилишида қатнашилди.</w:t>
      </w:r>
    </w:p>
    <w:p w14:paraId="00BE9284" w14:textId="41C2AC1F" w:rsidR="009E26C9" w:rsidRDefault="009E26C9" w:rsidP="009E26C9">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E26C9">
        <w:rPr>
          <w:rFonts w:ascii="Times New Roman" w:eastAsia="Times New Roman" w:hAnsi="Times New Roman" w:cs="Times New Roman"/>
          <w:bCs/>
          <w:noProof/>
          <w:sz w:val="28"/>
          <w:szCs w:val="28"/>
          <w:lang w:val="uz-Cyrl-UZ" w:eastAsia="ru-RU"/>
        </w:rPr>
        <w:t xml:space="preserve">Ўзбекистон Республикаси Президентининг 2024 йил </w:t>
      </w:r>
      <w:r w:rsidRPr="009E26C9">
        <w:rPr>
          <w:rFonts w:ascii="Times New Roman" w:eastAsia="Times New Roman" w:hAnsi="Times New Roman" w:cs="Times New Roman"/>
          <w:bCs/>
          <w:noProof/>
          <w:sz w:val="28"/>
          <w:szCs w:val="28"/>
          <w:lang w:val="uz-Cyrl-UZ" w:eastAsia="ru-RU"/>
        </w:rPr>
        <w:br/>
        <w:t>5 сентябрдаги “Давлат тиббий суғуртаси механизмларини жорий этишга оид чора-тадбирлар тўғрисида”ги ПҚ-311-сонли қарори ижросини таъминлаш юзасидан чора-тадбирлар режаси ижроси тўғрисида маълумот</w:t>
      </w:r>
      <w:r>
        <w:rPr>
          <w:rFonts w:ascii="Times New Roman" w:eastAsia="Times New Roman" w:hAnsi="Times New Roman" w:cs="Times New Roman"/>
          <w:bCs/>
          <w:noProof/>
          <w:sz w:val="28"/>
          <w:szCs w:val="28"/>
          <w:lang w:val="uz-Cyrl-UZ" w:eastAsia="ru-RU"/>
        </w:rPr>
        <w:t xml:space="preserve"> тайёрланди ва умумий бўлимга тақдим этилди.</w:t>
      </w:r>
    </w:p>
    <w:p w14:paraId="02BBE265" w14:textId="206F09FF" w:rsidR="009C7FD4" w:rsidRDefault="009C7FD4" w:rsidP="009C7FD4">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C7FD4">
        <w:rPr>
          <w:rFonts w:ascii="Times New Roman" w:eastAsia="Times New Roman" w:hAnsi="Times New Roman" w:cs="Times New Roman"/>
          <w:bCs/>
          <w:noProof/>
          <w:sz w:val="28"/>
          <w:szCs w:val="28"/>
          <w:lang w:val="uz-Cyrl-UZ" w:eastAsia="ru-RU"/>
        </w:rPr>
        <w:t>“Давлат тиббий суғуртаси жамғармаси тизимида молиялаштириш механизмларини янада такомиллаштириш чора-тадбирлари тўғрисида” ги Вазирлар Махкамаси қарори лойихаси</w:t>
      </w:r>
      <w:r>
        <w:rPr>
          <w:rFonts w:ascii="Times New Roman" w:eastAsia="Times New Roman" w:hAnsi="Times New Roman" w:cs="Times New Roman"/>
          <w:bCs/>
          <w:noProof/>
          <w:sz w:val="28"/>
          <w:szCs w:val="28"/>
          <w:lang w:val="uz-Cyrl-UZ" w:eastAsia="ru-RU"/>
        </w:rPr>
        <w:t xml:space="preserve"> </w:t>
      </w:r>
      <w:r w:rsidRPr="009C7FD4">
        <w:rPr>
          <w:rFonts w:ascii="Times New Roman" w:eastAsia="Times New Roman" w:hAnsi="Times New Roman" w:cs="Times New Roman"/>
          <w:bCs/>
          <w:noProof/>
          <w:sz w:val="28"/>
          <w:szCs w:val="28"/>
          <w:lang w:val="uz-Cyrl-UZ" w:eastAsia="ru-RU"/>
        </w:rPr>
        <w:t>қайта кўриб чиқилди, қўшимча ва ўзгартиришлар киритил</w:t>
      </w:r>
      <w:r>
        <w:rPr>
          <w:rFonts w:ascii="Times New Roman" w:eastAsia="Times New Roman" w:hAnsi="Times New Roman" w:cs="Times New Roman"/>
          <w:bCs/>
          <w:noProof/>
          <w:sz w:val="28"/>
          <w:szCs w:val="28"/>
          <w:lang w:val="uz-Cyrl-UZ" w:eastAsia="ru-RU"/>
        </w:rPr>
        <w:t>моқ</w:t>
      </w:r>
      <w:r w:rsidRPr="009C7FD4">
        <w:rPr>
          <w:rFonts w:ascii="Times New Roman" w:eastAsia="Times New Roman" w:hAnsi="Times New Roman" w:cs="Times New Roman"/>
          <w:bCs/>
          <w:noProof/>
          <w:sz w:val="28"/>
          <w:szCs w:val="28"/>
          <w:lang w:val="uz-Cyrl-UZ" w:eastAsia="ru-RU"/>
        </w:rPr>
        <w:t>д</w:t>
      </w:r>
      <w:r>
        <w:rPr>
          <w:rFonts w:ascii="Times New Roman" w:eastAsia="Times New Roman" w:hAnsi="Times New Roman" w:cs="Times New Roman"/>
          <w:bCs/>
          <w:noProof/>
          <w:sz w:val="28"/>
          <w:szCs w:val="28"/>
          <w:lang w:val="uz-Cyrl-UZ" w:eastAsia="ru-RU"/>
        </w:rPr>
        <w:t>а</w:t>
      </w:r>
      <w:r w:rsidRPr="009C7FD4">
        <w:rPr>
          <w:rFonts w:ascii="Times New Roman" w:eastAsia="Times New Roman" w:hAnsi="Times New Roman" w:cs="Times New Roman"/>
          <w:bCs/>
          <w:noProof/>
          <w:sz w:val="28"/>
          <w:szCs w:val="28"/>
          <w:lang w:val="uz-Cyrl-UZ" w:eastAsia="ru-RU"/>
        </w:rPr>
        <w:t>.</w:t>
      </w:r>
    </w:p>
    <w:p w14:paraId="1EF37835" w14:textId="0EE32133" w:rsidR="009C7FD4" w:rsidRDefault="009C7FD4" w:rsidP="009C7FD4">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C7FD4">
        <w:rPr>
          <w:rFonts w:ascii="Times New Roman" w:eastAsia="Times New Roman" w:hAnsi="Times New Roman" w:cs="Times New Roman"/>
          <w:bCs/>
          <w:noProof/>
          <w:sz w:val="28"/>
          <w:szCs w:val="28"/>
          <w:lang w:val="uz-Cyrl-UZ" w:eastAsia="ru-RU"/>
        </w:rPr>
        <w:t xml:space="preserve">DMED “Электрон поликлиника ва стационар” ахборот тизими ва Жамғарма томонидан замонавий молиялаштириш механизмларини жорий этишда, интеграциялашда ҳамда ахборот алмашинувда электрон дастурда аниқланаётган номувофиқликлар ва камчиликлар ўрганиб чиқилди хамда таклифлар жамланиб рахбариятга тақдим этилди. </w:t>
      </w:r>
    </w:p>
    <w:p w14:paraId="3A7D66C3" w14:textId="1EDB93DC" w:rsidR="009C7FD4" w:rsidRPr="009C7FD4" w:rsidRDefault="009C7FD4" w:rsidP="009C7FD4">
      <w:pPr>
        <w:pStyle w:val="a3"/>
        <w:numPr>
          <w:ilvl w:val="0"/>
          <w:numId w:val="13"/>
        </w:numPr>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C7FD4">
        <w:rPr>
          <w:rFonts w:ascii="Times New Roman" w:eastAsia="Times New Roman" w:hAnsi="Times New Roman" w:cs="Times New Roman"/>
          <w:bCs/>
          <w:noProof/>
          <w:sz w:val="28"/>
          <w:szCs w:val="28"/>
          <w:lang w:val="uz-Cyrl-UZ" w:eastAsia="ru-RU"/>
        </w:rPr>
        <w:t>“</w:t>
      </w:r>
      <w:r w:rsidRPr="009C7FD4">
        <w:rPr>
          <w:rFonts w:ascii="Times New Roman" w:eastAsia="Times New Roman" w:hAnsi="Times New Roman" w:cs="Times New Roman"/>
          <w:bCs/>
          <w:noProof/>
          <w:sz w:val="28"/>
          <w:szCs w:val="28"/>
          <w:lang w:val="uz-Cyrl-UZ" w:eastAsia="ru-RU"/>
        </w:rPr>
        <w:t>Ўзбекистон соғлиқни сақлаш тизимини такомиллаштириш чора-тадбирлари мажмуи (Туркия Соғлиқни сақлаш бўйича маслаҳат гуруҳининг тавсияларини таҳлил қилиш асосида)</w:t>
      </w:r>
      <w:r w:rsidR="003438B1">
        <w:rPr>
          <w:rFonts w:ascii="Times New Roman" w:eastAsia="Times New Roman" w:hAnsi="Times New Roman" w:cs="Times New Roman"/>
          <w:bCs/>
          <w:noProof/>
          <w:sz w:val="28"/>
          <w:szCs w:val="28"/>
          <w:lang w:val="uz-Cyrl-UZ" w:eastAsia="ru-RU"/>
        </w:rPr>
        <w:t>” хужжатни ўзбек тилига таржима қилинди</w:t>
      </w:r>
      <w:r w:rsidR="003438B1" w:rsidRPr="009C7FD4">
        <w:rPr>
          <w:rFonts w:ascii="Times New Roman" w:eastAsia="Times New Roman" w:hAnsi="Times New Roman" w:cs="Times New Roman"/>
          <w:bCs/>
          <w:noProof/>
          <w:sz w:val="28"/>
          <w:szCs w:val="28"/>
          <w:lang w:val="uz-Cyrl-UZ" w:eastAsia="ru-RU"/>
        </w:rPr>
        <w:t>.</w:t>
      </w:r>
    </w:p>
    <w:p w14:paraId="3A2823B8" w14:textId="4A00F19D" w:rsidR="00CF1343" w:rsidRPr="008054D2" w:rsidRDefault="00CF1343" w:rsidP="009E26C9">
      <w:pPr>
        <w:pStyle w:val="a3"/>
        <w:shd w:val="clear" w:color="auto" w:fill="FFFFFF"/>
        <w:spacing w:after="120" w:line="240" w:lineRule="auto"/>
        <w:ind w:left="567"/>
        <w:jc w:val="both"/>
        <w:textAlignment w:val="baseline"/>
        <w:outlineLvl w:val="2"/>
        <w:rPr>
          <w:rFonts w:ascii="Times New Roman" w:eastAsia="Times New Roman" w:hAnsi="Times New Roman" w:cs="Times New Roman"/>
          <w:b/>
          <w:bCs/>
          <w:noProof/>
          <w:sz w:val="28"/>
          <w:szCs w:val="28"/>
          <w:lang w:val="uz-Cyrl-UZ" w:eastAsia="ru-RU"/>
        </w:rPr>
      </w:pPr>
    </w:p>
    <w:p w14:paraId="5C417FB5" w14:textId="77777777" w:rsidR="008054D2" w:rsidRPr="008054D2" w:rsidRDefault="008054D2" w:rsidP="008054D2">
      <w:pPr>
        <w:shd w:val="clear" w:color="auto" w:fill="FFFFFF"/>
        <w:spacing w:after="120" w:line="240" w:lineRule="auto"/>
        <w:jc w:val="both"/>
        <w:textAlignment w:val="baseline"/>
        <w:outlineLvl w:val="2"/>
        <w:rPr>
          <w:rFonts w:ascii="Times New Roman" w:eastAsia="Times New Roman" w:hAnsi="Times New Roman" w:cs="Times New Roman"/>
          <w:b/>
          <w:bCs/>
          <w:noProof/>
          <w:sz w:val="28"/>
          <w:szCs w:val="28"/>
          <w:lang w:val="uz-Cyrl-UZ" w:eastAsia="ru-RU"/>
        </w:rPr>
      </w:pPr>
    </w:p>
    <w:p w14:paraId="3B2DCC17" w14:textId="1EF26CEF" w:rsidR="0000258F" w:rsidRDefault="00921D79" w:rsidP="00D04E8E">
      <w:pPr>
        <w:shd w:val="clear" w:color="auto" w:fill="FFFFFF"/>
        <w:spacing w:after="0" w:line="240" w:lineRule="auto"/>
        <w:ind w:firstLine="567"/>
        <w:jc w:val="both"/>
        <w:textAlignment w:val="baseline"/>
        <w:outlineLvl w:val="2"/>
        <w:rPr>
          <w:rFonts w:ascii="Times New Roman" w:eastAsia="Times New Roman" w:hAnsi="Times New Roman" w:cs="Times New Roman"/>
          <w:b/>
          <w:bCs/>
          <w:noProof/>
          <w:sz w:val="28"/>
          <w:szCs w:val="28"/>
          <w:lang w:val="uz-Cyrl-UZ" w:eastAsia="ru-RU"/>
        </w:rPr>
      </w:pPr>
      <w:r w:rsidRPr="00CF1343">
        <w:rPr>
          <w:rFonts w:ascii="Times New Roman" w:eastAsia="Times New Roman" w:hAnsi="Times New Roman" w:cs="Times New Roman"/>
          <w:b/>
          <w:bCs/>
          <w:noProof/>
          <w:sz w:val="28"/>
          <w:szCs w:val="28"/>
          <w:lang w:val="uz-Cyrl-UZ" w:eastAsia="ru-RU"/>
        </w:rPr>
        <w:t>Методология бўлими</w:t>
      </w:r>
      <w:r w:rsidR="00B9305A" w:rsidRPr="00CF1343">
        <w:rPr>
          <w:rFonts w:ascii="Times New Roman" w:eastAsia="Times New Roman" w:hAnsi="Times New Roman" w:cs="Times New Roman"/>
          <w:b/>
          <w:bCs/>
          <w:noProof/>
          <w:sz w:val="28"/>
          <w:szCs w:val="28"/>
          <w:lang w:val="uz-Cyrl-UZ" w:eastAsia="ru-RU"/>
        </w:rPr>
        <w:t xml:space="preserve"> </w:t>
      </w:r>
      <w:r w:rsidR="0013438F" w:rsidRPr="00CF1343">
        <w:rPr>
          <w:rFonts w:ascii="Times New Roman" w:eastAsia="Times New Roman" w:hAnsi="Times New Roman" w:cs="Times New Roman"/>
          <w:b/>
          <w:bCs/>
          <w:noProof/>
          <w:sz w:val="28"/>
          <w:szCs w:val="28"/>
          <w:lang w:val="uz-Cyrl-UZ" w:eastAsia="ru-RU"/>
        </w:rPr>
        <w:t>бошлиғи</w:t>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9305A" w:rsidRPr="00CF1343">
        <w:rPr>
          <w:rFonts w:ascii="Times New Roman" w:eastAsia="Times New Roman" w:hAnsi="Times New Roman" w:cs="Times New Roman"/>
          <w:b/>
          <w:bCs/>
          <w:noProof/>
          <w:sz w:val="28"/>
          <w:szCs w:val="28"/>
          <w:lang w:val="uz-Cyrl-UZ" w:eastAsia="ru-RU"/>
        </w:rPr>
        <w:tab/>
      </w:r>
      <w:r w:rsidR="00B03DD8" w:rsidRPr="00CF1343">
        <w:rPr>
          <w:rFonts w:ascii="Times New Roman" w:eastAsia="Times New Roman" w:hAnsi="Times New Roman" w:cs="Times New Roman"/>
          <w:b/>
          <w:bCs/>
          <w:noProof/>
          <w:sz w:val="28"/>
          <w:szCs w:val="28"/>
          <w:lang w:val="uz-Cyrl-UZ" w:eastAsia="ru-RU"/>
        </w:rPr>
        <w:t xml:space="preserve">М. </w:t>
      </w:r>
      <w:r w:rsidR="00B9305A" w:rsidRPr="00CF1343">
        <w:rPr>
          <w:rFonts w:ascii="Times New Roman" w:eastAsia="Times New Roman" w:hAnsi="Times New Roman" w:cs="Times New Roman"/>
          <w:b/>
          <w:bCs/>
          <w:noProof/>
          <w:sz w:val="28"/>
          <w:szCs w:val="28"/>
          <w:lang w:val="uz-Cyrl-UZ" w:eastAsia="ru-RU"/>
        </w:rPr>
        <w:t>Сад</w:t>
      </w:r>
      <w:r w:rsidR="0057455C">
        <w:rPr>
          <w:rFonts w:ascii="Times New Roman" w:eastAsia="Times New Roman" w:hAnsi="Times New Roman" w:cs="Times New Roman"/>
          <w:b/>
          <w:bCs/>
          <w:noProof/>
          <w:sz w:val="28"/>
          <w:szCs w:val="28"/>
          <w:lang w:val="uz-Cyrl-UZ" w:eastAsia="ru-RU"/>
        </w:rPr>
        <w:t>и</w:t>
      </w:r>
      <w:r w:rsidR="00B9305A" w:rsidRPr="00CF1343">
        <w:rPr>
          <w:rFonts w:ascii="Times New Roman" w:eastAsia="Times New Roman" w:hAnsi="Times New Roman" w:cs="Times New Roman"/>
          <w:b/>
          <w:bCs/>
          <w:noProof/>
          <w:sz w:val="28"/>
          <w:szCs w:val="28"/>
          <w:lang w:val="uz-Cyrl-UZ" w:eastAsia="ru-RU"/>
        </w:rPr>
        <w:t>рова</w:t>
      </w:r>
    </w:p>
    <w:sectPr w:rsidR="0000258F"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504F85"/>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 w:numId="8">
    <w:abstractNumId w:val="11"/>
  </w:num>
  <w:num w:numId="9">
    <w:abstractNumId w:val="10"/>
  </w:num>
  <w:num w:numId="10">
    <w:abstractNumId w:val="13"/>
  </w:num>
  <w:num w:numId="11">
    <w:abstractNumId w:val="14"/>
  </w:num>
  <w:num w:numId="12">
    <w:abstractNumId w:val="7"/>
  </w:num>
  <w:num w:numId="13">
    <w:abstractNumId w:val="8"/>
  </w:num>
  <w:num w:numId="14">
    <w:abstractNumId w:val="9"/>
  </w:num>
  <w:num w:numId="1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57517"/>
    <w:rsid w:val="00071CE0"/>
    <w:rsid w:val="00073FAB"/>
    <w:rsid w:val="00075DFB"/>
    <w:rsid w:val="0007627C"/>
    <w:rsid w:val="00081BEC"/>
    <w:rsid w:val="000842F2"/>
    <w:rsid w:val="0008435E"/>
    <w:rsid w:val="0008716C"/>
    <w:rsid w:val="00087387"/>
    <w:rsid w:val="00092F77"/>
    <w:rsid w:val="000A017E"/>
    <w:rsid w:val="000B1487"/>
    <w:rsid w:val="000B4C6D"/>
    <w:rsid w:val="000C703A"/>
    <w:rsid w:val="000E53F9"/>
    <w:rsid w:val="000F6A90"/>
    <w:rsid w:val="00106659"/>
    <w:rsid w:val="00106C1F"/>
    <w:rsid w:val="00112233"/>
    <w:rsid w:val="00117640"/>
    <w:rsid w:val="0013438F"/>
    <w:rsid w:val="0013706C"/>
    <w:rsid w:val="00142186"/>
    <w:rsid w:val="00142D07"/>
    <w:rsid w:val="00162963"/>
    <w:rsid w:val="001709BA"/>
    <w:rsid w:val="001873F7"/>
    <w:rsid w:val="001C3F9C"/>
    <w:rsid w:val="002061B4"/>
    <w:rsid w:val="00225A9B"/>
    <w:rsid w:val="002306A7"/>
    <w:rsid w:val="00230AA7"/>
    <w:rsid w:val="0023393C"/>
    <w:rsid w:val="002347E1"/>
    <w:rsid w:val="00236F8A"/>
    <w:rsid w:val="00243C2F"/>
    <w:rsid w:val="00245DD8"/>
    <w:rsid w:val="00255CF1"/>
    <w:rsid w:val="00262E43"/>
    <w:rsid w:val="0027778A"/>
    <w:rsid w:val="00294DBE"/>
    <w:rsid w:val="00295385"/>
    <w:rsid w:val="002A342B"/>
    <w:rsid w:val="002A7E34"/>
    <w:rsid w:val="002C2BE7"/>
    <w:rsid w:val="002D42C8"/>
    <w:rsid w:val="002D5A63"/>
    <w:rsid w:val="002E1D03"/>
    <w:rsid w:val="002F3939"/>
    <w:rsid w:val="002F4F90"/>
    <w:rsid w:val="0030642D"/>
    <w:rsid w:val="00316D8C"/>
    <w:rsid w:val="00321058"/>
    <w:rsid w:val="00323EB8"/>
    <w:rsid w:val="00340F42"/>
    <w:rsid w:val="003438B1"/>
    <w:rsid w:val="00352D6D"/>
    <w:rsid w:val="00360A5A"/>
    <w:rsid w:val="00363C58"/>
    <w:rsid w:val="00363E1B"/>
    <w:rsid w:val="00364153"/>
    <w:rsid w:val="003928FA"/>
    <w:rsid w:val="003A02A2"/>
    <w:rsid w:val="003A0BC5"/>
    <w:rsid w:val="003A0FBE"/>
    <w:rsid w:val="003A4AD6"/>
    <w:rsid w:val="003B4BC0"/>
    <w:rsid w:val="003C0C75"/>
    <w:rsid w:val="003D0048"/>
    <w:rsid w:val="003D5552"/>
    <w:rsid w:val="003E5844"/>
    <w:rsid w:val="003F4E57"/>
    <w:rsid w:val="00421AE8"/>
    <w:rsid w:val="00422AF5"/>
    <w:rsid w:val="00424150"/>
    <w:rsid w:val="004262EC"/>
    <w:rsid w:val="004308EE"/>
    <w:rsid w:val="004438CD"/>
    <w:rsid w:val="00460BFE"/>
    <w:rsid w:val="00461ADC"/>
    <w:rsid w:val="00464E4C"/>
    <w:rsid w:val="0046518E"/>
    <w:rsid w:val="00474BDF"/>
    <w:rsid w:val="00476DF1"/>
    <w:rsid w:val="00480605"/>
    <w:rsid w:val="004947FB"/>
    <w:rsid w:val="004B5F51"/>
    <w:rsid w:val="004C306F"/>
    <w:rsid w:val="004D7EC3"/>
    <w:rsid w:val="004E1996"/>
    <w:rsid w:val="00511851"/>
    <w:rsid w:val="005160F5"/>
    <w:rsid w:val="0053161C"/>
    <w:rsid w:val="0053311A"/>
    <w:rsid w:val="00543F2B"/>
    <w:rsid w:val="00547788"/>
    <w:rsid w:val="0055248A"/>
    <w:rsid w:val="00565930"/>
    <w:rsid w:val="0057455C"/>
    <w:rsid w:val="0057766B"/>
    <w:rsid w:val="00583CB3"/>
    <w:rsid w:val="0058639E"/>
    <w:rsid w:val="00586E21"/>
    <w:rsid w:val="005A2D9A"/>
    <w:rsid w:val="005A3899"/>
    <w:rsid w:val="005A5D1F"/>
    <w:rsid w:val="005C2A5A"/>
    <w:rsid w:val="005C5AA6"/>
    <w:rsid w:val="005D6050"/>
    <w:rsid w:val="005E656F"/>
    <w:rsid w:val="00606199"/>
    <w:rsid w:val="006115ED"/>
    <w:rsid w:val="0061661C"/>
    <w:rsid w:val="00630207"/>
    <w:rsid w:val="00635D03"/>
    <w:rsid w:val="00645F5F"/>
    <w:rsid w:val="006465D5"/>
    <w:rsid w:val="00652DD0"/>
    <w:rsid w:val="006579C1"/>
    <w:rsid w:val="00661828"/>
    <w:rsid w:val="00661F47"/>
    <w:rsid w:val="00667627"/>
    <w:rsid w:val="006A1D6A"/>
    <w:rsid w:val="006A1EB4"/>
    <w:rsid w:val="006A5369"/>
    <w:rsid w:val="006A5F09"/>
    <w:rsid w:val="006A6FDB"/>
    <w:rsid w:val="006B0398"/>
    <w:rsid w:val="006B727D"/>
    <w:rsid w:val="006C7940"/>
    <w:rsid w:val="006D5065"/>
    <w:rsid w:val="006D63FA"/>
    <w:rsid w:val="006E22E0"/>
    <w:rsid w:val="00700E34"/>
    <w:rsid w:val="007036EB"/>
    <w:rsid w:val="00713F11"/>
    <w:rsid w:val="0071573F"/>
    <w:rsid w:val="0071784B"/>
    <w:rsid w:val="00725C84"/>
    <w:rsid w:val="00741C8F"/>
    <w:rsid w:val="007477D0"/>
    <w:rsid w:val="00750640"/>
    <w:rsid w:val="00765214"/>
    <w:rsid w:val="00771CC6"/>
    <w:rsid w:val="00782CED"/>
    <w:rsid w:val="00786C5A"/>
    <w:rsid w:val="0078785D"/>
    <w:rsid w:val="00792F57"/>
    <w:rsid w:val="00795BED"/>
    <w:rsid w:val="007A5D43"/>
    <w:rsid w:val="007F0134"/>
    <w:rsid w:val="007F1988"/>
    <w:rsid w:val="007F4787"/>
    <w:rsid w:val="007F4C62"/>
    <w:rsid w:val="00801452"/>
    <w:rsid w:val="00802D11"/>
    <w:rsid w:val="0080511C"/>
    <w:rsid w:val="008054D2"/>
    <w:rsid w:val="00810206"/>
    <w:rsid w:val="00816DEF"/>
    <w:rsid w:val="00835EE4"/>
    <w:rsid w:val="008369C8"/>
    <w:rsid w:val="008632E2"/>
    <w:rsid w:val="00865490"/>
    <w:rsid w:val="00866BF0"/>
    <w:rsid w:val="008729F4"/>
    <w:rsid w:val="00887709"/>
    <w:rsid w:val="00894D5C"/>
    <w:rsid w:val="00894E18"/>
    <w:rsid w:val="008A06A7"/>
    <w:rsid w:val="008A56A9"/>
    <w:rsid w:val="008B467B"/>
    <w:rsid w:val="008C04BE"/>
    <w:rsid w:val="008C6EB3"/>
    <w:rsid w:val="008E1C5F"/>
    <w:rsid w:val="008F31FC"/>
    <w:rsid w:val="00904972"/>
    <w:rsid w:val="009107C8"/>
    <w:rsid w:val="00921D79"/>
    <w:rsid w:val="00922F92"/>
    <w:rsid w:val="00933634"/>
    <w:rsid w:val="009552F2"/>
    <w:rsid w:val="00974981"/>
    <w:rsid w:val="00974EE2"/>
    <w:rsid w:val="00984B73"/>
    <w:rsid w:val="00996912"/>
    <w:rsid w:val="009A2456"/>
    <w:rsid w:val="009C0FDB"/>
    <w:rsid w:val="009C1438"/>
    <w:rsid w:val="009C3382"/>
    <w:rsid w:val="009C7B03"/>
    <w:rsid w:val="009C7FD4"/>
    <w:rsid w:val="009E26C9"/>
    <w:rsid w:val="009E2834"/>
    <w:rsid w:val="009F7C17"/>
    <w:rsid w:val="00A01F29"/>
    <w:rsid w:val="00A1252B"/>
    <w:rsid w:val="00A262E7"/>
    <w:rsid w:val="00A26D18"/>
    <w:rsid w:val="00A36111"/>
    <w:rsid w:val="00A5108C"/>
    <w:rsid w:val="00A600AF"/>
    <w:rsid w:val="00A60EC7"/>
    <w:rsid w:val="00A67E3C"/>
    <w:rsid w:val="00A95210"/>
    <w:rsid w:val="00AA6154"/>
    <w:rsid w:val="00AB2D61"/>
    <w:rsid w:val="00AC015A"/>
    <w:rsid w:val="00B03DD8"/>
    <w:rsid w:val="00B045FA"/>
    <w:rsid w:val="00B076A2"/>
    <w:rsid w:val="00B14BAF"/>
    <w:rsid w:val="00B2768E"/>
    <w:rsid w:val="00B32E04"/>
    <w:rsid w:val="00B40B1D"/>
    <w:rsid w:val="00B43A3C"/>
    <w:rsid w:val="00B46BAA"/>
    <w:rsid w:val="00B47666"/>
    <w:rsid w:val="00B543BE"/>
    <w:rsid w:val="00B61958"/>
    <w:rsid w:val="00B70E1B"/>
    <w:rsid w:val="00B828D3"/>
    <w:rsid w:val="00B83837"/>
    <w:rsid w:val="00B84C1D"/>
    <w:rsid w:val="00B9305A"/>
    <w:rsid w:val="00BA1EA0"/>
    <w:rsid w:val="00BA3127"/>
    <w:rsid w:val="00BA4417"/>
    <w:rsid w:val="00BA5116"/>
    <w:rsid w:val="00BA73E1"/>
    <w:rsid w:val="00BC0D1F"/>
    <w:rsid w:val="00BE4CDB"/>
    <w:rsid w:val="00BE55F4"/>
    <w:rsid w:val="00BE7319"/>
    <w:rsid w:val="00BF59A9"/>
    <w:rsid w:val="00C05173"/>
    <w:rsid w:val="00C0689C"/>
    <w:rsid w:val="00C21F28"/>
    <w:rsid w:val="00C24AA1"/>
    <w:rsid w:val="00C3274C"/>
    <w:rsid w:val="00C34FED"/>
    <w:rsid w:val="00C47FD8"/>
    <w:rsid w:val="00C51DBE"/>
    <w:rsid w:val="00C852A6"/>
    <w:rsid w:val="00C85540"/>
    <w:rsid w:val="00C97ED8"/>
    <w:rsid w:val="00CB1D49"/>
    <w:rsid w:val="00CC71A1"/>
    <w:rsid w:val="00CD262C"/>
    <w:rsid w:val="00CD600A"/>
    <w:rsid w:val="00CE02B4"/>
    <w:rsid w:val="00CE17B1"/>
    <w:rsid w:val="00CF1343"/>
    <w:rsid w:val="00CF161A"/>
    <w:rsid w:val="00D04E8E"/>
    <w:rsid w:val="00D236B7"/>
    <w:rsid w:val="00D240AD"/>
    <w:rsid w:val="00D31301"/>
    <w:rsid w:val="00D35709"/>
    <w:rsid w:val="00D366B7"/>
    <w:rsid w:val="00D4404D"/>
    <w:rsid w:val="00D615DF"/>
    <w:rsid w:val="00D7329C"/>
    <w:rsid w:val="00D868FF"/>
    <w:rsid w:val="00DA2B9E"/>
    <w:rsid w:val="00DA31E2"/>
    <w:rsid w:val="00DA5653"/>
    <w:rsid w:val="00DB0DCE"/>
    <w:rsid w:val="00DE5E41"/>
    <w:rsid w:val="00E0238E"/>
    <w:rsid w:val="00E05EB7"/>
    <w:rsid w:val="00E37E2A"/>
    <w:rsid w:val="00E53A20"/>
    <w:rsid w:val="00E767EC"/>
    <w:rsid w:val="00E85AAF"/>
    <w:rsid w:val="00E9306C"/>
    <w:rsid w:val="00EA093D"/>
    <w:rsid w:val="00EA0DB3"/>
    <w:rsid w:val="00ED0B4F"/>
    <w:rsid w:val="00ED3366"/>
    <w:rsid w:val="00ED7C68"/>
    <w:rsid w:val="00EE42FB"/>
    <w:rsid w:val="00EE4845"/>
    <w:rsid w:val="00EF0309"/>
    <w:rsid w:val="00EF441E"/>
    <w:rsid w:val="00F0020F"/>
    <w:rsid w:val="00F01770"/>
    <w:rsid w:val="00F27EF5"/>
    <w:rsid w:val="00F316B0"/>
    <w:rsid w:val="00F3495C"/>
    <w:rsid w:val="00F3544F"/>
    <w:rsid w:val="00F46F28"/>
    <w:rsid w:val="00F513A5"/>
    <w:rsid w:val="00F57E23"/>
    <w:rsid w:val="00F936D6"/>
    <w:rsid w:val="00F977AA"/>
    <w:rsid w:val="00FD623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475</TotalTime>
  <Pages>2</Pages>
  <Words>510</Words>
  <Characters>2912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59</cp:revision>
  <cp:lastPrinted>2025-03-20T13:54:00Z</cp:lastPrinted>
  <dcterms:created xsi:type="dcterms:W3CDTF">2025-05-08T11:20:00Z</dcterms:created>
  <dcterms:modified xsi:type="dcterms:W3CDTF">2025-06-13T15:03:00Z</dcterms:modified>
</cp:coreProperties>
</file>