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52B44722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455CE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19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май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542953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23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май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5E1F2195" w:rsidR="006452E3" w:rsidRDefault="006452E3" w:rsidP="002B67C5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>Оҳангарон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тумани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марказий шифохона, Кўп тармоқли марказий поликлиника 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>35,36,37,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>38,39,40,41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-сонли ОП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>ҳамда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>Увак, Илғор, Санам, Кучбулоқ, Эртош ОШП лар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A73A60">
        <w:rPr>
          <w:rFonts w:ascii="Times New Roman" w:hAnsi="Times New Roman" w:cs="Times New Roman"/>
          <w:sz w:val="28"/>
          <w:szCs w:val="28"/>
          <w:lang w:val="uz-Cyrl-UZ"/>
        </w:rPr>
        <w:t xml:space="preserve">Олмалиқ шаҳар тиббиёт бирлашмаси тасарруфидаги марказий шифохона, Кўп тармоқли 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>марказий поликлиника ҳ</w:t>
      </w:r>
      <w:r w:rsidR="00A73A60">
        <w:rPr>
          <w:rFonts w:ascii="Times New Roman" w:hAnsi="Times New Roman" w:cs="Times New Roman"/>
          <w:sz w:val="28"/>
          <w:szCs w:val="28"/>
          <w:lang w:val="uz-Cyrl-UZ"/>
        </w:rPr>
        <w:t>амда 1,2,3-ОП ларда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 xml:space="preserve"> маҳалла фаоллари иштирокида ПҚ</w:t>
      </w:r>
      <w:r>
        <w:rPr>
          <w:rFonts w:ascii="Times New Roman" w:hAnsi="Times New Roman" w:cs="Times New Roman"/>
          <w:sz w:val="28"/>
          <w:szCs w:val="28"/>
          <w:lang w:val="uz-Cyrl-UZ"/>
        </w:rPr>
        <w:t>-311-сонли қарори, давлат тиббий суғуртаси механизмлари тўғрисида   тақдимот  ўтказилди.</w:t>
      </w:r>
    </w:p>
    <w:p w14:paraId="0A9D2F33" w14:textId="07282EE4" w:rsidR="006452E3" w:rsidRDefault="006452E3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3E4827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май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55EC15FE" w14:textId="077A4B4A" w:rsidR="00F34772" w:rsidRPr="00D41AC4" w:rsidRDefault="00F34772" w:rsidP="00CB490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CB4906" w:rsidRPr="00CB490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3. Бўлинма ходимлари томонидан жорий йилнинг 20-22 май кунлари вилоят ОИТС га қарши курашиш маркази фаолияти ўрганилди.  </w:t>
      </w:r>
    </w:p>
    <w:p w14:paraId="4F95FE15" w14:textId="339142CE" w:rsidR="009F46E8" w:rsidRPr="009F46E8" w:rsidRDefault="009F46E8" w:rsidP="009F46E8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>4. Тошкент вилояти тиббиёт муассаса</w:t>
      </w:r>
      <w:r w:rsidR="00A80CF8">
        <w:rPr>
          <w:rFonts w:ascii="Times New Roman" w:hAnsi="Times New Roman" w:cs="Times New Roman"/>
          <w:bCs/>
          <w:sz w:val="28"/>
          <w:szCs w:val="28"/>
          <w:lang w:val="uz-Cyrl-UZ"/>
        </w:rPr>
        <w:t>ларининг апрель ойи даволанган ҳ</w:t>
      </w: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>олат бўйича якуний 15% тўловлари тўлаб берилди.</w:t>
      </w:r>
    </w:p>
    <w:p w14:paraId="484159B3" w14:textId="0B774FD6" w:rsidR="009F46E8" w:rsidRPr="009F46E8" w:rsidRDefault="009F46E8" w:rsidP="009F46E8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>5.  Тошкент вилояти ОИТС маркази ходимларига юклатилган вазифалар ва штат жадваллари ўрганилди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E1AFB5A" w14:textId="2A1B4951" w:rsidR="009F46E8" w:rsidRPr="009F46E8" w:rsidRDefault="009F46E8" w:rsidP="009F46E8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6. ДТСЖси барча тиббиёт ташкилотларини электрон </w:t>
      </w:r>
      <w:r w:rsidR="00A80CF8">
        <w:rPr>
          <w:rFonts w:ascii="Times New Roman" w:hAnsi="Times New Roman" w:cs="Times New Roman"/>
          <w:bCs/>
          <w:sz w:val="28"/>
          <w:szCs w:val="28"/>
          <w:lang w:val="uz-Cyrl-UZ"/>
        </w:rPr>
        <w:t>шартнома қ</w:t>
      </w: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>илиш ва ахборотларни электрон алмашиши у</w:t>
      </w:r>
      <w:r w:rsidR="00A80CF8">
        <w:rPr>
          <w:rFonts w:ascii="Times New Roman" w:hAnsi="Times New Roman" w:cs="Times New Roman"/>
          <w:bCs/>
          <w:sz w:val="28"/>
          <w:szCs w:val="28"/>
          <w:lang w:val="uz-Cyrl-UZ"/>
        </w:rPr>
        <w:t>чун “Е-шартнома” платформасига ҳ</w:t>
      </w: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>ажмларни киритишда юзага келган хато камчиликлар бартараф этилди ва дастурга тўлиқ киритилди.</w:t>
      </w:r>
    </w:p>
    <w:p w14:paraId="3C295E92" w14:textId="50F5F10C" w:rsidR="009F46E8" w:rsidRPr="009F46E8" w:rsidRDefault="009F46E8" w:rsidP="009F46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ab/>
        <w:t xml:space="preserve">7. Тошкент вилояти 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Давлат тиббий суғ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>уртаси жамғармаси бўлинмаси томонидан Тошкент вилояти қон қуйиш марк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азлари учун ишлаб чиқилган лойиҳани таҳ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>лил қилиб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 xml:space="preserve"> таклифлар берилди. </w:t>
      </w:r>
    </w:p>
    <w:p w14:paraId="1A1DEDB2" w14:textId="45A122F9" w:rsidR="009F46E8" w:rsidRPr="009F46E8" w:rsidRDefault="009F46E8" w:rsidP="009F46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46E8">
        <w:rPr>
          <w:rFonts w:ascii="Times New Roman" w:hAnsi="Times New Roman" w:cs="Times New Roman"/>
          <w:sz w:val="28"/>
          <w:szCs w:val="28"/>
          <w:lang w:val="uz-Cyrl-UZ"/>
        </w:rPr>
        <w:tab/>
        <w:t>8.</w:t>
      </w:r>
      <w:r w:rsidRPr="009F46E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Тошкент вилояти 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Давлат тиббий суғ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>уртаси жамғармаси бўлинмаси билан шартнома қилган тиббиёт ташкилотлари ап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рел ойида амалга оширган касса ҳаражатлари таҳ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>лил қил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ин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>иб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 xml:space="preserve"> аудит бўлимига тақдим қилинди.</w:t>
      </w:r>
    </w:p>
    <w:p w14:paraId="0934734D" w14:textId="1463FE0A" w:rsidR="009F46E8" w:rsidRDefault="009F46E8" w:rsidP="009F46E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F46E8">
        <w:rPr>
          <w:rFonts w:ascii="Times New Roman" w:hAnsi="Times New Roman" w:cs="Times New Roman"/>
          <w:sz w:val="28"/>
          <w:szCs w:val="28"/>
          <w:lang w:val="uz-Cyrl-UZ"/>
        </w:rPr>
        <w:tab/>
        <w:t>9.Тошкент вилояти кўп тармоқли тиббиёт маркази фаолиятини ўрганиш ишларини бошлади, бунда ташк</w:t>
      </w:r>
      <w:r w:rsidR="00A80CF8">
        <w:rPr>
          <w:rFonts w:ascii="Times New Roman" w:hAnsi="Times New Roman" w:cs="Times New Roman"/>
          <w:sz w:val="28"/>
          <w:szCs w:val="28"/>
          <w:lang w:val="uz-Cyrl-UZ"/>
        </w:rPr>
        <w:t>илотнинг штат жадваллари ва иш ҳ</w:t>
      </w:r>
      <w:r w:rsidRPr="009F46E8">
        <w:rPr>
          <w:rFonts w:ascii="Times New Roman" w:hAnsi="Times New Roman" w:cs="Times New Roman"/>
          <w:sz w:val="28"/>
          <w:szCs w:val="28"/>
          <w:lang w:val="uz-Cyrl-UZ"/>
        </w:rPr>
        <w:t>ажми ўрганилмоқда.</w:t>
      </w:r>
    </w:p>
    <w:p w14:paraId="3C37F5D7" w14:textId="77777777" w:rsidR="009F46E8" w:rsidRPr="003F578D" w:rsidRDefault="009F46E8" w:rsidP="009F46E8">
      <w:pPr>
        <w:spacing w:after="0" w:line="276" w:lineRule="auto"/>
        <w:jc w:val="both"/>
        <w:rPr>
          <w:rFonts w:ascii="Times New Roman" w:hAnsi="Times New Roman" w:cs="Times New Roman"/>
          <w:lang w:val="uz-Cyrl-UZ"/>
        </w:rPr>
      </w:pPr>
    </w:p>
    <w:p w14:paraId="5B19BECB" w14:textId="2F1EE723" w:rsidR="00241175" w:rsidRDefault="00241175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9F46E8" w:rsidRPr="001B7896" w14:paraId="7D8F1284" w14:textId="77777777" w:rsidTr="00813EE5">
        <w:trPr>
          <w:trHeight w:val="911"/>
        </w:trPr>
        <w:tc>
          <w:tcPr>
            <w:tcW w:w="4238" w:type="dxa"/>
            <w:hideMark/>
          </w:tcPr>
          <w:p w14:paraId="4E5C0F94" w14:textId="77777777" w:rsidR="009F46E8" w:rsidRDefault="009F46E8" w:rsidP="00813EE5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3CCE8E9C" w14:textId="77777777" w:rsidR="009F46E8" w:rsidRDefault="009F46E8" w:rsidP="00813EE5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5B41DB73" w14:textId="01959774" w:rsidR="009F46E8" w:rsidRPr="008954D6" w:rsidRDefault="009F46E8" w:rsidP="00813EE5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088CB062" w14:textId="77777777" w:rsidR="009F46E8" w:rsidRDefault="009F46E8" w:rsidP="00813EE5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  <w:p w14:paraId="18575EC5" w14:textId="77777777" w:rsidR="009F46E8" w:rsidRDefault="009F46E8" w:rsidP="00813EE5">
            <w:pPr>
              <w:rPr>
                <w:rFonts w:ascii="Arial" w:hAnsi="Arial" w:cs="Arial"/>
                <w:sz w:val="28"/>
                <w:szCs w:val="28"/>
                <w:lang w:val="uz-Cyrl-UZ"/>
              </w:rPr>
            </w:pPr>
          </w:p>
          <w:p w14:paraId="6ADB63C3" w14:textId="77777777" w:rsidR="009F46E8" w:rsidRPr="001B7896" w:rsidRDefault="009F46E8" w:rsidP="00813EE5">
            <w:pPr>
              <w:rPr>
                <w:rFonts w:ascii="Arial" w:hAnsi="Arial" w:cs="Arial"/>
                <w:b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uz-Cyrl-UZ"/>
              </w:rPr>
              <w:lastRenderedPageBreak/>
              <w:t>23</w:t>
            </w:r>
            <w:r w:rsidRPr="001B7896">
              <w:rPr>
                <w:rFonts w:ascii="Arial" w:hAnsi="Arial" w:cs="Arial"/>
                <w:b/>
                <w:sz w:val="28"/>
                <w:szCs w:val="28"/>
                <w:lang w:val="uz-Cyrl-UZ"/>
              </w:rPr>
              <w:t>.05.2025 й</w:t>
            </w:r>
          </w:p>
        </w:tc>
      </w:tr>
    </w:tbl>
    <w:p w14:paraId="7E4CB15E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91295"/>
    <w:rsid w:val="000B3507"/>
    <w:rsid w:val="000B70CD"/>
    <w:rsid w:val="000E5C5A"/>
    <w:rsid w:val="00136B79"/>
    <w:rsid w:val="00147410"/>
    <w:rsid w:val="00176BA1"/>
    <w:rsid w:val="001822C3"/>
    <w:rsid w:val="001B7896"/>
    <w:rsid w:val="00217B78"/>
    <w:rsid w:val="00241175"/>
    <w:rsid w:val="00272CD3"/>
    <w:rsid w:val="002A78B8"/>
    <w:rsid w:val="002A7FA3"/>
    <w:rsid w:val="002B1E3F"/>
    <w:rsid w:val="002B67C5"/>
    <w:rsid w:val="00312981"/>
    <w:rsid w:val="00317033"/>
    <w:rsid w:val="003211CB"/>
    <w:rsid w:val="003B25EA"/>
    <w:rsid w:val="003D6B09"/>
    <w:rsid w:val="003E4827"/>
    <w:rsid w:val="003F3B49"/>
    <w:rsid w:val="003F578D"/>
    <w:rsid w:val="00454518"/>
    <w:rsid w:val="00455CED"/>
    <w:rsid w:val="00456081"/>
    <w:rsid w:val="00461D43"/>
    <w:rsid w:val="00542953"/>
    <w:rsid w:val="00557600"/>
    <w:rsid w:val="005934E1"/>
    <w:rsid w:val="005C0CB3"/>
    <w:rsid w:val="006452E3"/>
    <w:rsid w:val="006E23A8"/>
    <w:rsid w:val="0072269E"/>
    <w:rsid w:val="00753476"/>
    <w:rsid w:val="00780D9E"/>
    <w:rsid w:val="007B4A41"/>
    <w:rsid w:val="007C386A"/>
    <w:rsid w:val="00854E89"/>
    <w:rsid w:val="00855B58"/>
    <w:rsid w:val="008909E8"/>
    <w:rsid w:val="008954D6"/>
    <w:rsid w:val="008E3DDF"/>
    <w:rsid w:val="009270F3"/>
    <w:rsid w:val="009658A6"/>
    <w:rsid w:val="009F46E8"/>
    <w:rsid w:val="00A16486"/>
    <w:rsid w:val="00A36103"/>
    <w:rsid w:val="00A73A60"/>
    <w:rsid w:val="00A80CF8"/>
    <w:rsid w:val="00A957A8"/>
    <w:rsid w:val="00B67044"/>
    <w:rsid w:val="00B81DB6"/>
    <w:rsid w:val="00B965EE"/>
    <w:rsid w:val="00BB2946"/>
    <w:rsid w:val="00BC1B21"/>
    <w:rsid w:val="00C46365"/>
    <w:rsid w:val="00CB2B95"/>
    <w:rsid w:val="00CB4906"/>
    <w:rsid w:val="00CE468E"/>
    <w:rsid w:val="00D24ACB"/>
    <w:rsid w:val="00D41AC4"/>
    <w:rsid w:val="00D661A5"/>
    <w:rsid w:val="00D91F73"/>
    <w:rsid w:val="00DB33F2"/>
    <w:rsid w:val="00DE77BA"/>
    <w:rsid w:val="00E30B90"/>
    <w:rsid w:val="00EE51A1"/>
    <w:rsid w:val="00F34772"/>
    <w:rsid w:val="00F91FA7"/>
    <w:rsid w:val="00F926DF"/>
    <w:rsid w:val="00FB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108</cp:revision>
  <cp:lastPrinted>2025-04-18T12:37:00Z</cp:lastPrinted>
  <dcterms:created xsi:type="dcterms:W3CDTF">2025-04-18T12:37:00Z</dcterms:created>
  <dcterms:modified xsi:type="dcterms:W3CDTF">2025-05-24T05:55:00Z</dcterms:modified>
</cp:coreProperties>
</file>