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97F5B" w:rsidRDefault="00045521" w:rsidP="003B65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4273BA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ДТСЖ Сирдарё вилояти бўлинмаси томонидан </w:t>
      </w:r>
      <w:r w:rsidR="00B146CE">
        <w:rPr>
          <w:rFonts w:ascii="Times New Roman" w:hAnsi="Times New Roman" w:cs="Times New Roman"/>
          <w:b/>
          <w:sz w:val="28"/>
          <w:szCs w:val="28"/>
          <w:lang w:val="uz-Cyrl-UZ"/>
        </w:rPr>
        <w:t>05</w:t>
      </w:r>
      <w:r w:rsidRPr="004273BA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B146CE">
        <w:rPr>
          <w:rFonts w:ascii="Times New Roman" w:hAnsi="Times New Roman" w:cs="Times New Roman"/>
          <w:b/>
          <w:sz w:val="28"/>
          <w:szCs w:val="28"/>
          <w:lang w:val="uz-Cyrl-UZ"/>
        </w:rPr>
        <w:t>май</w:t>
      </w:r>
      <w:r w:rsidRPr="004273BA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дан </w:t>
      </w:r>
      <w:r w:rsidR="00612DAB">
        <w:rPr>
          <w:rFonts w:ascii="Times New Roman" w:hAnsi="Times New Roman" w:cs="Times New Roman"/>
          <w:b/>
          <w:sz w:val="28"/>
          <w:szCs w:val="28"/>
          <w:lang w:val="uz-Cyrl-UZ"/>
        </w:rPr>
        <w:t>0</w:t>
      </w:r>
      <w:r w:rsidR="00B146CE">
        <w:rPr>
          <w:rFonts w:ascii="Times New Roman" w:hAnsi="Times New Roman" w:cs="Times New Roman"/>
          <w:b/>
          <w:sz w:val="28"/>
          <w:szCs w:val="28"/>
          <w:lang w:val="uz-Cyrl-UZ"/>
        </w:rPr>
        <w:t>8</w:t>
      </w:r>
      <w:r w:rsidRPr="004273BA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612DAB">
        <w:rPr>
          <w:rFonts w:ascii="Times New Roman" w:hAnsi="Times New Roman" w:cs="Times New Roman"/>
          <w:b/>
          <w:sz w:val="28"/>
          <w:szCs w:val="28"/>
          <w:lang w:val="uz-Cyrl-UZ"/>
        </w:rPr>
        <w:t>май</w:t>
      </w:r>
      <w:r w:rsidR="00D55BB6" w:rsidRPr="004273BA">
        <w:rPr>
          <w:rFonts w:ascii="Times New Roman" w:hAnsi="Times New Roman" w:cs="Times New Roman"/>
          <w:b/>
          <w:sz w:val="28"/>
          <w:szCs w:val="28"/>
          <w:lang w:val="uz-Cyrl-UZ"/>
        </w:rPr>
        <w:t>га</w:t>
      </w:r>
      <w:r w:rsidRPr="004273BA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897F5B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</w:t>
      </w:r>
    </w:p>
    <w:p w:rsidR="00045521" w:rsidRPr="004273BA" w:rsidRDefault="00045521" w:rsidP="003B65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4273BA">
        <w:rPr>
          <w:rFonts w:ascii="Times New Roman" w:hAnsi="Times New Roman" w:cs="Times New Roman"/>
          <w:b/>
          <w:sz w:val="28"/>
          <w:szCs w:val="28"/>
          <w:lang w:val="uz-Cyrl-UZ"/>
        </w:rPr>
        <w:t>қадар амалга оширилган ишлар юзасидан</w:t>
      </w:r>
    </w:p>
    <w:p w:rsidR="00045521" w:rsidRPr="004273BA" w:rsidRDefault="00045521" w:rsidP="003B65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4273BA">
        <w:rPr>
          <w:rFonts w:ascii="Times New Roman" w:hAnsi="Times New Roman" w:cs="Times New Roman"/>
          <w:b/>
          <w:sz w:val="28"/>
          <w:szCs w:val="28"/>
          <w:lang w:val="uz-Cyrl-UZ"/>
        </w:rPr>
        <w:t>МАЪЛУМОТ</w:t>
      </w:r>
    </w:p>
    <w:p w:rsidR="00C41F13" w:rsidRPr="004273BA" w:rsidRDefault="00C41F13" w:rsidP="003B658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:rsidR="00B146CE" w:rsidRPr="003758EF" w:rsidRDefault="00B146CE" w:rsidP="00B146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3758EF">
        <w:rPr>
          <w:rFonts w:ascii="Times New Roman" w:hAnsi="Times New Roman" w:cs="Times New Roman"/>
          <w:sz w:val="28"/>
          <w:szCs w:val="28"/>
          <w:lang w:val="uz-Cyrl-UZ"/>
        </w:rPr>
        <w:t>Тасдиқланган режа-графикга асосида Ўзбекистон Республикаси Президентининг 2024 йил 5-сентябрдаги “Давлат тиббий суғуртаси механизмларини жорий этишга оид чора-тадбирлар тўғрисида”ги қарори ижросини юзасидан ўрганиш ва амалий ёрдам кўрсатиш мақсадида 2025 й</w:t>
      </w:r>
      <w:r>
        <w:rPr>
          <w:rFonts w:ascii="Times New Roman" w:hAnsi="Times New Roman" w:cs="Times New Roman"/>
          <w:sz w:val="28"/>
          <w:szCs w:val="28"/>
          <w:lang w:val="uz-Cyrl-UZ"/>
        </w:rPr>
        <w:t>илнинг  28 апрелдан 2 май</w:t>
      </w:r>
      <w:r w:rsidRPr="003758EF">
        <w:rPr>
          <w:rFonts w:ascii="Times New Roman" w:hAnsi="Times New Roman" w:cs="Times New Roman"/>
          <w:sz w:val="28"/>
          <w:szCs w:val="28"/>
          <w:lang w:val="uz-Cyrl-UZ"/>
        </w:rPr>
        <w:t xml:space="preserve"> кунлари Давлат тиббий суғуртаси жамғармаси ходимлари ва Сирдарё вилоят соғлиқни сақлаш бошқармаси ходимлари иштирок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ида мониторинг ўтказилди. Сирдарё туман тиббиёт </w:t>
      </w:r>
      <w:r w:rsidRPr="003758EF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бирлашмасида </w:t>
      </w:r>
      <w:r w:rsidRPr="003758EF">
        <w:rPr>
          <w:rFonts w:ascii="Times New Roman" w:hAnsi="Times New Roman" w:cs="Times New Roman"/>
          <w:sz w:val="28"/>
          <w:szCs w:val="28"/>
          <w:lang w:val="uz-Cyrl-UZ"/>
        </w:rPr>
        <w:t xml:space="preserve">ўрганиш давомида 2025 йил </w:t>
      </w:r>
      <w:r>
        <w:rPr>
          <w:rFonts w:ascii="Times New Roman" w:hAnsi="Times New Roman" w:cs="Times New Roman"/>
          <w:sz w:val="28"/>
          <w:szCs w:val="28"/>
          <w:lang w:val="uz-Cyrl-UZ"/>
        </w:rPr>
        <w:t>апрель</w:t>
      </w:r>
      <w:r w:rsidRPr="003758EF">
        <w:rPr>
          <w:rFonts w:ascii="Times New Roman" w:hAnsi="Times New Roman" w:cs="Times New Roman"/>
          <w:sz w:val="28"/>
          <w:szCs w:val="28"/>
          <w:lang w:val="uz-Cyrl-UZ"/>
        </w:rPr>
        <w:t xml:space="preserve"> ойида асоссиздаволанган ва даволаниб чиққан беморларнинг клиник харажатлар гуруҳлари нот</w:t>
      </w:r>
      <w:r>
        <w:rPr>
          <w:rFonts w:ascii="Times New Roman" w:hAnsi="Times New Roman" w:cs="Times New Roman"/>
          <w:sz w:val="28"/>
          <w:szCs w:val="28"/>
          <w:lang w:val="uz-Cyrl-UZ"/>
        </w:rPr>
        <w:t>ўғри қўйилганлиги бўйича жами 5</w:t>
      </w:r>
      <w:r w:rsidRPr="003758EF">
        <w:rPr>
          <w:rFonts w:ascii="Times New Roman" w:hAnsi="Times New Roman" w:cs="Times New Roman"/>
          <w:sz w:val="28"/>
          <w:szCs w:val="28"/>
          <w:lang w:val="uz-Cyrl-UZ"/>
        </w:rPr>
        <w:t xml:space="preserve"> та холатда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                         </w:t>
      </w:r>
      <w:r w:rsidRPr="003758EF">
        <w:rPr>
          <w:rFonts w:ascii="Times New Roman" w:hAnsi="Times New Roman" w:cs="Times New Roman"/>
          <w:sz w:val="28"/>
          <w:szCs w:val="28"/>
          <w:lang w:val="uz-Cyrl-UZ"/>
        </w:rPr>
        <w:t>оғиш коэффиценти хато белгиланганлиги натижасида гипер диогностикага йўл қўйилганлиги аниқланди</w:t>
      </w:r>
      <w:r>
        <w:rPr>
          <w:rFonts w:ascii="Times New Roman" w:hAnsi="Times New Roman" w:cs="Times New Roman"/>
          <w:sz w:val="28"/>
          <w:szCs w:val="28"/>
          <w:lang w:val="uz-Cyrl-UZ"/>
        </w:rPr>
        <w:t>.Сардоба туманида ў</w:t>
      </w:r>
      <w:r w:rsidRPr="003758EF">
        <w:rPr>
          <w:rFonts w:ascii="Times New Roman" w:hAnsi="Times New Roman" w:cs="Times New Roman"/>
          <w:sz w:val="28"/>
          <w:szCs w:val="28"/>
          <w:lang w:val="uz-Cyrl-UZ"/>
        </w:rPr>
        <w:t>тказилган ўрганиш юзасидан маълумотнома тайорланди ва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Сардоба туман тиббиёт бирлашмасига хато  камчиликлари тушунтирилди ҳамда</w:t>
      </w:r>
      <w:r w:rsidRPr="003758EF">
        <w:rPr>
          <w:rFonts w:ascii="Times New Roman" w:hAnsi="Times New Roman" w:cs="Times New Roman"/>
          <w:sz w:val="28"/>
          <w:szCs w:val="28"/>
          <w:lang w:val="uz-Cyrl-UZ"/>
        </w:rPr>
        <w:t xml:space="preserve"> ДТСЖ марказий аппаратга тақдим қилинади. Бундан ташқари режа графигига асоссан.Давлат тиббий суғуртаси жамғармаси Сирдарё филиали бўлинимаси мутахассислари, </w:t>
      </w:r>
      <w:r>
        <w:rPr>
          <w:rFonts w:ascii="Times New Roman" w:hAnsi="Times New Roman" w:cs="Times New Roman"/>
          <w:sz w:val="28"/>
          <w:szCs w:val="28"/>
          <w:lang w:val="uz-Cyrl-UZ"/>
        </w:rPr>
        <w:t>Сирдарё</w:t>
      </w:r>
      <w:r w:rsidRPr="003758EF">
        <w:rPr>
          <w:rFonts w:ascii="Times New Roman" w:hAnsi="Times New Roman" w:cs="Times New Roman"/>
          <w:sz w:val="28"/>
          <w:szCs w:val="28"/>
          <w:lang w:val="uz-Cyrl-UZ"/>
        </w:rPr>
        <w:t xml:space="preserve"> туман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ОП ва ОШПларида ҳамда</w:t>
      </w:r>
      <w:r w:rsidRPr="003758EF">
        <w:rPr>
          <w:rFonts w:ascii="Times New Roman" w:hAnsi="Times New Roman" w:cs="Times New Roman"/>
          <w:sz w:val="28"/>
          <w:szCs w:val="28"/>
          <w:lang w:val="uz-Cyrl-UZ"/>
        </w:rPr>
        <w:t xml:space="preserve"> МФЙ фаоллари, тиббиёт ходимлари билан биргаликда </w:t>
      </w:r>
      <w:r w:rsidRPr="003758EF">
        <w:rPr>
          <w:rFonts w:ascii="Times New Roman" w:hAnsi="Times New Roman" w:cs="Times New Roman"/>
          <w:b/>
          <w:sz w:val="28"/>
          <w:szCs w:val="28"/>
          <w:lang w:val="uz-Cyrl-UZ"/>
        </w:rPr>
        <w:t>“Давлат тиббий суғурта механизмларини жорий этишга оид чора</w:t>
      </w:r>
      <w:r w:rsidRPr="003758EF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Pr="003758EF">
        <w:rPr>
          <w:rFonts w:ascii="Times New Roman" w:hAnsi="Times New Roman" w:cs="Times New Roman"/>
          <w:b/>
          <w:sz w:val="28"/>
          <w:szCs w:val="28"/>
          <w:lang w:val="uz-Cyrl-UZ"/>
        </w:rPr>
        <w:t>тадбирлар тўғрисида”ги ПҚ-311-</w:t>
      </w:r>
      <w:r w:rsidRPr="003758EF">
        <w:rPr>
          <w:rFonts w:ascii="Times New Roman" w:hAnsi="Times New Roman" w:cs="Times New Roman"/>
          <w:sz w:val="28"/>
          <w:szCs w:val="28"/>
          <w:lang w:val="uz-Cyrl-UZ"/>
        </w:rPr>
        <w:t>сонли қарори мавзусидаги йиғилиш-семинари ўтказилди ва баённома тузилиб ДТСЖ ма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рказий аппаратга тақдим қилинди ва Ўзбекистон Республикаси Соғлиқни сақлаш вазирлигини 2024 йил 23 январдаги №17-сон буйруғини иловаларига асосан Сирдарё вилоятбарча шифохана муассасаларидан ҳисоботлар қабул қилиниб ДТСЖ марказий аппаратига тақдим қилинди. </w:t>
      </w:r>
      <w:r w:rsidRPr="003758EF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жамғармасининг 30.07.2024 йилдаги 21-сонли йиғилиш баёни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             </w:t>
      </w:r>
      <w:r w:rsidRPr="003758EF">
        <w:rPr>
          <w:rFonts w:ascii="Times New Roman" w:hAnsi="Times New Roman" w:cs="Times New Roman"/>
          <w:sz w:val="28"/>
          <w:szCs w:val="28"/>
          <w:lang w:val="uz-Cyrl-UZ"/>
        </w:rPr>
        <w:t xml:space="preserve">(1-топшириқ) ва 20.08.2024 йилдаги 28-сонли йиғилиш баёнларининг (1-банд) ижроси юзасидан Сирдарё вилоятининг барча шифохона муассасаларини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      2025 йил 5 май</w:t>
      </w:r>
      <w:r w:rsidRPr="003758EF">
        <w:rPr>
          <w:rFonts w:ascii="Times New Roman" w:hAnsi="Times New Roman" w:cs="Times New Roman"/>
          <w:sz w:val="28"/>
          <w:szCs w:val="28"/>
          <w:lang w:val="uz-Cyrl-UZ"/>
        </w:rPr>
        <w:t xml:space="preserve"> кунидан </w:t>
      </w:r>
      <w:r>
        <w:rPr>
          <w:rFonts w:ascii="Times New Roman" w:hAnsi="Times New Roman" w:cs="Times New Roman"/>
          <w:sz w:val="28"/>
          <w:szCs w:val="28"/>
          <w:lang w:val="uz-Cyrl-UZ"/>
        </w:rPr>
        <w:t>8 май</w:t>
      </w:r>
      <w:r w:rsidRPr="003758EF">
        <w:rPr>
          <w:rFonts w:ascii="Times New Roman" w:hAnsi="Times New Roman" w:cs="Times New Roman"/>
          <w:sz w:val="28"/>
          <w:szCs w:val="28"/>
          <w:lang w:val="uz-Cyrl-UZ"/>
        </w:rPr>
        <w:t xml:space="preserve"> кунигача mis2.ssv.uz ахборот тизимига киритилган беморлар сони онлайн мониторинг қилинди ва хисоботлар олиниб ДТСЖ марказий аппаратга тақдим қилинди.</w:t>
      </w:r>
    </w:p>
    <w:p w:rsidR="00FE534B" w:rsidRPr="004273BA" w:rsidRDefault="00FE534B" w:rsidP="00FE53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:rsidR="00BB1DED" w:rsidRPr="004273BA" w:rsidRDefault="00A516FE" w:rsidP="00617A6B">
      <w:pPr>
        <w:tabs>
          <w:tab w:val="left" w:pos="567"/>
        </w:tabs>
        <w:spacing w:line="240" w:lineRule="auto"/>
        <w:ind w:right="22" w:firstLine="810"/>
        <w:jc w:val="both"/>
        <w:rPr>
          <w:sz w:val="28"/>
          <w:szCs w:val="28"/>
          <w:lang w:val="uz-Cyrl-UZ"/>
        </w:rPr>
      </w:pPr>
      <w:r w:rsidRPr="004273BA">
        <w:rPr>
          <w:rFonts w:ascii="Times New Roman" w:eastAsia="Calibri" w:hAnsi="Times New Roman" w:cs="Times New Roman"/>
          <w:b/>
          <w:bCs/>
          <w:sz w:val="28"/>
          <w:szCs w:val="28"/>
          <w:lang w:val="uz-Cyrl-UZ"/>
        </w:rPr>
        <w:t>ДТСЖ Сирдарё вилояти</w:t>
      </w:r>
      <w:r w:rsidR="006233AD" w:rsidRPr="004273BA">
        <w:rPr>
          <w:rFonts w:ascii="Times New Roman" w:eastAsia="Calibri" w:hAnsi="Times New Roman" w:cs="Times New Roman"/>
          <w:b/>
          <w:bCs/>
          <w:sz w:val="28"/>
          <w:szCs w:val="28"/>
          <w:lang w:val="uz-Cyrl-UZ"/>
        </w:rPr>
        <w:t xml:space="preserve"> бўлинмаси молия-иқтисод бўлими</w:t>
      </w:r>
    </w:p>
    <w:p w:rsidR="00913E70" w:rsidRPr="00E7058D" w:rsidRDefault="004A4529" w:rsidP="00E7058D">
      <w:pPr>
        <w:pStyle w:val="a4"/>
        <w:numPr>
          <w:ilvl w:val="0"/>
          <w:numId w:val="3"/>
        </w:numPr>
        <w:ind w:left="36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4273BA">
        <w:rPr>
          <w:rFonts w:ascii="Times New Roman" w:hAnsi="Times New Roman" w:cs="Times New Roman"/>
          <w:sz w:val="28"/>
          <w:szCs w:val="28"/>
          <w:lang w:val="uz-Cyrl-UZ"/>
        </w:rPr>
        <w:t xml:space="preserve">Тиббиёт ташкилотларининг </w:t>
      </w:r>
      <w:r w:rsidR="00552ECF">
        <w:rPr>
          <w:rFonts w:ascii="Times New Roman" w:hAnsi="Times New Roman" w:cs="Times New Roman"/>
          <w:sz w:val="28"/>
          <w:szCs w:val="28"/>
          <w:lang w:val="uz-Cyrl-UZ"/>
        </w:rPr>
        <w:t>апрел</w:t>
      </w:r>
      <w:r w:rsidR="00913E70" w:rsidRPr="004273BA">
        <w:rPr>
          <w:rFonts w:ascii="Times New Roman" w:hAnsi="Times New Roman" w:cs="Times New Roman"/>
          <w:sz w:val="28"/>
          <w:szCs w:val="28"/>
          <w:lang w:val="uz-Cyrl-UZ"/>
        </w:rPr>
        <w:t xml:space="preserve"> ойи </w:t>
      </w:r>
      <w:r w:rsidR="00552ECF">
        <w:rPr>
          <w:rFonts w:ascii="Times New Roman" w:hAnsi="Times New Roman" w:cs="Times New Roman"/>
          <w:sz w:val="28"/>
          <w:szCs w:val="28"/>
          <w:lang w:val="uz-Cyrl-UZ"/>
        </w:rPr>
        <w:t>85 фоиз тўловлар учун</w:t>
      </w:r>
      <w:r w:rsidR="00913E70" w:rsidRPr="004273BA">
        <w:rPr>
          <w:rFonts w:ascii="Times New Roman" w:hAnsi="Times New Roman" w:cs="Times New Roman"/>
          <w:sz w:val="28"/>
          <w:szCs w:val="28"/>
          <w:lang w:val="uz-Cyrl-UZ"/>
        </w:rPr>
        <w:t xml:space="preserve"> сертификатлар тайёрланиб </w:t>
      </w:r>
      <w:r w:rsidR="00E7058D">
        <w:rPr>
          <w:rFonts w:ascii="Times New Roman" w:hAnsi="Times New Roman" w:cs="Times New Roman"/>
          <w:sz w:val="28"/>
          <w:szCs w:val="28"/>
          <w:lang w:val="uz-Cyrl-UZ"/>
        </w:rPr>
        <w:t>маблағлар молиялаштириб берилди</w:t>
      </w:r>
      <w:r w:rsidRPr="004273BA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:rsidR="00EE497C" w:rsidRDefault="00552ECF" w:rsidP="000B60D1">
      <w:pPr>
        <w:pStyle w:val="a4"/>
        <w:numPr>
          <w:ilvl w:val="0"/>
          <w:numId w:val="3"/>
        </w:numPr>
        <w:ind w:left="36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Сирдарё </w:t>
      </w:r>
      <w:r w:rsidRPr="00552ECF">
        <w:rPr>
          <w:rFonts w:ascii="Times New Roman" w:hAnsi="Times New Roman" w:cs="Times New Roman"/>
          <w:sz w:val="28"/>
          <w:szCs w:val="28"/>
          <w:lang w:val="uz-Cyrl-UZ"/>
        </w:rPr>
        <w:t>вилояти бўйича 2025 йил учун тиббиёт муассасалари томонидан (иш хақи сўровномасига асосан) ҳисобланган иш хақи ва унга тенглаштирилган тўловлар ҳамда ягона ижтимоий тўловлар</w:t>
      </w:r>
      <w:r w:rsidR="00B146CE">
        <w:rPr>
          <w:rFonts w:ascii="Times New Roman" w:hAnsi="Times New Roman" w:cs="Times New Roman"/>
          <w:sz w:val="28"/>
          <w:szCs w:val="28"/>
          <w:lang w:val="uz-Cyrl-UZ"/>
        </w:rPr>
        <w:t xml:space="preserve"> молиялаштирилди</w:t>
      </w:r>
      <w:r w:rsidR="004A4529" w:rsidRPr="004273BA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:rsidR="00E7058D" w:rsidRPr="004273BA" w:rsidRDefault="00E7058D" w:rsidP="000B60D1">
      <w:pPr>
        <w:pStyle w:val="a4"/>
        <w:numPr>
          <w:ilvl w:val="0"/>
          <w:numId w:val="3"/>
        </w:numPr>
        <w:ind w:left="36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hyperlink r:id="rId6" w:history="1">
        <w:r w:rsidRPr="00FA2C85">
          <w:rPr>
            <w:rStyle w:val="a7"/>
            <w:rFonts w:ascii="Times New Roman" w:hAnsi="Times New Roman" w:cs="Times New Roman"/>
            <w:sz w:val="28"/>
            <w:szCs w:val="28"/>
            <w:lang w:val="uz-Cyrl-UZ"/>
          </w:rPr>
          <w:t>https:shartnoma.dtsj.uz</w:t>
        </w:r>
      </w:hyperlink>
      <w:r>
        <w:rPr>
          <w:rFonts w:ascii="Times New Roman" w:hAnsi="Times New Roman" w:cs="Times New Roman"/>
          <w:sz w:val="28"/>
          <w:szCs w:val="28"/>
          <w:lang w:val="uz-Cyrl-UZ"/>
        </w:rPr>
        <w:t xml:space="preserve"> сайти орқали 2025 йил бошида Давлат тиббий суғуртаси жамғармаси ва тиббиёт ташкилотлари ўртасида тузилган шартномаларни киритилиши назорат қилинмоқда.</w:t>
      </w:r>
    </w:p>
    <w:p w:rsidR="004A4529" w:rsidRPr="004273BA" w:rsidRDefault="00552ECF" w:rsidP="000B60D1">
      <w:pPr>
        <w:pStyle w:val="a4"/>
        <w:numPr>
          <w:ilvl w:val="0"/>
          <w:numId w:val="3"/>
        </w:numPr>
        <w:ind w:left="36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52ECF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ҳисобидан молиялаштириладиган тиббиёт муассасаларнинг </w:t>
      </w:r>
      <w:r w:rsidR="00283DA6">
        <w:rPr>
          <w:rFonts w:ascii="Times New Roman" w:hAnsi="Times New Roman" w:cs="Times New Roman"/>
          <w:sz w:val="28"/>
          <w:szCs w:val="28"/>
          <w:lang w:val="uz-Cyrl-UZ"/>
        </w:rPr>
        <w:t>иш хақи сўровномалари йиғиб олинди ва жадвал шакиллантирилди</w:t>
      </w:r>
      <w:r w:rsidR="00E7058D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:rsidR="000A5F0B" w:rsidRPr="006410E6" w:rsidRDefault="00D937DC" w:rsidP="006410E6">
      <w:pPr>
        <w:pStyle w:val="a4"/>
        <w:numPr>
          <w:ilvl w:val="0"/>
          <w:numId w:val="3"/>
        </w:numPr>
        <w:ind w:left="36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4273BA">
        <w:rPr>
          <w:rFonts w:ascii="Times New Roman" w:hAnsi="Times New Roman" w:cs="Times New Roman"/>
          <w:sz w:val="28"/>
          <w:szCs w:val="28"/>
          <w:lang w:val="uz-Cyrl-UZ"/>
        </w:rPr>
        <w:lastRenderedPageBreak/>
        <w:t>Марказ томонидан берилган топшириқлар ижроси билан шуғулланилди.</w:t>
      </w:r>
    </w:p>
    <w:p w:rsidR="00E34E70" w:rsidRPr="004273BA" w:rsidRDefault="00BD6401" w:rsidP="000A5F0B">
      <w:pPr>
        <w:pStyle w:val="a4"/>
        <w:numPr>
          <w:ilvl w:val="0"/>
          <w:numId w:val="3"/>
        </w:numPr>
        <w:ind w:left="36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4273BA">
        <w:rPr>
          <w:rFonts w:ascii="Times New Roman" w:hAnsi="Times New Roman" w:cs="Times New Roman"/>
          <w:sz w:val="28"/>
          <w:szCs w:val="28"/>
          <w:lang w:val="uz-Cyrl-UZ"/>
        </w:rPr>
        <w:t>Ташкилотлардан келган</w:t>
      </w:r>
      <w:r w:rsidR="00B20F56" w:rsidRPr="004273B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83DA6">
        <w:rPr>
          <w:rFonts w:ascii="Times New Roman" w:hAnsi="Times New Roman" w:cs="Times New Roman"/>
          <w:sz w:val="28"/>
          <w:szCs w:val="28"/>
          <w:lang w:val="uz-Cyrl-UZ"/>
        </w:rPr>
        <w:t>4</w:t>
      </w:r>
      <w:r w:rsidR="00B20F56" w:rsidRPr="004273BA">
        <w:rPr>
          <w:rFonts w:ascii="Times New Roman" w:hAnsi="Times New Roman" w:cs="Times New Roman"/>
          <w:sz w:val="28"/>
          <w:szCs w:val="28"/>
          <w:lang w:val="uz-Cyrl-UZ"/>
        </w:rPr>
        <w:t xml:space="preserve"> та</w:t>
      </w:r>
      <w:r w:rsidRPr="004273BA">
        <w:rPr>
          <w:rFonts w:ascii="Times New Roman" w:hAnsi="Times New Roman" w:cs="Times New Roman"/>
          <w:sz w:val="28"/>
          <w:szCs w:val="28"/>
          <w:lang w:val="uz-Cyrl-UZ"/>
        </w:rPr>
        <w:t xml:space="preserve"> хатларга жавоб </w:t>
      </w:r>
      <w:r w:rsidR="008777A6" w:rsidRPr="004273BA">
        <w:rPr>
          <w:rFonts w:ascii="Times New Roman" w:hAnsi="Times New Roman" w:cs="Times New Roman"/>
          <w:sz w:val="28"/>
          <w:szCs w:val="28"/>
          <w:lang w:val="uz-Cyrl-UZ"/>
        </w:rPr>
        <w:t xml:space="preserve">хатлари </w:t>
      </w:r>
      <w:r w:rsidR="00435630" w:rsidRPr="004273BA">
        <w:rPr>
          <w:rFonts w:ascii="Times New Roman" w:hAnsi="Times New Roman" w:cs="Times New Roman"/>
          <w:sz w:val="28"/>
          <w:szCs w:val="28"/>
          <w:lang w:val="uz-Cyrl-UZ"/>
        </w:rPr>
        <w:t xml:space="preserve">ўз вақтида </w:t>
      </w:r>
      <w:r w:rsidRPr="004273BA">
        <w:rPr>
          <w:rFonts w:ascii="Times New Roman" w:hAnsi="Times New Roman" w:cs="Times New Roman"/>
          <w:sz w:val="28"/>
          <w:szCs w:val="28"/>
          <w:lang w:val="uz-Cyrl-UZ"/>
        </w:rPr>
        <w:t>берилди.</w:t>
      </w:r>
      <w:r w:rsidR="00AD1403" w:rsidRPr="004273B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:rsidR="00CE16E4" w:rsidRPr="00C9166A" w:rsidRDefault="00CE16E4" w:rsidP="00CE16E4">
      <w:pPr>
        <w:tabs>
          <w:tab w:val="left" w:pos="28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z-Cyrl-UZ"/>
        </w:rPr>
      </w:pPr>
      <w:r w:rsidRPr="00C9166A">
        <w:rPr>
          <w:rFonts w:ascii="Times New Roman" w:hAnsi="Times New Roman"/>
          <w:sz w:val="28"/>
          <w:szCs w:val="28"/>
          <w:lang w:val="uz-Cyrl-UZ"/>
        </w:rPr>
        <w:t>- 2025 йил 5 май куни mis2.ssv.uz ахборот тизимида тиббиёт муассасалари томонидан 066-х/шаклини тўғри киритилаётган ҳолати мониторинг қилинди. ДТСЖ томонидан тасдиқланган режа-графикга асосан Сардоба туман тиббиёт бирлашмасига қарашли ОП ОШПларда рақамлаштириш холати бўйича ўрганиш ишлари бўйича якуний маълумот қилинди. Mis2.ssv.uz ахборот тизимида 066-х/шаклини хисоботлари маълумотлари қилинишлари бошланди.  Тиббиёт муассасаларидан электрон поликлиника ва электрон шифохона бўйича тизимда муаммолар бўйича мурожатлари юзасидан ишланди.</w:t>
      </w:r>
    </w:p>
    <w:p w:rsidR="00CE16E4" w:rsidRPr="00C9166A" w:rsidRDefault="00CE16E4" w:rsidP="00CE16E4">
      <w:pPr>
        <w:tabs>
          <w:tab w:val="left" w:pos="28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z-Cyrl-UZ"/>
        </w:rPr>
      </w:pPr>
      <w:r w:rsidRPr="00C9166A">
        <w:rPr>
          <w:rFonts w:ascii="Times New Roman" w:hAnsi="Times New Roman"/>
          <w:sz w:val="28"/>
          <w:szCs w:val="28"/>
          <w:lang w:val="uz-Cyrl-UZ"/>
        </w:rPr>
        <w:t>- 2025 йил 6 май куни ДТСЖ томонидан тасдиқланган режа-графикга асосан Сардоба туман тиббиёт бирлашмасига қарашли ОП, ОШПларда ўрганиш ишлари олиб борилди. Рқамлаштиришш бўйича Гулистон шаҳар ва Боёвут туман ОП ОШПларида режа-графикдан ташқари ўрганиш ишлари олиб борилди. Дорихона шахобчаларида ва ОП ОШПларда реимбурсация тизимида муаммолар юзага келаётганлиги билан ишланди ва амалий ёрдам берилди.</w:t>
      </w:r>
    </w:p>
    <w:p w:rsidR="00CE16E4" w:rsidRPr="00C9166A" w:rsidRDefault="00CE16E4" w:rsidP="00CE16E4">
      <w:pPr>
        <w:tabs>
          <w:tab w:val="left" w:pos="28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z-Cyrl-UZ"/>
        </w:rPr>
      </w:pPr>
      <w:r w:rsidRPr="00C9166A">
        <w:rPr>
          <w:rFonts w:ascii="Times New Roman" w:hAnsi="Times New Roman"/>
          <w:sz w:val="28"/>
          <w:szCs w:val="28"/>
          <w:lang w:val="uz-Cyrl-UZ"/>
        </w:rPr>
        <w:t>- 2025 йил 7 май куни ДТСЖ томонидан тасдиқланган режа-графикга асосан Сирдарё туман тиббиёт бирлашмасига қарашли ОП ва ОШПларда хамда Сирдарё тумун худидидаги МФЙларда ПҚ-311 сонли қарор бўйича аҳоли орасида тарғибот ташвиқот ишлари олиб борилди. Тиббиёт муассасаларидан электрон поликлиника ДМед бўйича амалий ёрдам сурлагани билан ишланди. Mis2.ssv.uz ахборот тизимида 066-х/шакли яратилишида хатол камчиликлари бўйича ишлар олиб борилди.</w:t>
      </w:r>
    </w:p>
    <w:p w:rsidR="00CE16E4" w:rsidRPr="00C9166A" w:rsidRDefault="00CE16E4" w:rsidP="00CE16E4">
      <w:pPr>
        <w:tabs>
          <w:tab w:val="left" w:pos="284"/>
        </w:tabs>
        <w:spacing w:before="240"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z-Cyrl-UZ"/>
        </w:rPr>
      </w:pPr>
      <w:r w:rsidRPr="00C9166A">
        <w:rPr>
          <w:rFonts w:ascii="Times New Roman" w:hAnsi="Times New Roman"/>
          <w:sz w:val="28"/>
          <w:szCs w:val="28"/>
          <w:lang w:val="uz-Cyrl-UZ"/>
        </w:rPr>
        <w:t xml:space="preserve">- 2025 йил 8 май куни ДТСЖ томонидан тасдиқланган режа-графикга асосан Сирдарё туман тиббиёт бирлашмасида ўтказилган ўрагинишлар бўйича маълумотномалар қилинди. </w:t>
      </w:r>
    </w:p>
    <w:p w:rsidR="00CE16E4" w:rsidRPr="00C9166A" w:rsidRDefault="00CE16E4" w:rsidP="00CE16E4">
      <w:pPr>
        <w:tabs>
          <w:tab w:val="left" w:pos="284"/>
        </w:tabs>
        <w:spacing w:after="0" w:line="276" w:lineRule="auto"/>
        <w:jc w:val="both"/>
        <w:rPr>
          <w:rFonts w:ascii="Times New Roman" w:hAnsi="Times New Roman"/>
          <w:sz w:val="28"/>
          <w:szCs w:val="28"/>
          <w:lang w:val="uz-Cyrl-UZ"/>
        </w:rPr>
      </w:pPr>
      <w:r w:rsidRPr="00C9166A">
        <w:rPr>
          <w:rFonts w:ascii="Times New Roman" w:hAnsi="Times New Roman"/>
          <w:sz w:val="28"/>
          <w:szCs w:val="28"/>
          <w:lang w:val="uz-Cyrl-UZ"/>
        </w:rPr>
        <w:tab/>
      </w:r>
      <w:r w:rsidRPr="00C9166A">
        <w:rPr>
          <w:rFonts w:ascii="Times New Roman" w:hAnsi="Times New Roman"/>
          <w:sz w:val="28"/>
          <w:szCs w:val="28"/>
          <w:lang w:val="uz-Cyrl-UZ"/>
        </w:rPr>
        <w:tab/>
        <w:t>Mis2.ssv.uz ахборот тизимида 066-х/</w:t>
      </w:r>
      <w:r>
        <w:rPr>
          <w:rFonts w:ascii="Times New Roman" w:hAnsi="Times New Roman"/>
          <w:sz w:val="28"/>
          <w:szCs w:val="28"/>
          <w:lang w:val="uz-Cyrl-UZ"/>
        </w:rPr>
        <w:t xml:space="preserve">066-1 </w:t>
      </w:r>
      <w:r w:rsidRPr="00C9166A">
        <w:rPr>
          <w:rFonts w:ascii="Times New Roman" w:hAnsi="Times New Roman"/>
          <w:sz w:val="28"/>
          <w:szCs w:val="28"/>
          <w:lang w:val="uz-Cyrl-UZ"/>
        </w:rPr>
        <w:t>шаклини хисоботлари маълумотлари қилинишлари бошланди ва хафталик маълумотлар қилиниб марказга етказилди. Дмед тизимидаги хато камчиликлар бўйича дмед вакиллари билан ишланди. Бўлинма компьютер қурилмалари мониторинг қилинди.</w:t>
      </w:r>
      <w:r w:rsidR="009D6430" w:rsidRPr="009D6430">
        <w:rPr>
          <w:rFonts w:ascii="Times New Roman" w:hAnsi="Times New Roman"/>
          <w:sz w:val="26"/>
          <w:szCs w:val="26"/>
          <w:lang w:val="uz-Cyrl-UZ"/>
        </w:rPr>
        <w:t xml:space="preserve"> </w:t>
      </w:r>
      <w:r w:rsidR="009D6430" w:rsidRPr="0074185A">
        <w:rPr>
          <w:rFonts w:ascii="Times New Roman" w:hAnsi="Times New Roman"/>
          <w:sz w:val="26"/>
          <w:szCs w:val="26"/>
          <w:lang w:val="uz-Cyrl-UZ"/>
        </w:rPr>
        <w:t>Mis2.ssv.uz ахборот тизимига ўз вақтида киритилмаган тиббиёт муассасалари юзасидан билдирги қилиниб Соғлиқни сақлаш бошқармасига етказилди.</w:t>
      </w:r>
    </w:p>
    <w:p w:rsidR="00CE16E4" w:rsidRPr="00C9166A" w:rsidRDefault="00CE16E4" w:rsidP="00CE16E4">
      <w:pPr>
        <w:tabs>
          <w:tab w:val="left" w:pos="28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z-Cyrl-UZ"/>
        </w:rPr>
      </w:pPr>
      <w:r w:rsidRPr="00CE16E4">
        <w:rPr>
          <w:rFonts w:ascii="Times New Roman" w:hAnsi="Times New Roman"/>
          <w:sz w:val="28"/>
          <w:szCs w:val="28"/>
          <w:lang w:val="uz-Cyrl-UZ"/>
        </w:rPr>
        <w:t xml:space="preserve">Сирдарё вилояти Гулистон шахар 3-ОП шифокорларига,  Боёвут тумани </w:t>
      </w:r>
      <w:r w:rsidR="005D7F77">
        <w:rPr>
          <w:rFonts w:ascii="Times New Roman" w:hAnsi="Times New Roman"/>
          <w:sz w:val="28"/>
          <w:szCs w:val="28"/>
          <w:lang w:val="uz-Cyrl-UZ"/>
        </w:rPr>
        <w:t xml:space="preserve">              </w:t>
      </w:r>
      <w:r w:rsidRPr="00CE16E4">
        <w:rPr>
          <w:rFonts w:ascii="Times New Roman" w:hAnsi="Times New Roman"/>
          <w:sz w:val="28"/>
          <w:szCs w:val="28"/>
          <w:lang w:val="uz-Cyrl-UZ"/>
        </w:rPr>
        <w:t xml:space="preserve">7-ОП Қаропчи филиали шифокорларига Реимбурсация дастури асосида </w:t>
      </w:r>
      <w:r w:rsidR="005D7F77">
        <w:rPr>
          <w:rFonts w:ascii="Times New Roman" w:hAnsi="Times New Roman"/>
          <w:sz w:val="28"/>
          <w:szCs w:val="28"/>
          <w:lang w:val="uz-Cyrl-UZ"/>
        </w:rPr>
        <w:t xml:space="preserve">                       </w:t>
      </w:r>
      <w:r w:rsidRPr="00CE16E4">
        <w:rPr>
          <w:rFonts w:ascii="Times New Roman" w:hAnsi="Times New Roman"/>
          <w:sz w:val="28"/>
          <w:szCs w:val="28"/>
          <w:lang w:val="uz-Cyrl-UZ"/>
        </w:rPr>
        <w:t>29 турдаги дорилар тўғрисида маьлумот берилиб муаммо ва таклифлари ўрганилди ҳамда Мирзаобод туманида жойлашган  ''Гулноза Шакировна'' хусусий дорихонаси билан шартнома имзоланди.</w:t>
      </w:r>
      <w:r w:rsidRPr="00CE16E4">
        <w:rPr>
          <w:lang w:val="uz-Cyrl-UZ"/>
        </w:rPr>
        <w:t xml:space="preserve"> </w:t>
      </w:r>
      <w:r w:rsidRPr="00CE16E4">
        <w:rPr>
          <w:rFonts w:ascii="Times New Roman" w:hAnsi="Times New Roman"/>
          <w:sz w:val="28"/>
          <w:szCs w:val="28"/>
          <w:lang w:val="uz-Cyrl-UZ"/>
        </w:rPr>
        <w:t>Дорихоналардан счёт фактура қабул қилиниб сертификат тай</w:t>
      </w:r>
      <w:r>
        <w:rPr>
          <w:rFonts w:ascii="Times New Roman" w:hAnsi="Times New Roman"/>
          <w:sz w:val="28"/>
          <w:szCs w:val="28"/>
          <w:lang w:val="uz-Cyrl-UZ"/>
        </w:rPr>
        <w:t>ё</w:t>
      </w:r>
      <w:r w:rsidRPr="00CE16E4">
        <w:rPr>
          <w:rFonts w:ascii="Times New Roman" w:hAnsi="Times New Roman"/>
          <w:sz w:val="28"/>
          <w:szCs w:val="28"/>
          <w:lang w:val="uz-Cyrl-UZ"/>
        </w:rPr>
        <w:t>рланди</w:t>
      </w:r>
      <w:r>
        <w:rPr>
          <w:rFonts w:ascii="Times New Roman" w:hAnsi="Times New Roman"/>
          <w:sz w:val="28"/>
          <w:szCs w:val="28"/>
          <w:lang w:val="uz-Cyrl-UZ"/>
        </w:rPr>
        <w:t>.</w:t>
      </w:r>
    </w:p>
    <w:p w:rsidR="006B4B20" w:rsidRPr="007344AC" w:rsidRDefault="006B4B20" w:rsidP="003B65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:rsidR="0027044A" w:rsidRDefault="00612817" w:rsidP="003B65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4273BA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ДТСЖ Сирдарё </w:t>
      </w:r>
      <w:r w:rsidR="0027044A">
        <w:rPr>
          <w:rFonts w:ascii="Times New Roman" w:hAnsi="Times New Roman" w:cs="Times New Roman"/>
          <w:b/>
          <w:sz w:val="28"/>
          <w:szCs w:val="28"/>
          <w:lang w:val="uz-Cyrl-UZ"/>
        </w:rPr>
        <w:t>вилояти ҳудудий</w:t>
      </w:r>
    </w:p>
    <w:p w:rsidR="00BD6401" w:rsidRPr="004273BA" w:rsidRDefault="00612817" w:rsidP="003B65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4273BA">
        <w:rPr>
          <w:rFonts w:ascii="Times New Roman" w:hAnsi="Times New Roman" w:cs="Times New Roman"/>
          <w:b/>
          <w:sz w:val="28"/>
          <w:szCs w:val="28"/>
          <w:lang w:val="uz-Cyrl-UZ"/>
        </w:rPr>
        <w:t>бўлинмаси бошлиғи в.б</w:t>
      </w:r>
      <w:r w:rsidRPr="004273BA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Pr="004273BA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Pr="004273BA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Pr="004273BA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Pr="004273BA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Pr="004273BA">
        <w:rPr>
          <w:rFonts w:ascii="Times New Roman" w:hAnsi="Times New Roman" w:cs="Times New Roman"/>
          <w:b/>
          <w:sz w:val="28"/>
          <w:szCs w:val="28"/>
          <w:lang w:val="uz-Cyrl-UZ"/>
        </w:rPr>
        <w:tab/>
        <w:t>А.Бегмуратов</w:t>
      </w:r>
    </w:p>
    <w:p w:rsidR="00B26603" w:rsidRPr="004273BA" w:rsidRDefault="00B26603" w:rsidP="003B65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4273BA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Pr="004273BA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Pr="004273BA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Pr="004273BA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Pr="004273BA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Pr="004273BA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Pr="004273BA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Pr="004273BA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Pr="004273BA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27044A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 </w:t>
      </w:r>
      <w:r w:rsidR="00423E10">
        <w:rPr>
          <w:rFonts w:ascii="Times New Roman" w:hAnsi="Times New Roman" w:cs="Times New Roman"/>
          <w:b/>
          <w:sz w:val="28"/>
          <w:szCs w:val="28"/>
          <w:lang w:val="uz-Cyrl-UZ"/>
        </w:rPr>
        <w:t>0</w:t>
      </w:r>
      <w:r w:rsidR="00CE16E4">
        <w:rPr>
          <w:rFonts w:ascii="Times New Roman" w:hAnsi="Times New Roman" w:cs="Times New Roman"/>
          <w:b/>
          <w:sz w:val="28"/>
          <w:szCs w:val="28"/>
          <w:lang w:val="uz-Cyrl-UZ"/>
        </w:rPr>
        <w:t>8</w:t>
      </w:r>
      <w:r w:rsidRPr="004273BA">
        <w:rPr>
          <w:rFonts w:ascii="Times New Roman" w:hAnsi="Times New Roman" w:cs="Times New Roman"/>
          <w:b/>
          <w:sz w:val="28"/>
          <w:szCs w:val="28"/>
          <w:lang w:val="en-US"/>
        </w:rPr>
        <w:t>.0</w:t>
      </w:r>
      <w:r w:rsidR="00423E10">
        <w:rPr>
          <w:rFonts w:ascii="Times New Roman" w:hAnsi="Times New Roman" w:cs="Times New Roman"/>
          <w:b/>
          <w:sz w:val="28"/>
          <w:szCs w:val="28"/>
          <w:lang w:val="uz-Cyrl-UZ"/>
        </w:rPr>
        <w:t>5</w:t>
      </w:r>
      <w:r w:rsidRPr="004273BA">
        <w:rPr>
          <w:rFonts w:ascii="Times New Roman" w:hAnsi="Times New Roman" w:cs="Times New Roman"/>
          <w:b/>
          <w:sz w:val="28"/>
          <w:szCs w:val="28"/>
          <w:lang w:val="en-US"/>
        </w:rPr>
        <w:t xml:space="preserve">.2025 </w:t>
      </w:r>
      <w:r w:rsidRPr="004273BA">
        <w:rPr>
          <w:rFonts w:ascii="Times New Roman" w:hAnsi="Times New Roman" w:cs="Times New Roman"/>
          <w:b/>
          <w:sz w:val="28"/>
          <w:szCs w:val="28"/>
          <w:lang w:val="uz-Cyrl-UZ"/>
        </w:rPr>
        <w:t>йил</w:t>
      </w:r>
    </w:p>
    <w:sectPr w:rsidR="00B26603" w:rsidRPr="004273BA" w:rsidSect="009D6430">
      <w:pgSz w:w="11906" w:h="16838"/>
      <w:pgMar w:top="630" w:right="850" w:bottom="99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2168B"/>
    <w:multiLevelType w:val="hybridMultilevel"/>
    <w:tmpl w:val="04E65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C294B"/>
    <w:multiLevelType w:val="hybridMultilevel"/>
    <w:tmpl w:val="50E4CBD4"/>
    <w:lvl w:ilvl="0" w:tplc="48BCAB90">
      <w:start w:val="1"/>
      <w:numFmt w:val="decimal"/>
      <w:lvlText w:val="%1."/>
      <w:lvlJc w:val="left"/>
      <w:pPr>
        <w:ind w:left="4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47D21845"/>
    <w:multiLevelType w:val="hybridMultilevel"/>
    <w:tmpl w:val="1F486F76"/>
    <w:lvl w:ilvl="0" w:tplc="687E0388">
      <w:start w:val="1"/>
      <w:numFmt w:val="decimal"/>
      <w:lvlText w:val="%1."/>
      <w:lvlJc w:val="left"/>
      <w:pPr>
        <w:ind w:left="1779" w:hanging="360"/>
      </w:pPr>
      <w:rPr>
        <w:rFonts w:hint="default"/>
        <w:b/>
        <w:sz w:val="28"/>
      </w:rPr>
    </w:lvl>
    <w:lvl w:ilvl="1" w:tplc="04190019">
      <w:start w:val="1"/>
      <w:numFmt w:val="lowerLetter"/>
      <w:lvlText w:val="%2."/>
      <w:lvlJc w:val="left"/>
      <w:pPr>
        <w:ind w:left="2499" w:hanging="360"/>
      </w:pPr>
    </w:lvl>
    <w:lvl w:ilvl="2" w:tplc="0419001B" w:tentative="1">
      <w:start w:val="1"/>
      <w:numFmt w:val="lowerRoman"/>
      <w:lvlText w:val="%3."/>
      <w:lvlJc w:val="right"/>
      <w:pPr>
        <w:ind w:left="3219" w:hanging="180"/>
      </w:pPr>
    </w:lvl>
    <w:lvl w:ilvl="3" w:tplc="0419000F" w:tentative="1">
      <w:start w:val="1"/>
      <w:numFmt w:val="decimal"/>
      <w:lvlText w:val="%4."/>
      <w:lvlJc w:val="left"/>
      <w:pPr>
        <w:ind w:left="3939" w:hanging="360"/>
      </w:pPr>
    </w:lvl>
    <w:lvl w:ilvl="4" w:tplc="04190019" w:tentative="1">
      <w:start w:val="1"/>
      <w:numFmt w:val="lowerLetter"/>
      <w:lvlText w:val="%5."/>
      <w:lvlJc w:val="left"/>
      <w:pPr>
        <w:ind w:left="4659" w:hanging="360"/>
      </w:pPr>
    </w:lvl>
    <w:lvl w:ilvl="5" w:tplc="0419001B" w:tentative="1">
      <w:start w:val="1"/>
      <w:numFmt w:val="lowerRoman"/>
      <w:lvlText w:val="%6."/>
      <w:lvlJc w:val="right"/>
      <w:pPr>
        <w:ind w:left="5379" w:hanging="180"/>
      </w:pPr>
    </w:lvl>
    <w:lvl w:ilvl="6" w:tplc="0419000F" w:tentative="1">
      <w:start w:val="1"/>
      <w:numFmt w:val="decimal"/>
      <w:lvlText w:val="%7."/>
      <w:lvlJc w:val="left"/>
      <w:pPr>
        <w:ind w:left="6099" w:hanging="360"/>
      </w:pPr>
    </w:lvl>
    <w:lvl w:ilvl="7" w:tplc="04190019" w:tentative="1">
      <w:start w:val="1"/>
      <w:numFmt w:val="lowerLetter"/>
      <w:lvlText w:val="%8."/>
      <w:lvlJc w:val="left"/>
      <w:pPr>
        <w:ind w:left="6819" w:hanging="360"/>
      </w:pPr>
    </w:lvl>
    <w:lvl w:ilvl="8" w:tplc="0419001B" w:tentative="1">
      <w:start w:val="1"/>
      <w:numFmt w:val="lowerRoman"/>
      <w:lvlText w:val="%9."/>
      <w:lvlJc w:val="right"/>
      <w:pPr>
        <w:ind w:left="7539" w:hanging="180"/>
      </w:pPr>
    </w:lvl>
  </w:abstractNum>
  <w:num w:numId="1" w16cid:durableId="1933270992">
    <w:abstractNumId w:val="2"/>
  </w:num>
  <w:num w:numId="2" w16cid:durableId="690180337">
    <w:abstractNumId w:val="1"/>
  </w:num>
  <w:num w:numId="3" w16cid:durableId="244531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6E46"/>
    <w:rsid w:val="0000647C"/>
    <w:rsid w:val="00022590"/>
    <w:rsid w:val="00031CC0"/>
    <w:rsid w:val="00045521"/>
    <w:rsid w:val="00074F70"/>
    <w:rsid w:val="00077D65"/>
    <w:rsid w:val="000A4D45"/>
    <w:rsid w:val="000A5F0B"/>
    <w:rsid w:val="000B60D1"/>
    <w:rsid w:val="000C76E0"/>
    <w:rsid w:val="000F7AB7"/>
    <w:rsid w:val="0010574C"/>
    <w:rsid w:val="00154A80"/>
    <w:rsid w:val="00156A42"/>
    <w:rsid w:val="0017708D"/>
    <w:rsid w:val="00195499"/>
    <w:rsid w:val="001B2415"/>
    <w:rsid w:val="001C61B2"/>
    <w:rsid w:val="001D6A90"/>
    <w:rsid w:val="001E31E4"/>
    <w:rsid w:val="001F35F6"/>
    <w:rsid w:val="0021078A"/>
    <w:rsid w:val="002640F1"/>
    <w:rsid w:val="0027044A"/>
    <w:rsid w:val="002735B0"/>
    <w:rsid w:val="00277805"/>
    <w:rsid w:val="00283C9D"/>
    <w:rsid w:val="00283DA6"/>
    <w:rsid w:val="00284014"/>
    <w:rsid w:val="002B34F3"/>
    <w:rsid w:val="002B5C1B"/>
    <w:rsid w:val="002C32C6"/>
    <w:rsid w:val="00306E9D"/>
    <w:rsid w:val="00334245"/>
    <w:rsid w:val="003528CB"/>
    <w:rsid w:val="00360894"/>
    <w:rsid w:val="00376DA7"/>
    <w:rsid w:val="003B17BF"/>
    <w:rsid w:val="003B6583"/>
    <w:rsid w:val="004108B7"/>
    <w:rsid w:val="00423E10"/>
    <w:rsid w:val="004273BA"/>
    <w:rsid w:val="00435630"/>
    <w:rsid w:val="004357A6"/>
    <w:rsid w:val="00437BBE"/>
    <w:rsid w:val="004569F5"/>
    <w:rsid w:val="00474F93"/>
    <w:rsid w:val="00486A42"/>
    <w:rsid w:val="00492197"/>
    <w:rsid w:val="004A4529"/>
    <w:rsid w:val="005038B7"/>
    <w:rsid w:val="00541F4A"/>
    <w:rsid w:val="00544A0F"/>
    <w:rsid w:val="00552ECF"/>
    <w:rsid w:val="00557626"/>
    <w:rsid w:val="005C5E44"/>
    <w:rsid w:val="005D7F77"/>
    <w:rsid w:val="005E11DF"/>
    <w:rsid w:val="00601442"/>
    <w:rsid w:val="00612817"/>
    <w:rsid w:val="00612DAB"/>
    <w:rsid w:val="00617A6B"/>
    <w:rsid w:val="006233AD"/>
    <w:rsid w:val="00627C63"/>
    <w:rsid w:val="006410E6"/>
    <w:rsid w:val="0064253C"/>
    <w:rsid w:val="00643BA7"/>
    <w:rsid w:val="00654EB8"/>
    <w:rsid w:val="00661928"/>
    <w:rsid w:val="00664D62"/>
    <w:rsid w:val="00667DD6"/>
    <w:rsid w:val="006705E3"/>
    <w:rsid w:val="00671505"/>
    <w:rsid w:val="0067182C"/>
    <w:rsid w:val="00684BE2"/>
    <w:rsid w:val="006B4B20"/>
    <w:rsid w:val="006D3353"/>
    <w:rsid w:val="006F2B92"/>
    <w:rsid w:val="007014C3"/>
    <w:rsid w:val="007344AC"/>
    <w:rsid w:val="007532DC"/>
    <w:rsid w:val="007732D7"/>
    <w:rsid w:val="007744B4"/>
    <w:rsid w:val="007C1224"/>
    <w:rsid w:val="008049B3"/>
    <w:rsid w:val="0081612F"/>
    <w:rsid w:val="00821F3A"/>
    <w:rsid w:val="008721D7"/>
    <w:rsid w:val="008777A6"/>
    <w:rsid w:val="00882C83"/>
    <w:rsid w:val="00897F5B"/>
    <w:rsid w:val="008B0E4D"/>
    <w:rsid w:val="008B3720"/>
    <w:rsid w:val="008C722D"/>
    <w:rsid w:val="008D16B5"/>
    <w:rsid w:val="008F39D1"/>
    <w:rsid w:val="00901170"/>
    <w:rsid w:val="009050FA"/>
    <w:rsid w:val="009077B2"/>
    <w:rsid w:val="00913E70"/>
    <w:rsid w:val="00934D83"/>
    <w:rsid w:val="009560BC"/>
    <w:rsid w:val="00985B60"/>
    <w:rsid w:val="009D3D25"/>
    <w:rsid w:val="009D6430"/>
    <w:rsid w:val="009D6FD7"/>
    <w:rsid w:val="009E5CC4"/>
    <w:rsid w:val="009E6487"/>
    <w:rsid w:val="009F2875"/>
    <w:rsid w:val="009F6045"/>
    <w:rsid w:val="009F7FEB"/>
    <w:rsid w:val="00A516FE"/>
    <w:rsid w:val="00A70E60"/>
    <w:rsid w:val="00A93A7F"/>
    <w:rsid w:val="00AA18AF"/>
    <w:rsid w:val="00AA6DAE"/>
    <w:rsid w:val="00AB0616"/>
    <w:rsid w:val="00AB46B2"/>
    <w:rsid w:val="00AB57A5"/>
    <w:rsid w:val="00AD1403"/>
    <w:rsid w:val="00AE42A3"/>
    <w:rsid w:val="00AF5EE3"/>
    <w:rsid w:val="00B109FA"/>
    <w:rsid w:val="00B1443F"/>
    <w:rsid w:val="00B146CE"/>
    <w:rsid w:val="00B20F56"/>
    <w:rsid w:val="00B26603"/>
    <w:rsid w:val="00B27EC9"/>
    <w:rsid w:val="00B67C41"/>
    <w:rsid w:val="00BB1DED"/>
    <w:rsid w:val="00BC6DE5"/>
    <w:rsid w:val="00BD441A"/>
    <w:rsid w:val="00BD6401"/>
    <w:rsid w:val="00BF6E46"/>
    <w:rsid w:val="00C1467B"/>
    <w:rsid w:val="00C26D45"/>
    <w:rsid w:val="00C41F13"/>
    <w:rsid w:val="00C4291E"/>
    <w:rsid w:val="00C47FE4"/>
    <w:rsid w:val="00C529FB"/>
    <w:rsid w:val="00CE16E4"/>
    <w:rsid w:val="00CE335C"/>
    <w:rsid w:val="00CF1EB7"/>
    <w:rsid w:val="00CF1F51"/>
    <w:rsid w:val="00CF566D"/>
    <w:rsid w:val="00D442BA"/>
    <w:rsid w:val="00D55BB6"/>
    <w:rsid w:val="00D64E4A"/>
    <w:rsid w:val="00D80BB9"/>
    <w:rsid w:val="00D937DC"/>
    <w:rsid w:val="00DA427B"/>
    <w:rsid w:val="00DA76D4"/>
    <w:rsid w:val="00DC6B2D"/>
    <w:rsid w:val="00E0369A"/>
    <w:rsid w:val="00E34E70"/>
    <w:rsid w:val="00E35684"/>
    <w:rsid w:val="00E5666D"/>
    <w:rsid w:val="00E574DC"/>
    <w:rsid w:val="00E7058D"/>
    <w:rsid w:val="00E728D1"/>
    <w:rsid w:val="00E83A03"/>
    <w:rsid w:val="00EA3FF2"/>
    <w:rsid w:val="00EB7F74"/>
    <w:rsid w:val="00EE497C"/>
    <w:rsid w:val="00EE5450"/>
    <w:rsid w:val="00EE5E20"/>
    <w:rsid w:val="00EE708D"/>
    <w:rsid w:val="00EE7EEC"/>
    <w:rsid w:val="00F20191"/>
    <w:rsid w:val="00F328CC"/>
    <w:rsid w:val="00F83D18"/>
    <w:rsid w:val="00FE534B"/>
    <w:rsid w:val="00FF2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AB52B"/>
  <w15:docId w15:val="{31A0E042-FBDA-4C98-990F-56F15BD83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57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357A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516FE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16FE"/>
    <w:rPr>
      <w:rFonts w:ascii="Segoe UI" w:eastAsia="Calibr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E7058D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705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4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hartnoma.dtsj.u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0E4E8-7676-4242-83AC-0907492E4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2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185</cp:revision>
  <cp:lastPrinted>2025-04-18T10:27:00Z</cp:lastPrinted>
  <dcterms:created xsi:type="dcterms:W3CDTF">2024-08-06T11:32:00Z</dcterms:created>
  <dcterms:modified xsi:type="dcterms:W3CDTF">2025-05-08T07:36:00Z</dcterms:modified>
</cp:coreProperties>
</file>