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B9212" w14:textId="77777777" w:rsidR="004316F9" w:rsidRPr="00E33283" w:rsidRDefault="004316F9" w:rsidP="00AB58A8">
      <w:pPr>
        <w:pStyle w:val="a4"/>
        <w:ind w:left="5670"/>
        <w:jc w:val="center"/>
        <w:rPr>
          <w:rFonts w:ascii="Times New Roman" w:hAnsi="Times New Roman" w:cs="Times New Roman"/>
          <w:b/>
          <w:noProof/>
          <w:sz w:val="28"/>
          <w:szCs w:val="28"/>
          <w:lang w:val="uz-Cyrl-UZ"/>
        </w:rPr>
      </w:pPr>
      <w:r w:rsidRPr="00E33283">
        <w:rPr>
          <w:rFonts w:ascii="Times New Roman" w:hAnsi="Times New Roman" w:cs="Times New Roman"/>
          <w:b/>
          <w:noProof/>
          <w:sz w:val="28"/>
          <w:szCs w:val="28"/>
          <w:lang w:val="uz-Cyrl-UZ"/>
        </w:rPr>
        <w:t>Давлат тиббий суғуртаси жамғармаси</w:t>
      </w:r>
    </w:p>
    <w:p w14:paraId="40CF95B4" w14:textId="4C7B81F7" w:rsidR="004316F9" w:rsidRPr="00E33283" w:rsidRDefault="004316F9" w:rsidP="00AB58A8">
      <w:pPr>
        <w:pStyle w:val="a4"/>
        <w:ind w:left="5670"/>
        <w:jc w:val="center"/>
        <w:rPr>
          <w:rFonts w:ascii="Times New Roman" w:hAnsi="Times New Roman" w:cs="Times New Roman"/>
          <w:b/>
          <w:noProof/>
          <w:sz w:val="28"/>
          <w:szCs w:val="28"/>
          <w:lang w:val="uz-Cyrl-UZ"/>
        </w:rPr>
      </w:pPr>
      <w:r w:rsidRPr="00E33283">
        <w:rPr>
          <w:rFonts w:ascii="Times New Roman" w:hAnsi="Times New Roman" w:cs="Times New Roman"/>
          <w:b/>
          <w:noProof/>
          <w:sz w:val="28"/>
          <w:szCs w:val="28"/>
          <w:lang w:val="uz-Cyrl-UZ"/>
        </w:rPr>
        <w:t>Ижро этувчи директори</w:t>
      </w:r>
    </w:p>
    <w:p w14:paraId="76AEFA12" w14:textId="3935B95F" w:rsidR="004316F9" w:rsidRPr="00E33283" w:rsidRDefault="004316F9" w:rsidP="00AB58A8">
      <w:pPr>
        <w:pStyle w:val="a4"/>
        <w:ind w:left="5670"/>
        <w:jc w:val="center"/>
        <w:rPr>
          <w:rFonts w:ascii="Times New Roman" w:hAnsi="Times New Roman" w:cs="Times New Roman"/>
          <w:b/>
          <w:noProof/>
          <w:sz w:val="28"/>
          <w:szCs w:val="28"/>
          <w:lang w:val="uz-Cyrl-UZ"/>
        </w:rPr>
      </w:pPr>
      <w:r w:rsidRPr="00E33283">
        <w:rPr>
          <w:rFonts w:ascii="Times New Roman" w:hAnsi="Times New Roman" w:cs="Times New Roman"/>
          <w:b/>
          <w:noProof/>
          <w:sz w:val="28"/>
          <w:szCs w:val="28"/>
          <w:lang w:val="uz-Cyrl-UZ"/>
        </w:rPr>
        <w:t>З.Ш.Эрматовга</w:t>
      </w:r>
    </w:p>
    <w:p w14:paraId="63E6E593" w14:textId="6B5A405A" w:rsidR="008D2FA2" w:rsidRPr="00E33283" w:rsidRDefault="008D2FA2" w:rsidP="00AB58A8">
      <w:pPr>
        <w:pStyle w:val="a4"/>
        <w:jc w:val="center"/>
        <w:rPr>
          <w:rFonts w:ascii="Times New Roman" w:hAnsi="Times New Roman" w:cs="Times New Roman"/>
          <w:b/>
          <w:noProof/>
          <w:sz w:val="28"/>
          <w:szCs w:val="28"/>
          <w:lang w:val="uz-Cyrl-UZ"/>
        </w:rPr>
      </w:pPr>
    </w:p>
    <w:p w14:paraId="2C021C82" w14:textId="77777777" w:rsidR="008D2FA2" w:rsidRPr="00E33283" w:rsidRDefault="008D2FA2" w:rsidP="00AB58A8">
      <w:pPr>
        <w:pStyle w:val="a4"/>
        <w:ind w:firstLine="567"/>
        <w:jc w:val="center"/>
        <w:rPr>
          <w:rFonts w:ascii="Times New Roman" w:hAnsi="Times New Roman" w:cs="Times New Roman"/>
          <w:b/>
          <w:sz w:val="28"/>
          <w:szCs w:val="28"/>
          <w:lang w:val="uz-Cyrl-UZ"/>
        </w:rPr>
      </w:pPr>
    </w:p>
    <w:p w14:paraId="680C747A" w14:textId="241FABE7" w:rsidR="008D2FA2" w:rsidRPr="00E33283" w:rsidRDefault="008D2FA2" w:rsidP="00AB58A8">
      <w:pPr>
        <w:spacing w:after="0" w:line="240" w:lineRule="auto"/>
        <w:jc w:val="center"/>
        <w:rPr>
          <w:rFonts w:ascii="Times New Roman" w:hAnsi="Times New Roman" w:cs="Times New Roman"/>
          <w:b/>
          <w:sz w:val="28"/>
          <w:szCs w:val="28"/>
          <w:lang w:val="uz-Cyrl-UZ"/>
        </w:rPr>
      </w:pPr>
      <w:r w:rsidRPr="00E33283">
        <w:rPr>
          <w:rFonts w:ascii="Times New Roman" w:hAnsi="Times New Roman" w:cs="Times New Roman"/>
          <w:b/>
          <w:sz w:val="28"/>
          <w:szCs w:val="28"/>
          <w:lang w:val="uz-Cyrl-UZ"/>
        </w:rPr>
        <w:t xml:space="preserve">Давлат тиббий суғуртаси жамғармаси Хоразм вилояти худудий бўлинмаси томонидан жорий йилнинг </w:t>
      </w:r>
      <w:r w:rsidR="004B5F71">
        <w:rPr>
          <w:rFonts w:ascii="Times New Roman" w:hAnsi="Times New Roman" w:cs="Times New Roman"/>
          <w:b/>
          <w:sz w:val="28"/>
          <w:szCs w:val="28"/>
          <w:lang w:val="uz-Cyrl-UZ"/>
        </w:rPr>
        <w:t>7</w:t>
      </w:r>
      <w:r w:rsidRPr="00E33283">
        <w:rPr>
          <w:rFonts w:ascii="Times New Roman" w:hAnsi="Times New Roman" w:cs="Times New Roman"/>
          <w:b/>
          <w:sz w:val="28"/>
          <w:szCs w:val="28"/>
          <w:lang w:val="uz-Cyrl-UZ"/>
        </w:rPr>
        <w:t xml:space="preserve"> - </w:t>
      </w:r>
      <w:r w:rsidR="004B5F71">
        <w:rPr>
          <w:rFonts w:ascii="Times New Roman" w:hAnsi="Times New Roman" w:cs="Times New Roman"/>
          <w:b/>
          <w:sz w:val="28"/>
          <w:szCs w:val="28"/>
          <w:lang w:val="uz-Cyrl-UZ"/>
        </w:rPr>
        <w:t>11</w:t>
      </w:r>
      <w:r w:rsidRPr="00E33283">
        <w:rPr>
          <w:rFonts w:ascii="Times New Roman" w:hAnsi="Times New Roman" w:cs="Times New Roman"/>
          <w:b/>
          <w:sz w:val="28"/>
          <w:szCs w:val="28"/>
          <w:lang w:val="uz-Cyrl-UZ"/>
        </w:rPr>
        <w:t xml:space="preserve"> </w:t>
      </w:r>
      <w:r w:rsidR="004B5F71">
        <w:rPr>
          <w:rFonts w:ascii="Times New Roman" w:hAnsi="Times New Roman" w:cs="Times New Roman"/>
          <w:b/>
          <w:sz w:val="28"/>
          <w:szCs w:val="28"/>
          <w:lang w:val="uz-Cyrl-UZ"/>
        </w:rPr>
        <w:t>апрел</w:t>
      </w:r>
      <w:r w:rsidRPr="00E33283">
        <w:rPr>
          <w:rFonts w:ascii="Times New Roman" w:hAnsi="Times New Roman" w:cs="Times New Roman"/>
          <w:b/>
          <w:sz w:val="28"/>
          <w:szCs w:val="28"/>
          <w:lang w:val="uz-Cyrl-UZ"/>
        </w:rPr>
        <w:t xml:space="preserve"> кунлари амалга</w:t>
      </w:r>
    </w:p>
    <w:p w14:paraId="524D7D31" w14:textId="291F2A35" w:rsidR="00AB58A8" w:rsidRDefault="008D2FA2" w:rsidP="00AB58A8">
      <w:pPr>
        <w:spacing w:after="0" w:line="240" w:lineRule="auto"/>
        <w:jc w:val="center"/>
        <w:rPr>
          <w:rFonts w:ascii="Times New Roman" w:hAnsi="Times New Roman" w:cs="Times New Roman"/>
          <w:b/>
          <w:sz w:val="28"/>
          <w:szCs w:val="28"/>
          <w:lang w:val="uz-Cyrl-UZ"/>
        </w:rPr>
      </w:pPr>
      <w:r w:rsidRPr="00E33283">
        <w:rPr>
          <w:rFonts w:ascii="Times New Roman" w:hAnsi="Times New Roman" w:cs="Times New Roman"/>
          <w:b/>
          <w:sz w:val="28"/>
          <w:szCs w:val="28"/>
          <w:lang w:val="uz-Cyrl-UZ"/>
        </w:rPr>
        <w:t xml:space="preserve">оширилган ишлар </w:t>
      </w:r>
      <w:r w:rsidR="00AB58A8" w:rsidRPr="00E33283">
        <w:rPr>
          <w:rFonts w:ascii="Times New Roman" w:hAnsi="Times New Roman" w:cs="Times New Roman"/>
          <w:b/>
          <w:sz w:val="28"/>
          <w:szCs w:val="28"/>
          <w:lang w:val="uz-Cyrl-UZ"/>
        </w:rPr>
        <w:t xml:space="preserve">тўғрисида </w:t>
      </w:r>
    </w:p>
    <w:p w14:paraId="2BA2F305" w14:textId="77777777" w:rsidR="007D6C7A" w:rsidRPr="00E33283" w:rsidRDefault="007D6C7A" w:rsidP="00AB58A8">
      <w:pPr>
        <w:spacing w:after="0" w:line="240" w:lineRule="auto"/>
        <w:jc w:val="center"/>
        <w:rPr>
          <w:rFonts w:ascii="Times New Roman" w:hAnsi="Times New Roman" w:cs="Times New Roman"/>
          <w:b/>
          <w:sz w:val="28"/>
          <w:szCs w:val="28"/>
          <w:lang w:val="uz-Cyrl-UZ"/>
        </w:rPr>
      </w:pPr>
    </w:p>
    <w:p w14:paraId="40DD5093" w14:textId="01C894E0" w:rsidR="008D2FA2" w:rsidRPr="00E33283" w:rsidRDefault="008D2FA2" w:rsidP="00AB58A8">
      <w:pPr>
        <w:spacing w:after="0" w:line="240" w:lineRule="auto"/>
        <w:jc w:val="center"/>
        <w:rPr>
          <w:rFonts w:ascii="Times New Roman" w:hAnsi="Times New Roman" w:cs="Times New Roman"/>
          <w:b/>
          <w:sz w:val="28"/>
          <w:szCs w:val="28"/>
          <w:lang w:val="uz-Cyrl-UZ"/>
        </w:rPr>
      </w:pPr>
      <w:r w:rsidRPr="00E33283">
        <w:rPr>
          <w:rFonts w:ascii="Times New Roman" w:hAnsi="Times New Roman" w:cs="Times New Roman"/>
          <w:b/>
          <w:sz w:val="28"/>
          <w:szCs w:val="28"/>
          <w:lang w:val="uz-Cyrl-UZ"/>
        </w:rPr>
        <w:t>МАЪЛУМОТ</w:t>
      </w:r>
    </w:p>
    <w:p w14:paraId="0568F298" w14:textId="77777777" w:rsidR="008D2FA2" w:rsidRPr="00E33283" w:rsidRDefault="008D2FA2" w:rsidP="00AB58A8">
      <w:pPr>
        <w:spacing w:after="0" w:line="240" w:lineRule="auto"/>
        <w:jc w:val="center"/>
        <w:rPr>
          <w:rFonts w:ascii="Times New Roman" w:hAnsi="Times New Roman" w:cs="Times New Roman"/>
          <w:b/>
          <w:sz w:val="28"/>
          <w:szCs w:val="28"/>
          <w:lang w:val="uz-Cyrl-UZ"/>
        </w:rPr>
      </w:pPr>
    </w:p>
    <w:p w14:paraId="262F66DF" w14:textId="77777777"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Хоразм вилоят ҳудудий бўлинмасига 9 нафар ходим ишга қабул қилинган. Барча ходимлар режа асосида фаолият юритиб боришмоқда.</w:t>
      </w:r>
    </w:p>
    <w:p w14:paraId="66C273B8" w14:textId="56E6AB04" w:rsidR="006A78B7" w:rsidRDefault="00077363" w:rsidP="00F8254B">
      <w:pPr>
        <w:tabs>
          <w:tab w:val="left" w:pos="851"/>
        </w:tabs>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9-апрел</w:t>
      </w:r>
      <w:r w:rsidR="008D2FA2" w:rsidRPr="00E33283">
        <w:rPr>
          <w:rFonts w:ascii="Times New Roman" w:hAnsi="Times New Roman" w:cs="Times New Roman"/>
          <w:sz w:val="28"/>
          <w:szCs w:val="28"/>
          <w:lang w:val="uz-Cyrl-UZ"/>
        </w:rPr>
        <w:t xml:space="preserve"> соат 1</w:t>
      </w:r>
      <w:r>
        <w:rPr>
          <w:rFonts w:ascii="Times New Roman" w:hAnsi="Times New Roman" w:cs="Times New Roman"/>
          <w:sz w:val="28"/>
          <w:szCs w:val="28"/>
          <w:lang w:val="uz-Cyrl-UZ"/>
        </w:rPr>
        <w:t>2</w:t>
      </w:r>
      <w:r w:rsidR="008D2FA2" w:rsidRPr="00E33283">
        <w:rPr>
          <w:rFonts w:ascii="Times New Roman" w:hAnsi="Times New Roman" w:cs="Times New Roman"/>
          <w:sz w:val="28"/>
          <w:szCs w:val="28"/>
          <w:lang w:val="uz-Cyrl-UZ"/>
        </w:rPr>
        <w:t>-00 да Xoразм вилояти Соғлиқни сақлаш бошқармаси</w:t>
      </w:r>
      <w:r w:rsidR="00C26DF9">
        <w:rPr>
          <w:rFonts w:ascii="Times New Roman" w:hAnsi="Times New Roman" w:cs="Times New Roman"/>
          <w:sz w:val="28"/>
          <w:szCs w:val="28"/>
          <w:lang w:val="uz-Cyrl-UZ"/>
        </w:rPr>
        <w:t xml:space="preserve">да </w:t>
      </w:r>
      <w:r w:rsidR="006A78B7" w:rsidRPr="000156EF">
        <w:rPr>
          <w:rFonts w:ascii="Times New Roman" w:hAnsi="Times New Roman" w:cs="Times New Roman"/>
          <w:sz w:val="28"/>
          <w:szCs w:val="28"/>
          <w:lang w:val="uz-Cyrl-UZ"/>
        </w:rPr>
        <w:t xml:space="preserve"> Хоразм вилояти соғлиқни сақлаш бошқармаси бошлиғи </w:t>
      </w:r>
      <w:r w:rsidR="00A44970">
        <w:rPr>
          <w:rFonts w:ascii="Times New Roman" w:hAnsi="Times New Roman" w:cs="Times New Roman"/>
          <w:sz w:val="28"/>
          <w:szCs w:val="28"/>
          <w:lang w:val="uz-Cyrl-UZ"/>
        </w:rPr>
        <w:t>ва В</w:t>
      </w:r>
      <w:r w:rsidR="00A44970" w:rsidRPr="000156EF">
        <w:rPr>
          <w:rFonts w:ascii="Times New Roman" w:hAnsi="Times New Roman" w:cs="Times New Roman"/>
          <w:sz w:val="28"/>
          <w:szCs w:val="28"/>
          <w:lang w:val="uz-Cyrl-UZ"/>
        </w:rPr>
        <w:t xml:space="preserve">ССБ бошлиғининг ўринбосарлари </w:t>
      </w:r>
      <w:r w:rsidR="006A78B7" w:rsidRPr="000156EF">
        <w:rPr>
          <w:rFonts w:ascii="Times New Roman" w:hAnsi="Times New Roman" w:cs="Times New Roman"/>
          <w:sz w:val="28"/>
          <w:szCs w:val="28"/>
          <w:lang w:val="uz-Cyrl-UZ"/>
        </w:rPr>
        <w:t xml:space="preserve">иштирокида йиғилиш бўлиб ўтди. Йиғилишда Давлат тиббий суғуртаси жамғармаси </w:t>
      </w:r>
      <w:r w:rsidR="00A44970">
        <w:rPr>
          <w:rFonts w:ascii="Times New Roman" w:hAnsi="Times New Roman" w:cs="Times New Roman"/>
          <w:sz w:val="28"/>
          <w:szCs w:val="28"/>
          <w:lang w:val="uz-Cyrl-UZ"/>
        </w:rPr>
        <w:t xml:space="preserve">Хоразм вилояти </w:t>
      </w:r>
      <w:r w:rsidR="006A78B7" w:rsidRPr="000156EF">
        <w:rPr>
          <w:rFonts w:ascii="Times New Roman" w:hAnsi="Times New Roman" w:cs="Times New Roman"/>
          <w:sz w:val="28"/>
          <w:szCs w:val="28"/>
          <w:lang w:val="uz-Cyrl-UZ"/>
        </w:rPr>
        <w:t xml:space="preserve">ҳудудий бўлинмаси  </w:t>
      </w:r>
      <w:r w:rsidR="00A44970">
        <w:rPr>
          <w:rFonts w:ascii="Times New Roman" w:hAnsi="Times New Roman" w:cs="Times New Roman"/>
          <w:sz w:val="28"/>
          <w:szCs w:val="28"/>
          <w:lang w:val="uz-Cyrl-UZ"/>
        </w:rPr>
        <w:t>ходим</w:t>
      </w:r>
      <w:r w:rsidR="006A78B7" w:rsidRPr="000156EF">
        <w:rPr>
          <w:rFonts w:ascii="Times New Roman" w:hAnsi="Times New Roman" w:cs="Times New Roman"/>
          <w:sz w:val="28"/>
          <w:szCs w:val="28"/>
          <w:lang w:val="uz-Cyrl-UZ"/>
        </w:rPr>
        <w:t>лари</w:t>
      </w:r>
      <w:r w:rsidR="00AE22E8">
        <w:rPr>
          <w:rFonts w:ascii="Times New Roman" w:hAnsi="Times New Roman" w:cs="Times New Roman"/>
          <w:sz w:val="28"/>
          <w:szCs w:val="28"/>
          <w:lang w:val="uz-Cyrl-UZ"/>
        </w:rPr>
        <w:t xml:space="preserve"> ҳамда</w:t>
      </w:r>
      <w:r w:rsidR="006A78B7" w:rsidRPr="000156EF">
        <w:rPr>
          <w:rFonts w:ascii="Times New Roman" w:hAnsi="Times New Roman" w:cs="Times New Roman"/>
          <w:sz w:val="28"/>
          <w:szCs w:val="28"/>
          <w:lang w:val="uz-Cyrl-UZ"/>
        </w:rPr>
        <w:t xml:space="preserve"> вилоятдаги барча даволаш-профилактика муассасаларининг раҳбарлари, уларнинг ўринбосарлари, бош ҳисобчи</w:t>
      </w:r>
      <w:r w:rsidR="00AE22E8">
        <w:rPr>
          <w:rFonts w:ascii="Times New Roman" w:hAnsi="Times New Roman" w:cs="Times New Roman"/>
          <w:sz w:val="28"/>
          <w:szCs w:val="28"/>
          <w:lang w:val="uz-Cyrl-UZ"/>
        </w:rPr>
        <w:t>, иқтисодчи</w:t>
      </w:r>
      <w:r w:rsidR="006A78B7" w:rsidRPr="000156EF">
        <w:rPr>
          <w:rFonts w:ascii="Times New Roman" w:hAnsi="Times New Roman" w:cs="Times New Roman"/>
          <w:sz w:val="28"/>
          <w:szCs w:val="28"/>
          <w:lang w:val="uz-Cyrl-UZ"/>
        </w:rPr>
        <w:t xml:space="preserve">, врач статист </w:t>
      </w:r>
      <w:r w:rsidR="00AE22E8">
        <w:rPr>
          <w:rFonts w:ascii="Times New Roman" w:hAnsi="Times New Roman" w:cs="Times New Roman"/>
          <w:sz w:val="28"/>
          <w:szCs w:val="28"/>
          <w:lang w:val="uz-Cyrl-UZ"/>
        </w:rPr>
        <w:t>билан бирга</w:t>
      </w:r>
      <w:r w:rsidR="00AB6846">
        <w:rPr>
          <w:rFonts w:ascii="Times New Roman" w:hAnsi="Times New Roman" w:cs="Times New Roman"/>
          <w:sz w:val="28"/>
          <w:szCs w:val="28"/>
          <w:lang w:val="uz-Cyrl-UZ"/>
        </w:rPr>
        <w:t xml:space="preserve"> тиббий суғуртага масъул ходимлар</w:t>
      </w:r>
      <w:r w:rsidR="006A78B7" w:rsidRPr="000156EF">
        <w:rPr>
          <w:rFonts w:ascii="Times New Roman" w:hAnsi="Times New Roman" w:cs="Times New Roman"/>
          <w:sz w:val="28"/>
          <w:szCs w:val="28"/>
          <w:lang w:val="uz-Cyrl-UZ"/>
        </w:rPr>
        <w:t xml:space="preserve"> </w:t>
      </w:r>
      <w:r w:rsidR="00AB6846">
        <w:rPr>
          <w:rFonts w:ascii="Times New Roman" w:hAnsi="Times New Roman" w:cs="Times New Roman"/>
          <w:sz w:val="28"/>
          <w:szCs w:val="28"/>
          <w:lang w:val="uz-Cyrl-UZ"/>
        </w:rPr>
        <w:t>ишжой</w:t>
      </w:r>
      <w:r w:rsidR="006A78B7" w:rsidRPr="000156EF">
        <w:rPr>
          <w:rFonts w:ascii="Times New Roman" w:hAnsi="Times New Roman" w:cs="Times New Roman"/>
          <w:sz w:val="28"/>
          <w:szCs w:val="28"/>
          <w:lang w:val="uz-Cyrl-UZ"/>
        </w:rPr>
        <w:t>лар</w:t>
      </w:r>
      <w:r w:rsidR="00AB6846">
        <w:rPr>
          <w:rFonts w:ascii="Times New Roman" w:hAnsi="Times New Roman" w:cs="Times New Roman"/>
          <w:sz w:val="28"/>
          <w:szCs w:val="28"/>
          <w:lang w:val="uz-Cyrl-UZ"/>
        </w:rPr>
        <w:t>и</w:t>
      </w:r>
      <w:r w:rsidR="006A78B7" w:rsidRPr="000156EF">
        <w:rPr>
          <w:rFonts w:ascii="Times New Roman" w:hAnsi="Times New Roman" w:cs="Times New Roman"/>
          <w:sz w:val="28"/>
          <w:szCs w:val="28"/>
          <w:lang w:val="uz-Cyrl-UZ"/>
        </w:rPr>
        <w:t>дан онлайн тарзда қатнашди.</w:t>
      </w:r>
      <w:r w:rsidR="00ED7236">
        <w:rPr>
          <w:rFonts w:ascii="Times New Roman" w:hAnsi="Times New Roman" w:cs="Times New Roman"/>
          <w:sz w:val="28"/>
          <w:szCs w:val="28"/>
          <w:lang w:val="uz-Cyrl-UZ"/>
        </w:rPr>
        <w:t xml:space="preserve"> </w:t>
      </w:r>
      <w:r w:rsidR="006A78B7" w:rsidRPr="000156EF">
        <w:rPr>
          <w:rFonts w:ascii="Times New Roman" w:hAnsi="Times New Roman" w:cs="Times New Roman"/>
          <w:sz w:val="28"/>
          <w:szCs w:val="28"/>
          <w:lang w:val="uz-Cyrl-UZ"/>
        </w:rPr>
        <w:t>Йиғилишда Президентининг 2024 йил 5 сен</w:t>
      </w:r>
      <w:r w:rsidR="00ED7236">
        <w:rPr>
          <w:rFonts w:ascii="Times New Roman" w:hAnsi="Times New Roman" w:cs="Times New Roman"/>
          <w:sz w:val="28"/>
          <w:szCs w:val="28"/>
          <w:lang w:val="uz-Cyrl-UZ"/>
        </w:rPr>
        <w:t>тябрдаги ПҚ-311-сонли Қарори</w:t>
      </w:r>
      <w:r w:rsidR="006A78B7" w:rsidRPr="000156EF">
        <w:rPr>
          <w:rFonts w:ascii="Times New Roman" w:hAnsi="Times New Roman" w:cs="Times New Roman"/>
          <w:sz w:val="28"/>
          <w:szCs w:val="28"/>
          <w:lang w:val="uz-Cyrl-UZ"/>
        </w:rPr>
        <w:t xml:space="preserve"> </w:t>
      </w:r>
      <w:r w:rsidR="00ED7236">
        <w:rPr>
          <w:rFonts w:ascii="Times New Roman" w:hAnsi="Times New Roman" w:cs="Times New Roman"/>
          <w:sz w:val="28"/>
          <w:szCs w:val="28"/>
          <w:lang w:val="uz-Cyrl-UZ"/>
        </w:rPr>
        <w:t xml:space="preserve">бўйича </w:t>
      </w:r>
      <w:r w:rsidR="006A78B7" w:rsidRPr="000156EF">
        <w:rPr>
          <w:rFonts w:ascii="Times New Roman" w:hAnsi="Times New Roman" w:cs="Times New Roman"/>
          <w:sz w:val="28"/>
          <w:szCs w:val="28"/>
          <w:lang w:val="uz-Cyrl-UZ"/>
        </w:rPr>
        <w:t xml:space="preserve"> тиббиёт муссасаларида  кузатилаётган молиявий муаммолар ечимлари </w:t>
      </w:r>
      <w:r w:rsidR="00F427F0">
        <w:rPr>
          <w:rFonts w:ascii="Times New Roman" w:hAnsi="Times New Roman" w:cs="Times New Roman"/>
          <w:sz w:val="28"/>
          <w:szCs w:val="28"/>
          <w:lang w:val="uz-Cyrl-UZ"/>
        </w:rPr>
        <w:t>бўлин</w:t>
      </w:r>
      <w:r w:rsidR="006A78B7" w:rsidRPr="000156EF">
        <w:rPr>
          <w:rFonts w:ascii="Times New Roman" w:hAnsi="Times New Roman" w:cs="Times New Roman"/>
          <w:sz w:val="28"/>
          <w:szCs w:val="28"/>
          <w:lang w:val="uz-Cyrl-UZ"/>
        </w:rPr>
        <w:t>ма ходимлари томонидан тушинтири</w:t>
      </w:r>
      <w:r w:rsidR="00F427F0">
        <w:rPr>
          <w:rFonts w:ascii="Times New Roman" w:hAnsi="Times New Roman" w:cs="Times New Roman"/>
          <w:sz w:val="28"/>
          <w:szCs w:val="28"/>
          <w:lang w:val="uz-Cyrl-UZ"/>
        </w:rPr>
        <w:t>б бери</w:t>
      </w:r>
      <w:r w:rsidR="006A78B7" w:rsidRPr="000156EF">
        <w:rPr>
          <w:rFonts w:ascii="Times New Roman" w:hAnsi="Times New Roman" w:cs="Times New Roman"/>
          <w:sz w:val="28"/>
          <w:szCs w:val="28"/>
          <w:lang w:val="uz-Cyrl-UZ"/>
        </w:rPr>
        <w:t>лди.</w:t>
      </w:r>
      <w:r w:rsidR="00A10B28">
        <w:rPr>
          <w:rFonts w:ascii="Times New Roman" w:hAnsi="Times New Roman" w:cs="Times New Roman"/>
          <w:sz w:val="28"/>
          <w:szCs w:val="28"/>
          <w:lang w:val="uz-Cyrl-UZ"/>
        </w:rPr>
        <w:t xml:space="preserve"> </w:t>
      </w:r>
      <w:r w:rsidR="006A78B7" w:rsidRPr="000156EF">
        <w:rPr>
          <w:rFonts w:ascii="Times New Roman" w:hAnsi="Times New Roman" w:cs="Times New Roman"/>
          <w:sz w:val="28"/>
          <w:szCs w:val="28"/>
          <w:lang w:val="uz-Cyrl-UZ"/>
        </w:rPr>
        <w:t xml:space="preserve">Тиббиёт муассаса раҳбарлари ва масъул ходимлари томонидан берилган </w:t>
      </w:r>
      <w:r w:rsidR="00731BBB">
        <w:rPr>
          <w:rFonts w:ascii="Times New Roman" w:hAnsi="Times New Roman" w:cs="Times New Roman"/>
          <w:sz w:val="28"/>
          <w:szCs w:val="28"/>
          <w:lang w:val="uz-Cyrl-UZ"/>
        </w:rPr>
        <w:t xml:space="preserve">барча </w:t>
      </w:r>
      <w:r w:rsidR="006A78B7" w:rsidRPr="000156EF">
        <w:rPr>
          <w:rFonts w:ascii="Times New Roman" w:hAnsi="Times New Roman" w:cs="Times New Roman"/>
          <w:sz w:val="28"/>
          <w:szCs w:val="28"/>
          <w:lang w:val="uz-Cyrl-UZ"/>
        </w:rPr>
        <w:t xml:space="preserve">саволларга </w:t>
      </w:r>
      <w:r w:rsidR="00731BBB">
        <w:rPr>
          <w:rFonts w:ascii="Times New Roman" w:hAnsi="Times New Roman" w:cs="Times New Roman"/>
          <w:sz w:val="28"/>
          <w:szCs w:val="28"/>
          <w:lang w:val="uz-Cyrl-UZ"/>
        </w:rPr>
        <w:t xml:space="preserve">бўлинма </w:t>
      </w:r>
      <w:r w:rsidR="006A78B7" w:rsidRPr="000156EF">
        <w:rPr>
          <w:rFonts w:ascii="Times New Roman" w:hAnsi="Times New Roman" w:cs="Times New Roman"/>
          <w:sz w:val="28"/>
          <w:szCs w:val="28"/>
          <w:lang w:val="uz-Cyrl-UZ"/>
        </w:rPr>
        <w:t>ходимлари томонидан тегишли  жавоблар берилди.</w:t>
      </w:r>
    </w:p>
    <w:p w14:paraId="088D7768" w14:textId="340DCF9D" w:rsidR="006A78B7" w:rsidRPr="00E33283" w:rsidRDefault="00F8254B" w:rsidP="00AB58A8">
      <w:pPr>
        <w:tabs>
          <w:tab w:val="left" w:pos="851"/>
        </w:tabs>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11-апрел</w:t>
      </w:r>
      <w:r w:rsidRPr="00E33283">
        <w:rPr>
          <w:rFonts w:ascii="Times New Roman" w:hAnsi="Times New Roman" w:cs="Times New Roman"/>
          <w:sz w:val="28"/>
          <w:szCs w:val="28"/>
          <w:lang w:val="uz-Cyrl-UZ"/>
        </w:rPr>
        <w:t xml:space="preserve"> соат 1</w:t>
      </w:r>
      <w:r>
        <w:rPr>
          <w:rFonts w:ascii="Times New Roman" w:hAnsi="Times New Roman" w:cs="Times New Roman"/>
          <w:sz w:val="28"/>
          <w:szCs w:val="28"/>
          <w:lang w:val="uz-Cyrl-UZ"/>
        </w:rPr>
        <w:t>2</w:t>
      </w:r>
      <w:r w:rsidR="004210F7">
        <w:rPr>
          <w:rFonts w:ascii="Times New Roman" w:hAnsi="Times New Roman" w:cs="Times New Roman"/>
          <w:sz w:val="28"/>
          <w:szCs w:val="28"/>
          <w:lang w:val="uz-Cyrl-UZ"/>
        </w:rPr>
        <w:t>-13:14 гача Достон исмли</w:t>
      </w:r>
      <w:r w:rsidR="000156EF" w:rsidRPr="00E33283">
        <w:rPr>
          <w:rFonts w:ascii="Times New Roman" w:hAnsi="Times New Roman" w:cs="Times New Roman"/>
          <w:sz w:val="28"/>
          <w:szCs w:val="28"/>
          <w:lang w:val="uz-Cyrl-UZ"/>
        </w:rPr>
        <w:t xml:space="preserve"> журналист блогернинг </w:t>
      </w:r>
      <w:r w:rsidR="00C573F2">
        <w:rPr>
          <w:rFonts w:ascii="Times New Roman" w:hAnsi="Times New Roman" w:cs="Times New Roman"/>
          <w:sz w:val="28"/>
          <w:szCs w:val="28"/>
          <w:lang w:val="uz-Cyrl-UZ"/>
        </w:rPr>
        <w:t xml:space="preserve">Давлат тиббий суғуртаси бўйича </w:t>
      </w:r>
      <w:r w:rsidR="000156EF" w:rsidRPr="00E33283">
        <w:rPr>
          <w:rFonts w:ascii="Times New Roman" w:hAnsi="Times New Roman" w:cs="Times New Roman"/>
          <w:sz w:val="28"/>
          <w:szCs w:val="28"/>
          <w:lang w:val="uz-Cyrl-UZ"/>
        </w:rPr>
        <w:t>мурожатига жавоб берилди.</w:t>
      </w:r>
    </w:p>
    <w:p w14:paraId="56FAB9CF" w14:textId="6B46F397" w:rsidR="008D2FA2" w:rsidRPr="00E33283" w:rsidRDefault="00C31D1D" w:rsidP="00AB58A8">
      <w:pPr>
        <w:tabs>
          <w:tab w:val="left" w:pos="851"/>
        </w:tabs>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Жамғарма томонидан</w:t>
      </w:r>
      <w:r w:rsidR="00C10629">
        <w:rPr>
          <w:rFonts w:ascii="Times New Roman" w:hAnsi="Times New Roman" w:cs="Times New Roman"/>
          <w:sz w:val="28"/>
          <w:szCs w:val="28"/>
          <w:lang w:val="uz-Cyrl-UZ"/>
        </w:rPr>
        <w:t xml:space="preserve"> </w:t>
      </w:r>
      <w:r w:rsidR="00835BE0">
        <w:rPr>
          <w:rFonts w:ascii="Times New Roman" w:hAnsi="Times New Roman" w:cs="Times New Roman"/>
          <w:sz w:val="28"/>
          <w:szCs w:val="28"/>
          <w:lang w:val="uz-Cyrl-UZ"/>
        </w:rPr>
        <w:t xml:space="preserve"> </w:t>
      </w:r>
      <w:r w:rsidR="00774E75">
        <w:rPr>
          <w:rFonts w:ascii="Times New Roman" w:hAnsi="Times New Roman" w:cs="Times New Roman"/>
          <w:sz w:val="28"/>
          <w:szCs w:val="28"/>
          <w:lang w:val="uz-Cyrl-UZ"/>
        </w:rPr>
        <w:t xml:space="preserve">юборилган 2 та хатга </w:t>
      </w:r>
      <w:r w:rsidR="00567D79">
        <w:rPr>
          <w:rFonts w:ascii="Times New Roman" w:hAnsi="Times New Roman" w:cs="Times New Roman"/>
          <w:sz w:val="28"/>
          <w:szCs w:val="28"/>
          <w:lang w:val="uz-Cyrl-UZ"/>
        </w:rPr>
        <w:t xml:space="preserve">жавоб берилди ва </w:t>
      </w:r>
      <w:r w:rsidR="00835BE0">
        <w:rPr>
          <w:rFonts w:ascii="Times New Roman" w:hAnsi="Times New Roman" w:cs="Times New Roman"/>
          <w:sz w:val="28"/>
          <w:szCs w:val="28"/>
          <w:lang w:val="uz-Cyrl-UZ"/>
        </w:rPr>
        <w:t>ўткази</w:t>
      </w:r>
      <w:r w:rsidR="00F52DB0">
        <w:rPr>
          <w:rFonts w:ascii="Times New Roman" w:hAnsi="Times New Roman" w:cs="Times New Roman"/>
          <w:sz w:val="28"/>
          <w:szCs w:val="28"/>
          <w:lang w:val="uz-Cyrl-UZ"/>
        </w:rPr>
        <w:t>лган 1 та ВКС да иштирок этилди ҳамда</w:t>
      </w:r>
      <w:r w:rsidR="00774E7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r w:rsidR="00C10629">
        <w:rPr>
          <w:rFonts w:ascii="Times New Roman" w:hAnsi="Times New Roman" w:cs="Times New Roman"/>
          <w:sz w:val="28"/>
          <w:szCs w:val="28"/>
          <w:lang w:val="uz-Cyrl-UZ"/>
        </w:rPr>
        <w:t>2 та мурожаатга жавоб берилди.</w:t>
      </w:r>
    </w:p>
    <w:p w14:paraId="791D1A88" w14:textId="77777777" w:rsidR="00D91B03" w:rsidRPr="00E33283" w:rsidRDefault="00D91B03" w:rsidP="00AB58A8">
      <w:pPr>
        <w:tabs>
          <w:tab w:val="left" w:pos="851"/>
        </w:tabs>
        <w:spacing w:after="0" w:line="240" w:lineRule="auto"/>
        <w:ind w:firstLine="567"/>
        <w:jc w:val="both"/>
        <w:rPr>
          <w:rFonts w:ascii="Times New Roman" w:hAnsi="Times New Roman" w:cs="Times New Roman"/>
          <w:sz w:val="28"/>
          <w:szCs w:val="28"/>
          <w:lang w:val="uz-Cyrl-UZ"/>
        </w:rPr>
      </w:pPr>
    </w:p>
    <w:p w14:paraId="77ACF4C6" w14:textId="77777777" w:rsidR="008D2FA2" w:rsidRPr="00E33283" w:rsidRDefault="008D2FA2" w:rsidP="00AB58A8">
      <w:pPr>
        <w:pStyle w:val="a5"/>
        <w:numPr>
          <w:ilvl w:val="0"/>
          <w:numId w:val="3"/>
        </w:numPr>
        <w:tabs>
          <w:tab w:val="left" w:pos="567"/>
        </w:tabs>
        <w:ind w:left="0" w:firstLine="0"/>
        <w:jc w:val="center"/>
        <w:rPr>
          <w:rFonts w:ascii="Times New Roman" w:hAnsi="Times New Roman" w:cs="Times New Roman"/>
          <w:b/>
          <w:sz w:val="28"/>
          <w:szCs w:val="28"/>
          <w:lang w:val="uz-Cyrl-UZ"/>
        </w:rPr>
      </w:pPr>
      <w:r w:rsidRPr="00E33283">
        <w:rPr>
          <w:rFonts w:ascii="Times New Roman" w:hAnsi="Times New Roman" w:cs="Times New Roman"/>
          <w:b/>
          <w:i/>
          <w:sz w:val="28"/>
          <w:szCs w:val="28"/>
          <w:lang w:val="uz-Cyrl-UZ"/>
        </w:rPr>
        <w:t>Тиббиёт ташкилотлари билан ишлаш бўлими ходимлари томонидан давлат тиббий суғуртаси механизмларини жорий этиш бўйича тасдиқланган режа асосида туманларда амалга</w:t>
      </w:r>
      <w:r w:rsidRPr="00E33283">
        <w:rPr>
          <w:rFonts w:ascii="Times New Roman" w:hAnsi="Times New Roman" w:cs="Times New Roman"/>
          <w:b/>
          <w:i/>
          <w:sz w:val="28"/>
          <w:szCs w:val="28"/>
          <w:lang w:val="uz-Cyrl-UZ"/>
        </w:rPr>
        <w:br/>
        <w:t xml:space="preserve"> оширилган ишлар.</w:t>
      </w:r>
    </w:p>
    <w:p w14:paraId="41375082" w14:textId="6293576D" w:rsidR="008D2FA2" w:rsidRPr="00F16C9D"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 xml:space="preserve"> </w:t>
      </w:r>
      <w:r w:rsidRPr="00F16C9D">
        <w:rPr>
          <w:rFonts w:ascii="Times New Roman" w:hAnsi="Times New Roman" w:cs="Times New Roman"/>
          <w:sz w:val="28"/>
          <w:szCs w:val="28"/>
          <w:lang w:val="uz-Cyrl-UZ"/>
        </w:rPr>
        <w:t xml:space="preserve">Жамғарма раҳбариятининг топшириғига кўра Хоразм вилоятидаги </w:t>
      </w:r>
      <w:r w:rsidRPr="00F16C9D">
        <w:rPr>
          <w:rFonts w:ascii="Times New Roman" w:hAnsi="Times New Roman" w:cs="Times New Roman"/>
          <w:sz w:val="28"/>
          <w:szCs w:val="28"/>
          <w:lang w:val="uz-Cyrl-UZ"/>
        </w:rPr>
        <w:br/>
        <w:t>ПҚ-5199 қарор асосида юқори технологияли операциялар ўтказувчи тиббиёт ташкилотларининг масъул ходимларидан хар кун ўтказилган операциялар бўйича кунлик хисобот маълумотларни олиб Жамғармага умумлаштириб берилмоқда.</w:t>
      </w:r>
    </w:p>
    <w:p w14:paraId="02187075" w14:textId="4A03D8BB" w:rsidR="008D2FA2" w:rsidRPr="00F16C9D" w:rsidRDefault="00301F8C" w:rsidP="00AB58A8">
      <w:pPr>
        <w:tabs>
          <w:tab w:val="left" w:pos="851"/>
        </w:tabs>
        <w:spacing w:after="0" w:line="240" w:lineRule="auto"/>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 </w:t>
      </w:r>
      <w:r w:rsidR="008D2FA2" w:rsidRPr="00F16C9D">
        <w:rPr>
          <w:rFonts w:ascii="Times New Roman" w:hAnsi="Times New Roman" w:cs="Times New Roman"/>
          <w:sz w:val="28"/>
          <w:szCs w:val="28"/>
          <w:lang w:val="uz-Cyrl-UZ"/>
        </w:rPr>
        <w:t xml:space="preserve"> 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w:t>
      </w:r>
      <w:r w:rsidR="008D2FA2" w:rsidRPr="00F16C9D">
        <w:rPr>
          <w:rFonts w:ascii="Times New Roman" w:hAnsi="Times New Roman" w:cs="Times New Roman"/>
          <w:sz w:val="28"/>
          <w:szCs w:val="28"/>
          <w:lang w:val="uz-Cyrl-UZ"/>
        </w:rPr>
        <w:lastRenderedPageBreak/>
        <w:t xml:space="preserve">тўғрисида”ги ПҚ-311-сонли қарори маъзмун-мохиятини тушунтириш ҳамда тарғибот-ташвиқот тадбирларини ўтказиш бўйича семинарлар </w:t>
      </w:r>
      <w:r w:rsidR="000A33D1" w:rsidRPr="00F16C9D">
        <w:rPr>
          <w:rFonts w:ascii="Times New Roman" w:hAnsi="Times New Roman" w:cs="Times New Roman"/>
          <w:sz w:val="28"/>
          <w:szCs w:val="28"/>
          <w:lang w:val="uz-Cyrl-UZ"/>
        </w:rPr>
        <w:t>Урганч</w:t>
      </w:r>
      <w:r w:rsidR="008D2FA2" w:rsidRPr="00F16C9D">
        <w:rPr>
          <w:rFonts w:ascii="Times New Roman" w:hAnsi="Times New Roman" w:cs="Times New Roman"/>
          <w:sz w:val="28"/>
          <w:szCs w:val="28"/>
          <w:lang w:val="uz-Cyrl-UZ"/>
        </w:rPr>
        <w:t xml:space="preserve"> ТТБнинг </w:t>
      </w:r>
      <w:r w:rsidR="00AA6AAF" w:rsidRPr="00F16C9D">
        <w:rPr>
          <w:rFonts w:ascii="Times New Roman" w:hAnsi="Times New Roman" w:cs="Times New Roman"/>
          <w:sz w:val="28"/>
          <w:szCs w:val="28"/>
          <w:lang w:val="uz-Cyrl-UZ"/>
        </w:rPr>
        <w:t xml:space="preserve">27-28-29-30-31 сон оилавий поликлиникалари Анжирчи ва Бекобод ОШП лари </w:t>
      </w:r>
      <w:r w:rsidR="000A33D1" w:rsidRPr="00F16C9D">
        <w:rPr>
          <w:rFonts w:ascii="Times New Roman" w:hAnsi="Times New Roman" w:cs="Times New Roman"/>
          <w:sz w:val="28"/>
          <w:szCs w:val="28"/>
          <w:lang w:val="uz-Cyrl-UZ"/>
        </w:rPr>
        <w:t xml:space="preserve"> </w:t>
      </w:r>
      <w:r w:rsidR="008D2FA2" w:rsidRPr="00F16C9D">
        <w:rPr>
          <w:rFonts w:ascii="Times New Roman" w:hAnsi="Times New Roman" w:cs="Times New Roman"/>
          <w:sz w:val="28"/>
          <w:szCs w:val="28"/>
          <w:lang w:val="uz-Cyrl-UZ"/>
        </w:rPr>
        <w:t>ходимлари иштирокида ўтказилди.</w:t>
      </w:r>
      <w:r w:rsidR="00AB58A8" w:rsidRPr="00F16C9D">
        <w:rPr>
          <w:rFonts w:ascii="Times New Roman" w:hAnsi="Times New Roman" w:cs="Times New Roman"/>
          <w:sz w:val="28"/>
          <w:szCs w:val="28"/>
          <w:lang w:val="uz-Cyrl-UZ"/>
        </w:rPr>
        <w:t xml:space="preserve"> </w:t>
      </w:r>
    </w:p>
    <w:p w14:paraId="7E9EFB30" w14:textId="311DFEE4" w:rsidR="008D2FA2" w:rsidRPr="00F16C9D"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 </w:t>
      </w:r>
      <w:r w:rsidR="00282BD8" w:rsidRPr="00F16C9D">
        <w:rPr>
          <w:rFonts w:ascii="Times New Roman" w:hAnsi="Times New Roman" w:cs="Times New Roman"/>
          <w:sz w:val="28"/>
          <w:szCs w:val="28"/>
          <w:lang w:val="uz-Cyrl-UZ"/>
        </w:rPr>
        <w:t xml:space="preserve">Урганч </w:t>
      </w:r>
      <w:r w:rsidR="00AA6AAF" w:rsidRPr="00F16C9D">
        <w:rPr>
          <w:rFonts w:ascii="Times New Roman" w:hAnsi="Times New Roman" w:cs="Times New Roman"/>
          <w:sz w:val="28"/>
          <w:szCs w:val="28"/>
          <w:lang w:val="uz-Cyrl-UZ"/>
        </w:rPr>
        <w:t>ТТБнинг 5</w:t>
      </w:r>
      <w:r w:rsidRPr="00F16C9D">
        <w:rPr>
          <w:rFonts w:ascii="Times New Roman" w:hAnsi="Times New Roman" w:cs="Times New Roman"/>
          <w:sz w:val="28"/>
          <w:szCs w:val="28"/>
          <w:lang w:val="uz-Cyrl-UZ"/>
        </w:rPr>
        <w:t xml:space="preserve"> та ОП ва </w:t>
      </w:r>
      <w:r w:rsidR="00282BD8" w:rsidRPr="00F16C9D">
        <w:rPr>
          <w:rFonts w:ascii="Times New Roman" w:hAnsi="Times New Roman" w:cs="Times New Roman"/>
          <w:sz w:val="28"/>
          <w:szCs w:val="28"/>
          <w:lang w:val="uz-Cyrl-UZ"/>
        </w:rPr>
        <w:t xml:space="preserve">2 </w:t>
      </w:r>
      <w:r w:rsidRPr="00F16C9D">
        <w:rPr>
          <w:rFonts w:ascii="Times New Roman" w:hAnsi="Times New Roman" w:cs="Times New Roman"/>
          <w:sz w:val="28"/>
          <w:szCs w:val="28"/>
          <w:lang w:val="uz-Cyrl-UZ"/>
        </w:rPr>
        <w:t>та ОШП шифокорларига а</w:t>
      </w:r>
      <w:r w:rsidR="00282BD8" w:rsidRPr="00F16C9D">
        <w:rPr>
          <w:rFonts w:ascii="Times New Roman" w:hAnsi="Times New Roman" w:cs="Times New Roman"/>
          <w:sz w:val="28"/>
          <w:szCs w:val="28"/>
          <w:lang w:val="uz-Cyrl-UZ"/>
        </w:rPr>
        <w:t>ҳ</w:t>
      </w:r>
      <w:r w:rsidRPr="00F16C9D">
        <w:rPr>
          <w:rFonts w:ascii="Times New Roman" w:hAnsi="Times New Roman" w:cs="Times New Roman"/>
          <w:sz w:val="28"/>
          <w:szCs w:val="28"/>
          <w:lang w:val="uz-Cyrl-UZ"/>
        </w:rPr>
        <w:t>олини ДМЕД тизимига бириктириш тушунтирилди ва рўй</w:t>
      </w:r>
      <w:r w:rsidR="00282BD8" w:rsidRPr="00F16C9D">
        <w:rPr>
          <w:rFonts w:ascii="Times New Roman" w:hAnsi="Times New Roman" w:cs="Times New Roman"/>
          <w:sz w:val="28"/>
          <w:szCs w:val="28"/>
          <w:lang w:val="uz-Cyrl-UZ"/>
        </w:rPr>
        <w:t>ҳ</w:t>
      </w:r>
      <w:r w:rsidRPr="00F16C9D">
        <w:rPr>
          <w:rFonts w:ascii="Times New Roman" w:hAnsi="Times New Roman" w:cs="Times New Roman"/>
          <w:sz w:val="28"/>
          <w:szCs w:val="28"/>
          <w:lang w:val="uz-Cyrl-UZ"/>
        </w:rPr>
        <w:t>атхоналарда амалиётда ўтказиб кўрсатиб берилди. Патранаж хамшираларига Давлат тиббий суғуртаси бўйича маълумотларини ахолига тарғиб қилиш ва</w:t>
      </w:r>
      <w:r w:rsidR="00AB58A8" w:rsidRPr="00F16C9D">
        <w:rPr>
          <w:rFonts w:ascii="Times New Roman" w:hAnsi="Times New Roman" w:cs="Times New Roman"/>
          <w:sz w:val="28"/>
          <w:szCs w:val="28"/>
          <w:lang w:val="uz-Cyrl-UZ"/>
        </w:rPr>
        <w:t xml:space="preserve"> </w:t>
      </w:r>
      <w:r w:rsidRPr="00F16C9D">
        <w:rPr>
          <w:rFonts w:ascii="Times New Roman" w:hAnsi="Times New Roman" w:cs="Times New Roman"/>
          <w:sz w:val="28"/>
          <w:szCs w:val="28"/>
          <w:lang w:val="uz-Cyrl-UZ"/>
        </w:rPr>
        <w:t>тарқатиш учун Жамғарма томонидан берилган тарғибот буклетлари берилди.</w:t>
      </w:r>
      <w:r w:rsidR="00AB58A8" w:rsidRPr="00F16C9D">
        <w:rPr>
          <w:rFonts w:ascii="Times New Roman" w:hAnsi="Times New Roman" w:cs="Times New Roman"/>
          <w:sz w:val="28"/>
          <w:szCs w:val="28"/>
          <w:lang w:val="uz-Cyrl-UZ"/>
        </w:rPr>
        <w:t xml:space="preserve"> </w:t>
      </w:r>
    </w:p>
    <w:p w14:paraId="7DEF32C1" w14:textId="7C311503" w:rsidR="008D2FA2" w:rsidRPr="00F16C9D"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 Жамғарма рахбариятининг топшириғига асосан </w:t>
      </w:r>
      <w:r w:rsidR="000A33D1" w:rsidRPr="00F16C9D">
        <w:rPr>
          <w:rFonts w:ascii="Times New Roman" w:hAnsi="Times New Roman" w:cs="Times New Roman"/>
          <w:sz w:val="28"/>
          <w:szCs w:val="28"/>
          <w:lang w:val="uz-Cyrl-UZ"/>
        </w:rPr>
        <w:t>Республика ихтисослаштирилган онкология</w:t>
      </w:r>
      <w:r w:rsidRPr="00F16C9D">
        <w:rPr>
          <w:rFonts w:ascii="Times New Roman" w:hAnsi="Times New Roman" w:cs="Times New Roman"/>
          <w:sz w:val="28"/>
          <w:szCs w:val="28"/>
          <w:lang w:val="uz-Cyrl-UZ"/>
        </w:rPr>
        <w:t xml:space="preserve"> </w:t>
      </w:r>
      <w:r w:rsidR="000A33D1" w:rsidRPr="00F16C9D">
        <w:rPr>
          <w:rFonts w:ascii="Times New Roman" w:hAnsi="Times New Roman" w:cs="Times New Roman"/>
          <w:sz w:val="28"/>
          <w:szCs w:val="28"/>
          <w:lang w:val="uz-Cyrl-UZ"/>
        </w:rPr>
        <w:t>ва тиббий радиология илмий-амалий тиббиёт маркази Хоразм филиалида</w:t>
      </w:r>
      <w:r w:rsidRPr="00F16C9D">
        <w:rPr>
          <w:rFonts w:ascii="Times New Roman" w:hAnsi="Times New Roman" w:cs="Times New Roman"/>
          <w:sz w:val="28"/>
          <w:szCs w:val="28"/>
          <w:lang w:val="uz-Cyrl-UZ"/>
        </w:rPr>
        <w:t xml:space="preserve"> </w:t>
      </w:r>
      <w:r w:rsidR="000A33D1" w:rsidRPr="00F16C9D">
        <w:rPr>
          <w:rFonts w:ascii="Times New Roman" w:hAnsi="Times New Roman" w:cs="Times New Roman"/>
          <w:sz w:val="28"/>
          <w:szCs w:val="28"/>
          <w:lang w:val="uz-Cyrl-UZ"/>
        </w:rPr>
        <w:t>март</w:t>
      </w:r>
      <w:r w:rsidRPr="00F16C9D">
        <w:rPr>
          <w:rFonts w:ascii="Times New Roman" w:hAnsi="Times New Roman" w:cs="Times New Roman"/>
          <w:sz w:val="28"/>
          <w:szCs w:val="28"/>
          <w:lang w:val="uz-Cyrl-UZ"/>
        </w:rPr>
        <w:t xml:space="preserve"> ойи ҳисоботлари бўйича мониторинг ўтказил</w:t>
      </w:r>
      <w:r w:rsidR="00E370EE" w:rsidRPr="00F16C9D">
        <w:rPr>
          <w:rFonts w:ascii="Times New Roman" w:hAnsi="Times New Roman" w:cs="Times New Roman"/>
          <w:sz w:val="28"/>
          <w:szCs w:val="28"/>
          <w:lang w:val="uz-Cyrl-UZ"/>
        </w:rPr>
        <w:t>иб</w:t>
      </w:r>
      <w:r w:rsidR="000A33D1" w:rsidRPr="00F16C9D">
        <w:rPr>
          <w:rFonts w:ascii="Times New Roman" w:hAnsi="Times New Roman" w:cs="Times New Roman"/>
          <w:sz w:val="28"/>
          <w:szCs w:val="28"/>
          <w:lang w:val="uz-Cyrl-UZ"/>
        </w:rPr>
        <w:t>,</w:t>
      </w:r>
      <w:r w:rsidR="00E370EE" w:rsidRPr="00F16C9D">
        <w:rPr>
          <w:rFonts w:ascii="Times New Roman" w:hAnsi="Times New Roman" w:cs="Times New Roman"/>
          <w:sz w:val="28"/>
          <w:szCs w:val="28"/>
          <w:lang w:val="uz-Cyrl-UZ"/>
        </w:rPr>
        <w:t xml:space="preserve"> даволанаётган беморлар билан суҳбатлашилди ва Давлат тиббий суғуртаси тўғрисида тушинтириш илари олиб борилди.</w:t>
      </w:r>
      <w:r w:rsidRPr="00F16C9D">
        <w:rPr>
          <w:rFonts w:ascii="Times New Roman" w:hAnsi="Times New Roman" w:cs="Times New Roman"/>
          <w:sz w:val="28"/>
          <w:szCs w:val="28"/>
          <w:lang w:val="uz-Cyrl-UZ"/>
        </w:rPr>
        <w:t xml:space="preserve"> </w:t>
      </w:r>
    </w:p>
    <w:p w14:paraId="5C7B00F6" w14:textId="37700521" w:rsidR="008D2FA2" w:rsidRPr="00F16C9D"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75E0B81A" w14:textId="3B088F39" w:rsidR="008D2FA2" w:rsidRPr="00F16C9D"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 Хоразм вилоят ҳокимлиги Соғлиқни сақлаш бошқармасига қарашли тиббиёт бирлашмалари ва вилоят тиббиёт муассасалари</w:t>
      </w:r>
      <w:r w:rsidRPr="00F16C9D">
        <w:rPr>
          <w:rFonts w:ascii="Times New Roman" w:hAnsi="Times New Roman" w:cs="Times New Roman"/>
          <w:b/>
          <w:sz w:val="28"/>
          <w:szCs w:val="28"/>
          <w:lang w:val="uz-Cyrl-UZ"/>
        </w:rPr>
        <w:t xml:space="preserve"> </w:t>
      </w:r>
      <w:r w:rsidRPr="00F16C9D">
        <w:rPr>
          <w:rFonts w:ascii="Times New Roman" w:hAnsi="Times New Roman" w:cs="Times New Roman"/>
          <w:sz w:val="28"/>
          <w:szCs w:val="28"/>
          <w:lang w:val="uz-Cyrl-UZ"/>
        </w:rPr>
        <w:t>билан давлат тиббий суғуртаси механизмаларини жорий этиш масалалари</w:t>
      </w:r>
      <w:r w:rsidRPr="00F16C9D">
        <w:rPr>
          <w:rFonts w:ascii="Times New Roman" w:hAnsi="Times New Roman" w:cs="Times New Roman"/>
          <w:b/>
          <w:sz w:val="28"/>
          <w:szCs w:val="28"/>
          <w:lang w:val="uz-Cyrl-UZ"/>
        </w:rPr>
        <w:t xml:space="preserve"> </w:t>
      </w:r>
      <w:r w:rsidRPr="00F16C9D">
        <w:rPr>
          <w:rFonts w:ascii="Times New Roman" w:hAnsi="Times New Roman" w:cs="Times New Roman"/>
          <w:sz w:val="28"/>
          <w:szCs w:val="28"/>
          <w:lang w:val="uz-Cyrl-UZ"/>
        </w:rPr>
        <w:t>бўйича музокораларда қатнашиб Жамғарма томо</w:t>
      </w:r>
      <w:r w:rsidR="00366690" w:rsidRPr="00F16C9D">
        <w:rPr>
          <w:rFonts w:ascii="Times New Roman" w:hAnsi="Times New Roman" w:cs="Times New Roman"/>
          <w:sz w:val="28"/>
          <w:szCs w:val="28"/>
          <w:lang w:val="uz-Cyrl-UZ"/>
        </w:rPr>
        <w:t>нидан ўтказилган семинардаги маъ</w:t>
      </w:r>
      <w:r w:rsidRPr="00F16C9D">
        <w:rPr>
          <w:rFonts w:ascii="Times New Roman" w:hAnsi="Times New Roman" w:cs="Times New Roman"/>
          <w:sz w:val="28"/>
          <w:szCs w:val="28"/>
          <w:lang w:val="uz-Cyrl-UZ"/>
        </w:rPr>
        <w:t>лумотлар бўйича юзага келган маблағ масала ва саволларига тегишли жавоблар берилиб, молиявий тушунмовчиликлар бартараф этилмоқда.</w:t>
      </w:r>
    </w:p>
    <w:p w14:paraId="44B55F85" w14:textId="04A1C784" w:rsidR="00256B48" w:rsidRPr="00F16C9D"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 Жамғарманинг ишонч телефонига мурожат қилган Хоразм вилояти </w:t>
      </w:r>
      <w:r w:rsidR="00256B48" w:rsidRPr="00F16C9D">
        <w:rPr>
          <w:rFonts w:ascii="Times New Roman" w:hAnsi="Times New Roman" w:cs="Times New Roman"/>
          <w:sz w:val="28"/>
          <w:szCs w:val="28"/>
          <w:lang w:val="uz-Cyrl-UZ"/>
        </w:rPr>
        <w:t>Янгиарик</w:t>
      </w:r>
      <w:r w:rsidRPr="00F16C9D">
        <w:rPr>
          <w:rFonts w:ascii="Times New Roman" w:hAnsi="Times New Roman" w:cs="Times New Roman"/>
          <w:sz w:val="28"/>
          <w:szCs w:val="28"/>
          <w:lang w:val="uz-Cyrl-UZ"/>
        </w:rPr>
        <w:t xml:space="preserve"> туманида яшовчи фуқаро </w:t>
      </w:r>
      <w:r w:rsidR="00256B48" w:rsidRPr="00F16C9D">
        <w:rPr>
          <w:rFonts w:ascii="Times New Roman" w:hAnsi="Times New Roman" w:cs="Times New Roman"/>
          <w:sz w:val="28"/>
          <w:szCs w:val="28"/>
          <w:lang w:val="uz-Cyrl-UZ"/>
        </w:rPr>
        <w:t>Абдолова Каромат мурожати  ўрганилди.</w:t>
      </w:r>
      <w:r w:rsidRPr="00F16C9D">
        <w:rPr>
          <w:rFonts w:ascii="Times New Roman" w:hAnsi="Times New Roman" w:cs="Times New Roman"/>
          <w:sz w:val="28"/>
          <w:szCs w:val="28"/>
          <w:lang w:val="uz-Cyrl-UZ"/>
        </w:rPr>
        <w:t xml:space="preserve"> </w:t>
      </w:r>
    </w:p>
    <w:p w14:paraId="01D023E6" w14:textId="2551D066" w:rsidR="009A7E16" w:rsidRDefault="009A7E16" w:rsidP="00AB58A8">
      <w:pPr>
        <w:tabs>
          <w:tab w:val="left" w:pos="851"/>
        </w:tabs>
        <w:spacing w:after="0" w:line="240" w:lineRule="auto"/>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ССВнинг 23.01.2024 йилдаги 17-сонли буйруғига асосан вилоятдаги ДПМлари томонидан тақдим этилган март ойи ҳисоботлари ўрганилиб, умумлаштирилди.</w:t>
      </w:r>
    </w:p>
    <w:p w14:paraId="4EB49AC4" w14:textId="77777777" w:rsidR="007D6C7A" w:rsidRPr="00E33283" w:rsidRDefault="007D6C7A" w:rsidP="00AB58A8">
      <w:pPr>
        <w:tabs>
          <w:tab w:val="left" w:pos="851"/>
        </w:tabs>
        <w:spacing w:after="0" w:line="240" w:lineRule="auto"/>
        <w:ind w:firstLine="567"/>
        <w:jc w:val="both"/>
        <w:rPr>
          <w:rFonts w:ascii="Times New Roman" w:hAnsi="Times New Roman" w:cs="Times New Roman"/>
          <w:sz w:val="28"/>
          <w:szCs w:val="28"/>
          <w:lang w:val="uz-Cyrl-UZ"/>
        </w:rPr>
      </w:pPr>
    </w:p>
    <w:p w14:paraId="0ADCBDCA" w14:textId="77777777" w:rsidR="005E3DFC" w:rsidRPr="00E33283" w:rsidRDefault="005E3DFC" w:rsidP="00AB58A8">
      <w:pPr>
        <w:tabs>
          <w:tab w:val="left" w:pos="851"/>
        </w:tabs>
        <w:spacing w:after="0" w:line="240" w:lineRule="auto"/>
        <w:ind w:firstLine="567"/>
        <w:jc w:val="both"/>
        <w:rPr>
          <w:rFonts w:ascii="Times New Roman" w:hAnsi="Times New Roman" w:cs="Times New Roman"/>
          <w:sz w:val="28"/>
          <w:szCs w:val="28"/>
          <w:lang w:val="uz-Cyrl-UZ"/>
        </w:rPr>
      </w:pPr>
    </w:p>
    <w:p w14:paraId="0C7AE352" w14:textId="7EF88AE5" w:rsidR="00BD6FD0" w:rsidRPr="00F16C9D" w:rsidRDefault="00BD6FD0" w:rsidP="00F16C9D">
      <w:pPr>
        <w:pStyle w:val="a5"/>
        <w:numPr>
          <w:ilvl w:val="0"/>
          <w:numId w:val="3"/>
        </w:numPr>
        <w:tabs>
          <w:tab w:val="left" w:pos="567"/>
          <w:tab w:val="left" w:pos="851"/>
        </w:tabs>
        <w:spacing w:after="0" w:line="240" w:lineRule="auto"/>
        <w:jc w:val="center"/>
        <w:rPr>
          <w:rFonts w:ascii="Times New Roman" w:hAnsi="Times New Roman" w:cs="Times New Roman"/>
          <w:b/>
          <w:iCs/>
          <w:sz w:val="28"/>
          <w:szCs w:val="28"/>
          <w:lang w:val="uz-Cyrl-UZ"/>
        </w:rPr>
      </w:pPr>
      <w:r w:rsidRPr="00F16C9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616F7D1B" w14:textId="77777777" w:rsidR="00BD6FD0" w:rsidRPr="00E33283" w:rsidRDefault="00BD6FD0" w:rsidP="00AB58A8">
      <w:pPr>
        <w:pStyle w:val="a5"/>
        <w:tabs>
          <w:tab w:val="left" w:pos="567"/>
          <w:tab w:val="left" w:pos="851"/>
        </w:tabs>
        <w:spacing w:after="0" w:line="240" w:lineRule="auto"/>
        <w:ind w:left="0"/>
        <w:rPr>
          <w:rFonts w:ascii="Times New Roman" w:hAnsi="Times New Roman" w:cs="Times New Roman"/>
          <w:b/>
          <w:i/>
          <w:sz w:val="28"/>
          <w:szCs w:val="28"/>
          <w:lang w:val="uz-Cyrl-UZ"/>
        </w:rPr>
      </w:pPr>
    </w:p>
    <w:p w14:paraId="3012CBC4"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апрель ойи учун 85-95 фоиз маблағларини молиялаштириш ишлари олиб борилмоқда .</w:t>
      </w:r>
    </w:p>
    <w:p w14:paraId="5C1FFDBC"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Тиббиёт муассасалари билан “Глобал бюджет”, “Даволанган ҳолат” ва “Бирламчи тиббий-санитария ёрдами муассасалари томонидан тиббий хизмат кўрсатиш бўйича тузилган шартномаларга қўшимча келишувлар тузиш ишлари олиб борилмоқда.</w:t>
      </w:r>
    </w:p>
    <w:p w14:paraId="525605D7"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lastRenderedPageBreak/>
        <w:t>Хива туман тиббиёт бирлашмаси ходими томонидан Ўзбекистон Республикаси Президентига ишонч телефонга орқали қилган мурожаати ўрганилмоқда.</w:t>
      </w:r>
    </w:p>
    <w:p w14:paraId="492ADC33"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Давлат тиббий суғуртаси томонидан молиялаштириладиган тиббиёт муассасалари билан 2025 йил 1 чорак хисоботлари бўйича “Zoom” йиғилишлари ўтказилди.</w:t>
      </w:r>
    </w:p>
    <w:p w14:paraId="0C4E7B3B"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Давлат тиббий суғуртаси томонидан молиялаштириладиган тиббиёт муассасаларига 2025 йил март ойида молиялаштирилган маблағларнинг дебиторлик ва кредиторлик хисоб китоб ишлари якунланди.</w:t>
      </w:r>
    </w:p>
    <w:p w14:paraId="39DA2CB9"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март ойида коммунал тўловлар бўйича қилинган харажатлари тўғрисидаги маълумотлар умумлаштирилмоқда.</w:t>
      </w:r>
    </w:p>
    <w:p w14:paraId="01F28815" w14:textId="776880DA" w:rsid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март ойида касса харажатлари умумлаштирилиб Жамғармага тақдим қилинди.</w:t>
      </w:r>
    </w:p>
    <w:p w14:paraId="10D285ED" w14:textId="77777777" w:rsidR="00F16C9D" w:rsidRDefault="00F16C9D" w:rsidP="00F16C9D">
      <w:pPr>
        <w:tabs>
          <w:tab w:val="left" w:pos="851"/>
        </w:tabs>
        <w:spacing w:after="0"/>
        <w:ind w:firstLine="567"/>
        <w:jc w:val="both"/>
        <w:rPr>
          <w:rFonts w:ascii="Times New Roman" w:hAnsi="Times New Roman" w:cs="Times New Roman"/>
          <w:sz w:val="28"/>
          <w:szCs w:val="28"/>
          <w:lang w:val="uz-Cyrl-UZ"/>
        </w:rPr>
      </w:pPr>
    </w:p>
    <w:p w14:paraId="328F8641" w14:textId="471E27B5" w:rsidR="00F16C9D" w:rsidRPr="00F16C9D" w:rsidRDefault="00F16C9D" w:rsidP="00F16C9D">
      <w:pPr>
        <w:pStyle w:val="a5"/>
        <w:numPr>
          <w:ilvl w:val="0"/>
          <w:numId w:val="3"/>
        </w:numPr>
        <w:tabs>
          <w:tab w:val="left" w:pos="851"/>
        </w:tabs>
        <w:spacing w:after="0"/>
        <w:jc w:val="center"/>
        <w:rPr>
          <w:rFonts w:ascii="Times New Roman" w:hAnsi="Times New Roman" w:cs="Times New Roman"/>
          <w:b/>
          <w:sz w:val="28"/>
          <w:szCs w:val="28"/>
          <w:lang w:val="uz-Cyrl-UZ"/>
        </w:rPr>
      </w:pPr>
      <w:r w:rsidRPr="00F16C9D">
        <w:rPr>
          <w:rFonts w:ascii="Times New Roman" w:hAnsi="Times New Roman" w:cs="Times New Roman"/>
          <w:b/>
          <w:i/>
          <w:iCs/>
          <w:sz w:val="28"/>
          <w:szCs w:val="28"/>
          <w:lang w:val="uz-Cyrl-UZ"/>
        </w:rPr>
        <w:t xml:space="preserve">Давлат тиббий суғуртаси жамғармаси Хоразм вилояти худудий бўлинмаси томонидан жорий йилнинг 7 - 11 апрел кунлари оралиғида Реимбурсация дастури асосида амалга оширилган ишлар </w:t>
      </w:r>
    </w:p>
    <w:p w14:paraId="1839825D" w14:textId="77777777" w:rsidR="00F16C9D" w:rsidRPr="00F16C9D" w:rsidRDefault="00F16C9D" w:rsidP="00F16C9D">
      <w:pPr>
        <w:pStyle w:val="a5"/>
        <w:tabs>
          <w:tab w:val="left" w:pos="851"/>
        </w:tabs>
        <w:spacing w:after="0"/>
        <w:rPr>
          <w:rFonts w:ascii="Times New Roman" w:hAnsi="Times New Roman" w:cs="Times New Roman"/>
          <w:b/>
          <w:sz w:val="28"/>
          <w:szCs w:val="28"/>
          <w:lang w:val="uz-Cyrl-UZ"/>
        </w:rPr>
      </w:pPr>
    </w:p>
    <w:p w14:paraId="071D476C" w14:textId="77777777" w:rsidR="00F16C9D" w:rsidRPr="00F16C9D" w:rsidRDefault="00F16C9D" w:rsidP="00F16C9D">
      <w:pPr>
        <w:tabs>
          <w:tab w:val="left" w:pos="851"/>
        </w:tabs>
        <w:spacing w:after="0"/>
        <w:ind w:firstLine="567"/>
        <w:jc w:val="both"/>
        <w:rPr>
          <w:rFonts w:ascii="Times New Roman" w:hAnsi="Times New Roman" w:cs="Times New Roman"/>
          <w:b/>
          <w:sz w:val="28"/>
          <w:szCs w:val="28"/>
          <w:lang w:val="uz-Cyrl-UZ"/>
        </w:rPr>
      </w:pPr>
      <w:r w:rsidRPr="00F16C9D">
        <w:rPr>
          <w:rFonts w:ascii="Times New Roman" w:hAnsi="Times New Roman" w:cs="Times New Roman"/>
          <w:sz w:val="28"/>
          <w:szCs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0949A4DF"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Ушбу топшириқ ижросини таъминлаш мақсадида, Хоразм вилояти ҳудудида </w:t>
      </w:r>
      <w:r w:rsidRPr="00F16C9D">
        <w:rPr>
          <w:rFonts w:ascii="Times New Roman" w:hAnsi="Times New Roman" w:cs="Times New Roman"/>
          <w:b/>
          <w:sz w:val="28"/>
          <w:szCs w:val="28"/>
          <w:lang w:val="uz-Cyrl-UZ"/>
        </w:rPr>
        <w:t>7-11 апрел</w:t>
      </w:r>
      <w:r w:rsidRPr="00F16C9D">
        <w:rPr>
          <w:rFonts w:ascii="Times New Roman" w:hAnsi="Times New Roman" w:cs="Times New Roman"/>
          <w:sz w:val="28"/>
          <w:szCs w:val="28"/>
          <w:lang w:val="uz-Cyrl-UZ"/>
        </w:rPr>
        <w:t xml:space="preserve"> кунлари қўйидаги ишлар амалга оширилди:</w:t>
      </w:r>
    </w:p>
    <w:p w14:paraId="6946C00C" w14:textId="77777777" w:rsidR="00F16C9D" w:rsidRPr="00F16C9D" w:rsidRDefault="00F16C9D" w:rsidP="00F16C9D">
      <w:pPr>
        <w:tabs>
          <w:tab w:val="left" w:pos="851"/>
        </w:tabs>
        <w:spacing w:after="0"/>
        <w:ind w:firstLine="567"/>
        <w:jc w:val="both"/>
        <w:rPr>
          <w:rFonts w:ascii="Times New Roman" w:hAnsi="Times New Roman" w:cs="Times New Roman"/>
          <w:b/>
          <w:sz w:val="28"/>
          <w:szCs w:val="28"/>
          <w:lang w:val="uz-Cyrl-UZ"/>
        </w:rPr>
      </w:pPr>
      <w:r w:rsidRPr="00F16C9D">
        <w:rPr>
          <w:rFonts w:ascii="Times New Roman" w:hAnsi="Times New Roman" w:cs="Times New Roman"/>
          <w:sz w:val="28"/>
          <w:szCs w:val="28"/>
          <w:lang w:val="uz-Cyrl-UZ"/>
        </w:rPr>
        <w:t xml:space="preserve">ПҚ-311-сонли қарор ижросини таъминлаш мақсадида Хоразм вилоятидаги 123та БТСЁМларга 10 апрел ҳолатига 127 та дорихоналар бириктириб жамғарма ўртасида шартномалар имзоланди, шу билан бирга 1та муассасага 2 тадан дорихона бириктирилганлари ҳам мавжуд </w:t>
      </w:r>
      <w:r w:rsidRPr="00F16C9D">
        <w:rPr>
          <w:rFonts w:ascii="Times New Roman" w:hAnsi="Times New Roman" w:cs="Times New Roman"/>
          <w:b/>
          <w:i/>
          <w:sz w:val="28"/>
          <w:szCs w:val="28"/>
          <w:lang w:val="uz-Cyrl-UZ"/>
        </w:rPr>
        <w:t>(шундан; 62та “Хоразм Дори Дармон” МЧЖ шаҳобчалари ва 65 та хусусий дорихоналар)</w:t>
      </w:r>
      <w:r w:rsidRPr="00F16C9D">
        <w:rPr>
          <w:rFonts w:ascii="Times New Roman" w:hAnsi="Times New Roman" w:cs="Times New Roman"/>
          <w:b/>
          <w:sz w:val="28"/>
          <w:szCs w:val="28"/>
          <w:lang w:val="uz-Cyrl-UZ"/>
        </w:rPr>
        <w:t xml:space="preserve">. </w:t>
      </w:r>
      <w:r w:rsidRPr="00F16C9D">
        <w:rPr>
          <w:rFonts w:ascii="Times New Roman" w:hAnsi="Times New Roman" w:cs="Times New Roman"/>
          <w:sz w:val="28"/>
          <w:szCs w:val="28"/>
          <w:lang w:val="uz-Cyrl-UZ"/>
        </w:rPr>
        <w:t>БТСЁМлар ҳудудида умуман дорихоналар йўқлиги ёки дорихоналар томонидан шартнома имзолашни рад этган ҳудуларга шартнома имзоланган энг яқин ҳудуддаги дорихоналар бириктирилди. Дорихона бириктирилмаган муассасалар бўйича тегишли ишлар амалга оширилмоқда.</w:t>
      </w:r>
    </w:p>
    <w:p w14:paraId="5A427FAC"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10 апрел куни вилоят соғлиқни сақлаш бошқармасида ВССБ рахбари бошчилигида туман ва шаҳар ТТБ рахбарлари ҳамда тегишли КТМП, ОП ва ОШП масъул ходимларига тиббий суғурта механизмларини ишлаш тартиби ва </w:t>
      </w:r>
      <w:r w:rsidRPr="00F16C9D">
        <w:rPr>
          <w:rFonts w:ascii="Times New Roman" w:hAnsi="Times New Roman" w:cs="Times New Roman"/>
          <w:sz w:val="28"/>
          <w:szCs w:val="28"/>
          <w:lang w:val="uz-Cyrl-UZ"/>
        </w:rPr>
        <w:lastRenderedPageBreak/>
        <w:t xml:space="preserve">асосий ўринда реимбурсация дастури бўйича зоом платформаси орқали йиғилиш ўтказилди. Вилоят соғлиқни сақлаш бошқармаси ўринбосари, “Давлат ахборот тизимларини яратиш ва қўллаб-қувватлаш бўйича ягона интегратор – “UZINFOCOM” МЧЖ” Хоразм вилояти бўлинмаси масъул ходимлари билан ҳамкорликда оилавий поликлиникалар ҳамда уларга бириктирилган “Хоразм дори дармон” МЧЖ ва хусусий дорихоналарга Реимбурсация дастури ишлаш тартиби, “ДМЕД” тизими бўйича электрон рецепт шакллантирилиши тушунтирилди. Хафта давомида жами 2990 та рецепт ёзилган бўлиб, шундан 1725 та рецептдан 1232 та сурункали касалликга чалинган беморларга 45,4 млн сўмлик электрон рецепт асосида дори воситалари тўлиқ берилган.  </w:t>
      </w:r>
    </w:p>
    <w:p w14:paraId="4428D83A"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 xml:space="preserve">Шу билан бирга ДМЕД ахборот дастури ўрнатилган тиббиёт муассасига ҳамда бириктирилган дорихоналарга ҳудудларга борган ёки телефон орқали тўоик тушунтиришлар олиб борилмоқда. </w:t>
      </w:r>
    </w:p>
    <w:p w14:paraId="6DFC14BD" w14:textId="5F2A50E1" w:rsidR="00F16C9D" w:rsidRDefault="00F16C9D" w:rsidP="00F16C9D">
      <w:pPr>
        <w:tabs>
          <w:tab w:val="left" w:pos="851"/>
        </w:tabs>
        <w:spacing w:after="0"/>
        <w:ind w:firstLine="567"/>
        <w:jc w:val="both"/>
        <w:rPr>
          <w:rFonts w:ascii="Times New Roman" w:hAnsi="Times New Roman" w:cs="Times New Roman"/>
          <w:sz w:val="28"/>
          <w:szCs w:val="28"/>
          <w:lang w:val="uz-Cyrl-UZ"/>
        </w:rPr>
      </w:pPr>
      <w:r w:rsidRPr="00F16C9D">
        <w:rPr>
          <w:rFonts w:ascii="Times New Roman" w:hAnsi="Times New Roman" w:cs="Times New Roman"/>
          <w:sz w:val="28"/>
          <w:szCs w:val="28"/>
          <w:lang w:val="uz-Cyrl-UZ"/>
        </w:rPr>
        <w:t>Март ойида электрон рецепт орқали берилган дори воситаларини ҳисоб фактураларини ишлашда ҳамда жамғармага юборишда тегишли кўрсатмалар берилмоқда.</w:t>
      </w:r>
    </w:p>
    <w:p w14:paraId="756DB68E" w14:textId="77777777" w:rsidR="007D6C7A" w:rsidRPr="00F16C9D" w:rsidRDefault="007D6C7A" w:rsidP="00F16C9D">
      <w:pPr>
        <w:tabs>
          <w:tab w:val="left" w:pos="851"/>
        </w:tabs>
        <w:spacing w:after="0"/>
        <w:ind w:firstLine="567"/>
        <w:jc w:val="both"/>
        <w:rPr>
          <w:rFonts w:ascii="Times New Roman" w:hAnsi="Times New Roman" w:cs="Times New Roman"/>
          <w:sz w:val="28"/>
          <w:szCs w:val="28"/>
          <w:lang w:val="uz-Cyrl-UZ"/>
        </w:rPr>
      </w:pPr>
    </w:p>
    <w:p w14:paraId="4BE85787" w14:textId="77777777" w:rsidR="0042453B" w:rsidRPr="00B10C27" w:rsidRDefault="0042453B" w:rsidP="0042453B">
      <w:pPr>
        <w:spacing w:after="0" w:line="240" w:lineRule="auto"/>
        <w:ind w:right="-568" w:firstLine="708"/>
        <w:jc w:val="both"/>
        <w:rPr>
          <w:rFonts w:ascii="Times New Roman" w:hAnsi="Times New Roman" w:cs="Times New Roman"/>
          <w:sz w:val="28"/>
          <w:lang w:val="uz-Cyrl-UZ"/>
        </w:rPr>
      </w:pPr>
      <w:r w:rsidRPr="00B10C27">
        <w:rPr>
          <w:rFonts w:ascii="Times New Roman" w:hAnsi="Times New Roman" w:cs="Times New Roman"/>
          <w:noProof/>
          <w:sz w:val="28"/>
          <w:lang w:val="en-US"/>
        </w:rPr>
        <w:drawing>
          <wp:inline distT="0" distB="0" distL="0" distR="0" wp14:anchorId="6ABC5268" wp14:editId="55B25844">
            <wp:extent cx="2870013" cy="2114936"/>
            <wp:effectExtent l="0" t="0" r="6985" b="0"/>
            <wp:docPr id="1" name="Рисунок 1" descr="C:\Users\User\Desktop\IMG_20250409_132606_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0250409_132606_84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77816" cy="2120686"/>
                    </a:xfrm>
                    <a:prstGeom prst="rect">
                      <a:avLst/>
                    </a:prstGeom>
                    <a:noFill/>
                    <a:ln>
                      <a:noFill/>
                    </a:ln>
                  </pic:spPr>
                </pic:pic>
              </a:graphicData>
            </a:graphic>
          </wp:inline>
        </w:drawing>
      </w:r>
      <w:r w:rsidRPr="00B10C27">
        <w:rPr>
          <w:rFonts w:ascii="Times New Roman" w:hAnsi="Times New Roman" w:cs="Times New Roman"/>
          <w:noProof/>
          <w:sz w:val="28"/>
          <w:lang w:val="en-US"/>
        </w:rPr>
        <w:drawing>
          <wp:inline distT="0" distB="0" distL="0" distR="0" wp14:anchorId="35F1058A" wp14:editId="7A6E5AFE">
            <wp:extent cx="2901315" cy="2117058"/>
            <wp:effectExtent l="0" t="0" r="0" b="0"/>
            <wp:docPr id="2" name="Рисунок 2" descr="C:\Users\User\Desktop\IMG_20250409_132713_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20250409_132713_71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13097" cy="2125655"/>
                    </a:xfrm>
                    <a:prstGeom prst="rect">
                      <a:avLst/>
                    </a:prstGeom>
                    <a:noFill/>
                    <a:ln>
                      <a:noFill/>
                    </a:ln>
                  </pic:spPr>
                </pic:pic>
              </a:graphicData>
            </a:graphic>
          </wp:inline>
        </w:drawing>
      </w:r>
    </w:p>
    <w:p w14:paraId="2B72B2F5" w14:textId="77777777" w:rsidR="0042453B" w:rsidRPr="00B10C27" w:rsidRDefault="0042453B" w:rsidP="0042453B">
      <w:pPr>
        <w:spacing w:after="0" w:line="240" w:lineRule="auto"/>
        <w:ind w:right="-568" w:firstLine="708"/>
        <w:jc w:val="both"/>
        <w:rPr>
          <w:rFonts w:ascii="Times New Roman" w:hAnsi="Times New Roman" w:cs="Times New Roman"/>
          <w:sz w:val="28"/>
          <w:lang w:val="uz-Cyrl-UZ"/>
        </w:rPr>
      </w:pPr>
    </w:p>
    <w:p w14:paraId="6A481D78" w14:textId="77777777" w:rsidR="0042453B" w:rsidRPr="00B10C27" w:rsidRDefault="0042453B" w:rsidP="0042453B">
      <w:pPr>
        <w:spacing w:after="0" w:line="240" w:lineRule="auto"/>
        <w:ind w:right="-568" w:firstLine="708"/>
        <w:jc w:val="both"/>
        <w:rPr>
          <w:rFonts w:ascii="Times New Roman" w:hAnsi="Times New Roman" w:cs="Times New Roman"/>
          <w:sz w:val="28"/>
          <w:lang w:val="uz-Cyrl-UZ"/>
        </w:rPr>
      </w:pPr>
      <w:r w:rsidRPr="00B10C27">
        <w:rPr>
          <w:rFonts w:ascii="Times New Roman" w:hAnsi="Times New Roman" w:cs="Times New Roman"/>
          <w:noProof/>
          <w:sz w:val="28"/>
          <w:lang w:val="en-US"/>
        </w:rPr>
        <w:drawing>
          <wp:inline distT="0" distB="0" distL="0" distR="0" wp14:anchorId="76A5B6A2" wp14:editId="4E5C6880">
            <wp:extent cx="2866068" cy="2149999"/>
            <wp:effectExtent l="0" t="0" r="0" b="3175"/>
            <wp:docPr id="3" name="Рисунок 3" descr="C:\Users\User\Desktop\photo_2025-04-11_14-4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hoto_2025-04-11_14-41-5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911111" cy="2183788"/>
                    </a:xfrm>
                    <a:prstGeom prst="rect">
                      <a:avLst/>
                    </a:prstGeom>
                    <a:noFill/>
                    <a:ln>
                      <a:noFill/>
                    </a:ln>
                  </pic:spPr>
                </pic:pic>
              </a:graphicData>
            </a:graphic>
          </wp:inline>
        </w:drawing>
      </w:r>
      <w:r w:rsidRPr="00B10C27">
        <w:rPr>
          <w:rFonts w:ascii="Times New Roman" w:hAnsi="Times New Roman" w:cs="Times New Roman"/>
          <w:noProof/>
          <w:sz w:val="28"/>
          <w:lang w:val="en-US"/>
        </w:rPr>
        <w:drawing>
          <wp:inline distT="0" distB="0" distL="0" distR="0" wp14:anchorId="4A21D5E2" wp14:editId="0F1721B6">
            <wp:extent cx="2876667" cy="2157950"/>
            <wp:effectExtent l="0" t="0" r="0" b="0"/>
            <wp:docPr id="9" name="Рисунок 9" descr="C:\Users\User\Desktop\photo_2025-04-11_14-4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photo_2025-04-11_14-41-4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897394" cy="2173499"/>
                    </a:xfrm>
                    <a:prstGeom prst="rect">
                      <a:avLst/>
                    </a:prstGeom>
                    <a:noFill/>
                    <a:ln>
                      <a:noFill/>
                    </a:ln>
                  </pic:spPr>
                </pic:pic>
              </a:graphicData>
            </a:graphic>
          </wp:inline>
        </w:drawing>
      </w:r>
    </w:p>
    <w:p w14:paraId="6B9F74D6" w14:textId="77777777" w:rsidR="0042453B" w:rsidRPr="00B10C27" w:rsidRDefault="0042453B" w:rsidP="0042453B">
      <w:pPr>
        <w:spacing w:after="0" w:line="240" w:lineRule="auto"/>
        <w:ind w:right="-568" w:firstLine="284"/>
        <w:jc w:val="both"/>
        <w:rPr>
          <w:rFonts w:ascii="Times New Roman" w:hAnsi="Times New Roman" w:cs="Times New Roman"/>
          <w:sz w:val="28"/>
          <w:lang w:val="uz-Cyrl-UZ"/>
        </w:rPr>
      </w:pPr>
    </w:p>
    <w:p w14:paraId="5F521353" w14:textId="01A23683" w:rsidR="0042453B" w:rsidRPr="00B10C27" w:rsidRDefault="0042453B" w:rsidP="0042453B">
      <w:pPr>
        <w:spacing w:after="0" w:line="240" w:lineRule="auto"/>
        <w:ind w:right="-568" w:firstLine="708"/>
        <w:jc w:val="both"/>
        <w:rPr>
          <w:rFonts w:ascii="Times New Roman" w:hAnsi="Times New Roman" w:cs="Times New Roman"/>
          <w:sz w:val="28"/>
          <w:lang w:val="uz-Cyrl-UZ"/>
        </w:rPr>
      </w:pPr>
      <w:r w:rsidRPr="00B10C27">
        <w:rPr>
          <w:rFonts w:ascii="Times New Roman" w:hAnsi="Times New Roman" w:cs="Times New Roman"/>
          <w:noProof/>
          <w:sz w:val="28"/>
          <w:lang w:val="en-US"/>
        </w:rPr>
        <w:lastRenderedPageBreak/>
        <w:drawing>
          <wp:inline distT="0" distB="0" distL="0" distR="0" wp14:anchorId="0574F818" wp14:editId="735E744D">
            <wp:extent cx="2876669" cy="2157951"/>
            <wp:effectExtent l="0" t="0" r="0" b="0"/>
            <wp:docPr id="10" name="Рисунок 10" descr="C:\Users\User\Desktop\photo_2025-04-11_14-4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photo_2025-04-11_14-41-5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9067" cy="2174753"/>
                    </a:xfrm>
                    <a:prstGeom prst="rect">
                      <a:avLst/>
                    </a:prstGeom>
                    <a:noFill/>
                    <a:ln>
                      <a:noFill/>
                    </a:ln>
                  </pic:spPr>
                </pic:pic>
              </a:graphicData>
            </a:graphic>
          </wp:inline>
        </w:drawing>
      </w:r>
      <w:r w:rsidR="007D6C7A">
        <w:rPr>
          <w:rFonts w:ascii="Times New Roman" w:hAnsi="Times New Roman" w:cs="Times New Roman"/>
          <w:sz w:val="28"/>
          <w:lang w:val="uz-Cyrl-UZ"/>
        </w:rPr>
        <w:t xml:space="preserve"> </w:t>
      </w:r>
      <w:r w:rsidRPr="00B10C27">
        <w:rPr>
          <w:noProof/>
          <w:lang w:val="en-US"/>
        </w:rPr>
        <w:drawing>
          <wp:inline distT="0" distB="0" distL="0" distR="0" wp14:anchorId="09A0A809" wp14:editId="574325A2">
            <wp:extent cx="2710100" cy="214249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36945" cy="2242768"/>
                    </a:xfrm>
                    <a:prstGeom prst="rect">
                      <a:avLst/>
                    </a:prstGeom>
                  </pic:spPr>
                </pic:pic>
              </a:graphicData>
            </a:graphic>
          </wp:inline>
        </w:drawing>
      </w:r>
    </w:p>
    <w:p w14:paraId="505B3D0F" w14:textId="77777777" w:rsidR="00F16C9D" w:rsidRPr="00F16C9D" w:rsidRDefault="00F16C9D" w:rsidP="00F16C9D">
      <w:pPr>
        <w:tabs>
          <w:tab w:val="left" w:pos="851"/>
        </w:tabs>
        <w:spacing w:after="0"/>
        <w:ind w:firstLine="567"/>
        <w:jc w:val="both"/>
        <w:rPr>
          <w:rFonts w:ascii="Times New Roman" w:hAnsi="Times New Roman" w:cs="Times New Roman"/>
          <w:sz w:val="28"/>
          <w:szCs w:val="28"/>
          <w:lang w:val="uz-Cyrl-UZ"/>
        </w:rPr>
      </w:pPr>
    </w:p>
    <w:p w14:paraId="2127DD2C" w14:textId="62D36BC6" w:rsidR="00AB58A8" w:rsidRDefault="00AB58A8" w:rsidP="00AB58A8">
      <w:pPr>
        <w:tabs>
          <w:tab w:val="left" w:pos="851"/>
        </w:tabs>
        <w:spacing w:after="0"/>
        <w:ind w:firstLine="567"/>
        <w:jc w:val="both"/>
        <w:rPr>
          <w:rFonts w:ascii="Times New Roman" w:hAnsi="Times New Roman" w:cs="Times New Roman"/>
          <w:sz w:val="28"/>
          <w:szCs w:val="28"/>
          <w:lang w:val="uz-Cyrl-UZ"/>
        </w:rPr>
      </w:pPr>
    </w:p>
    <w:p w14:paraId="63DA69DD" w14:textId="77777777" w:rsidR="00D701EF" w:rsidRPr="00E33283" w:rsidRDefault="00D701EF" w:rsidP="00AB58A8">
      <w:pPr>
        <w:tabs>
          <w:tab w:val="left" w:pos="851"/>
        </w:tabs>
        <w:spacing w:after="0"/>
        <w:ind w:firstLine="567"/>
        <w:jc w:val="both"/>
        <w:rPr>
          <w:rFonts w:ascii="Times New Roman" w:hAnsi="Times New Roman" w:cs="Times New Roman"/>
          <w:sz w:val="28"/>
          <w:szCs w:val="28"/>
          <w:lang w:val="uz-Cyrl-UZ"/>
        </w:rPr>
      </w:pPr>
    </w:p>
    <w:p w14:paraId="407030F4" w14:textId="46079CB4" w:rsidR="005A0173" w:rsidRDefault="0058565C" w:rsidP="00F16C9D">
      <w:pPr>
        <w:pStyle w:val="a5"/>
        <w:numPr>
          <w:ilvl w:val="0"/>
          <w:numId w:val="3"/>
        </w:numPr>
        <w:tabs>
          <w:tab w:val="left" w:pos="851"/>
        </w:tabs>
        <w:spacing w:after="0" w:line="240" w:lineRule="auto"/>
        <w:ind w:left="0" w:firstLine="426"/>
        <w:jc w:val="center"/>
        <w:rPr>
          <w:rFonts w:ascii="Times New Roman" w:hAnsi="Times New Roman" w:cs="Times New Roman"/>
          <w:b/>
          <w:iCs/>
          <w:sz w:val="28"/>
          <w:szCs w:val="28"/>
          <w:lang w:val="uz-Cyrl-UZ"/>
        </w:rPr>
      </w:pPr>
      <w:r w:rsidRPr="00E33283">
        <w:rPr>
          <w:rFonts w:ascii="Times New Roman" w:hAnsi="Times New Roman" w:cs="Times New Roman"/>
          <w:b/>
          <w:iCs/>
          <w:sz w:val="28"/>
          <w:szCs w:val="28"/>
          <w:lang w:val="uz-Cyrl-UZ"/>
        </w:rPr>
        <w:t xml:space="preserve">Ахборот технологиялари хизмати </w:t>
      </w:r>
      <w:r w:rsidR="00AC0145" w:rsidRPr="00E33283">
        <w:rPr>
          <w:rFonts w:ascii="Times New Roman" w:hAnsi="Times New Roman" w:cs="Times New Roman"/>
          <w:b/>
          <w:iCs/>
          <w:sz w:val="28"/>
          <w:szCs w:val="28"/>
          <w:lang w:val="uz-Cyrl-UZ"/>
        </w:rPr>
        <w:t xml:space="preserve">томонидан </w:t>
      </w:r>
      <w:r w:rsidRPr="00E33283">
        <w:rPr>
          <w:rFonts w:ascii="Times New Roman" w:hAnsi="Times New Roman" w:cs="Times New Roman"/>
          <w:b/>
          <w:iCs/>
          <w:sz w:val="28"/>
          <w:szCs w:val="28"/>
          <w:lang w:val="uz-Cyrl-UZ"/>
        </w:rPr>
        <w:t>амалга оширилган ишлар тўғрисида маълумот</w:t>
      </w:r>
    </w:p>
    <w:p w14:paraId="2D1391F7" w14:textId="77777777" w:rsidR="00D701EF" w:rsidRPr="00E33283" w:rsidRDefault="00D701EF" w:rsidP="00D701EF">
      <w:pPr>
        <w:pStyle w:val="a5"/>
        <w:tabs>
          <w:tab w:val="left" w:pos="851"/>
        </w:tabs>
        <w:spacing w:after="0" w:line="240" w:lineRule="auto"/>
        <w:ind w:left="426"/>
        <w:rPr>
          <w:rFonts w:ascii="Times New Roman" w:hAnsi="Times New Roman" w:cs="Times New Roman"/>
          <w:b/>
          <w:iCs/>
          <w:sz w:val="28"/>
          <w:szCs w:val="28"/>
          <w:lang w:val="uz-Cyrl-UZ"/>
        </w:rPr>
      </w:pPr>
    </w:p>
    <w:p w14:paraId="10075D5F" w14:textId="77777777" w:rsidR="005A0173" w:rsidRPr="00E33283" w:rsidRDefault="005A0173" w:rsidP="00AB58A8">
      <w:pPr>
        <w:pStyle w:val="a5"/>
        <w:tabs>
          <w:tab w:val="left" w:pos="851"/>
        </w:tabs>
        <w:spacing w:after="0" w:line="240" w:lineRule="auto"/>
        <w:ind w:left="567"/>
        <w:jc w:val="center"/>
        <w:rPr>
          <w:rFonts w:ascii="Times New Roman" w:hAnsi="Times New Roman" w:cs="Times New Roman"/>
          <w:b/>
          <w:i/>
          <w:sz w:val="28"/>
          <w:szCs w:val="28"/>
          <w:lang w:val="uz-Cyrl-UZ"/>
        </w:rPr>
      </w:pPr>
    </w:p>
    <w:p w14:paraId="6B8CC57A" w14:textId="46961E09" w:rsidR="0058565C" w:rsidRPr="00E33283" w:rsidRDefault="0058565C" w:rsidP="00AB58A8">
      <w:pPr>
        <w:pStyle w:val="a5"/>
        <w:numPr>
          <w:ilvl w:val="0"/>
          <w:numId w:val="2"/>
        </w:numPr>
        <w:tabs>
          <w:tab w:val="left" w:pos="851"/>
        </w:tabs>
        <w:spacing w:after="0" w:line="240" w:lineRule="auto"/>
        <w:ind w:left="0"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 xml:space="preserve">“Давлат тиббий суғуртаси механизмаларини жорий қилиш” бўйича </w:t>
      </w:r>
      <w:r w:rsidR="005C7DE8" w:rsidRPr="00E33283">
        <w:rPr>
          <w:rFonts w:ascii="Times New Roman" w:hAnsi="Times New Roman" w:cs="Times New Roman"/>
          <w:sz w:val="28"/>
          <w:szCs w:val="28"/>
          <w:lang w:val="uz-Cyrl-UZ"/>
        </w:rPr>
        <w:t>Барча</w:t>
      </w:r>
      <w:r w:rsidRPr="00E33283">
        <w:rPr>
          <w:rFonts w:ascii="Times New Roman" w:hAnsi="Times New Roman" w:cs="Times New Roman"/>
          <w:sz w:val="28"/>
          <w:szCs w:val="28"/>
          <w:lang w:val="uz-Cyrl-UZ"/>
        </w:rPr>
        <w:t xml:space="preserve"> туман</w:t>
      </w:r>
      <w:r w:rsidR="005C7DE8" w:rsidRPr="00E33283">
        <w:rPr>
          <w:rFonts w:ascii="Times New Roman" w:hAnsi="Times New Roman" w:cs="Times New Roman"/>
          <w:sz w:val="28"/>
          <w:szCs w:val="28"/>
          <w:lang w:val="uz-Cyrl-UZ"/>
        </w:rPr>
        <w:t xml:space="preserve"> ва шахар тиббиёт бирлашма</w:t>
      </w:r>
      <w:r w:rsidRPr="00E33283">
        <w:rPr>
          <w:rFonts w:ascii="Times New Roman" w:hAnsi="Times New Roman" w:cs="Times New Roman"/>
          <w:sz w:val="28"/>
          <w:szCs w:val="28"/>
          <w:lang w:val="uz-Cyrl-UZ"/>
        </w:rPr>
        <w:t xml:space="preserve">ларининг </w:t>
      </w:r>
      <w:r w:rsidR="005C7DE8" w:rsidRPr="00E33283">
        <w:rPr>
          <w:rFonts w:ascii="Times New Roman" w:hAnsi="Times New Roman" w:cs="Times New Roman"/>
          <w:sz w:val="28"/>
          <w:szCs w:val="28"/>
          <w:lang w:val="uz-Cyrl-UZ"/>
        </w:rPr>
        <w:t xml:space="preserve">АКТ ходимларига, </w:t>
      </w:r>
      <w:r w:rsidR="005E3DFC" w:rsidRPr="00E33283">
        <w:rPr>
          <w:rFonts w:ascii="Times New Roman" w:hAnsi="Times New Roman" w:cs="Times New Roman"/>
          <w:sz w:val="28"/>
          <w:szCs w:val="28"/>
          <w:lang w:val="uz-Cyrl-UZ"/>
        </w:rPr>
        <w:t>стационар бўлимлари</w:t>
      </w:r>
      <w:r w:rsidR="005C7DE8" w:rsidRPr="00E33283">
        <w:rPr>
          <w:rFonts w:ascii="Times New Roman" w:hAnsi="Times New Roman" w:cs="Times New Roman"/>
          <w:sz w:val="28"/>
          <w:szCs w:val="28"/>
          <w:lang w:val="uz-Cyrl-UZ"/>
        </w:rPr>
        <w:t xml:space="preserve"> </w:t>
      </w:r>
      <w:r w:rsidR="005E3DFC" w:rsidRPr="00E33283">
        <w:rPr>
          <w:rFonts w:ascii="Times New Roman" w:hAnsi="Times New Roman" w:cs="Times New Roman"/>
          <w:sz w:val="28"/>
          <w:szCs w:val="28"/>
          <w:lang w:val="uz-Cyrl-UZ"/>
        </w:rPr>
        <w:t>врачлар</w:t>
      </w:r>
      <w:r w:rsidR="005C7DE8" w:rsidRPr="00E33283">
        <w:rPr>
          <w:rFonts w:ascii="Times New Roman" w:hAnsi="Times New Roman" w:cs="Times New Roman"/>
          <w:sz w:val="28"/>
          <w:szCs w:val="28"/>
          <w:lang w:val="uz-Cyrl-UZ"/>
        </w:rPr>
        <w:t>и</w:t>
      </w:r>
      <w:r w:rsidR="005E3DFC" w:rsidRPr="00E33283">
        <w:rPr>
          <w:rFonts w:ascii="Times New Roman" w:hAnsi="Times New Roman" w:cs="Times New Roman"/>
          <w:sz w:val="28"/>
          <w:szCs w:val="28"/>
          <w:lang w:val="uz-Cyrl-UZ"/>
        </w:rPr>
        <w:t xml:space="preserve"> </w:t>
      </w:r>
      <w:r w:rsidRPr="00E33283">
        <w:rPr>
          <w:rFonts w:ascii="Times New Roman" w:hAnsi="Times New Roman" w:cs="Times New Roman"/>
          <w:sz w:val="28"/>
          <w:szCs w:val="28"/>
          <w:lang w:val="uz-Cyrl-UZ"/>
        </w:rPr>
        <w:t xml:space="preserve">ҳамда </w:t>
      </w:r>
      <w:r w:rsidR="005C7DE8" w:rsidRPr="00E33283">
        <w:rPr>
          <w:rFonts w:ascii="Times New Roman" w:hAnsi="Times New Roman" w:cs="Times New Roman"/>
          <w:sz w:val="28"/>
          <w:szCs w:val="28"/>
          <w:lang w:val="uz-Cyrl-UZ"/>
        </w:rPr>
        <w:t>статистика бўлими ходимларига</w:t>
      </w:r>
      <w:r w:rsidRPr="00E33283">
        <w:rPr>
          <w:rFonts w:ascii="Times New Roman" w:hAnsi="Times New Roman" w:cs="Times New Roman"/>
          <w:sz w:val="28"/>
          <w:szCs w:val="28"/>
          <w:lang w:val="uz-Cyrl-UZ"/>
        </w:rPr>
        <w:t xml:space="preserve"> Ўзбекистон Республикаси Президентининг 05.09.2024 йилдаги “Давлат тиббий суғуртаси механизмларини жорий этишга оид чора-тадбирлар тўғрисида” ги</w:t>
      </w:r>
      <w:r w:rsidR="00F73DAD" w:rsidRPr="00E33283">
        <w:rPr>
          <w:rFonts w:ascii="Times New Roman" w:hAnsi="Times New Roman" w:cs="Times New Roman"/>
          <w:sz w:val="28"/>
          <w:szCs w:val="28"/>
          <w:lang w:val="uz-Cyrl-UZ"/>
        </w:rPr>
        <w:t xml:space="preserve"> </w:t>
      </w:r>
      <w:r w:rsidRPr="00E33283">
        <w:rPr>
          <w:rFonts w:ascii="Times New Roman" w:hAnsi="Times New Roman" w:cs="Times New Roman"/>
          <w:sz w:val="28"/>
          <w:szCs w:val="28"/>
          <w:lang w:val="uz-Cyrl-UZ"/>
        </w:rPr>
        <w:t>ПҚ-311 сонли қарорининг маъзмун-мохиятини тушунтирилди хамда</w:t>
      </w:r>
      <w:r w:rsidR="00AB58A8" w:rsidRPr="00E33283">
        <w:rPr>
          <w:rFonts w:ascii="Times New Roman" w:hAnsi="Times New Roman" w:cs="Times New Roman"/>
          <w:sz w:val="28"/>
          <w:szCs w:val="28"/>
          <w:lang w:val="uz-Cyrl-UZ"/>
        </w:rPr>
        <w:t xml:space="preserve"> </w:t>
      </w:r>
      <w:r w:rsidR="005E3DFC" w:rsidRPr="00E33283">
        <w:rPr>
          <w:rFonts w:ascii="Times New Roman" w:hAnsi="Times New Roman" w:cs="Times New Roman"/>
          <w:sz w:val="28"/>
          <w:szCs w:val="28"/>
          <w:lang w:val="uz-Cyrl-UZ"/>
        </w:rPr>
        <w:t>mis2.ssv.uz тизимига 066 тиббий шаклни киритиш б</w:t>
      </w:r>
      <w:r w:rsidR="00F73DAD" w:rsidRPr="00E33283">
        <w:rPr>
          <w:rFonts w:ascii="Times New Roman" w:hAnsi="Times New Roman" w:cs="Times New Roman"/>
          <w:sz w:val="28"/>
          <w:szCs w:val="28"/>
          <w:lang w:val="uz-Cyrl-UZ"/>
        </w:rPr>
        <w:t>ў</w:t>
      </w:r>
      <w:r w:rsidR="005E3DFC" w:rsidRPr="00E33283">
        <w:rPr>
          <w:rFonts w:ascii="Times New Roman" w:hAnsi="Times New Roman" w:cs="Times New Roman"/>
          <w:sz w:val="28"/>
          <w:szCs w:val="28"/>
          <w:lang w:val="uz-Cyrl-UZ"/>
        </w:rPr>
        <w:t>йича амалий ёрдам к</w:t>
      </w:r>
      <w:r w:rsidR="00F73DAD" w:rsidRPr="00E33283">
        <w:rPr>
          <w:rFonts w:ascii="Times New Roman" w:hAnsi="Times New Roman" w:cs="Times New Roman"/>
          <w:sz w:val="28"/>
          <w:szCs w:val="28"/>
          <w:lang w:val="uz-Cyrl-UZ"/>
        </w:rPr>
        <w:t>ў</w:t>
      </w:r>
      <w:r w:rsidR="005E3DFC" w:rsidRPr="00E33283">
        <w:rPr>
          <w:rFonts w:ascii="Times New Roman" w:hAnsi="Times New Roman" w:cs="Times New Roman"/>
          <w:sz w:val="28"/>
          <w:szCs w:val="28"/>
          <w:lang w:val="uz-Cyrl-UZ"/>
        </w:rPr>
        <w:t>рсатилди</w:t>
      </w:r>
      <w:r w:rsidRPr="00E33283">
        <w:rPr>
          <w:rFonts w:ascii="Times New Roman" w:hAnsi="Times New Roman" w:cs="Times New Roman"/>
          <w:sz w:val="28"/>
          <w:szCs w:val="28"/>
          <w:lang w:val="uz-Cyrl-UZ"/>
        </w:rPr>
        <w:t>.</w:t>
      </w:r>
      <w:r w:rsidR="00AB58A8" w:rsidRPr="00E33283">
        <w:rPr>
          <w:rFonts w:ascii="Times New Roman" w:hAnsi="Times New Roman" w:cs="Times New Roman"/>
          <w:sz w:val="28"/>
          <w:szCs w:val="28"/>
          <w:lang w:val="uz-Cyrl-UZ"/>
        </w:rPr>
        <w:t xml:space="preserve"> </w:t>
      </w:r>
    </w:p>
    <w:p w14:paraId="629E0187" w14:textId="77777777" w:rsidR="00F16C9D" w:rsidRDefault="00F16C9D" w:rsidP="00AB58A8">
      <w:pPr>
        <w:pStyle w:val="a5"/>
        <w:numPr>
          <w:ilvl w:val="0"/>
          <w:numId w:val="2"/>
        </w:numPr>
        <w:tabs>
          <w:tab w:val="left" w:pos="851"/>
        </w:tabs>
        <w:spacing w:after="0"/>
        <w:ind w:left="0"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Узтелеком </w:t>
      </w:r>
      <w:r w:rsidR="0058565C" w:rsidRPr="00E33283">
        <w:rPr>
          <w:rFonts w:ascii="Times New Roman" w:hAnsi="Times New Roman" w:cs="Times New Roman"/>
          <w:bCs/>
          <w:sz w:val="28"/>
          <w:szCs w:val="28"/>
          <w:lang w:val="uz-Cyrl-UZ"/>
        </w:rPr>
        <w:t xml:space="preserve">Худудий </w:t>
      </w:r>
      <w:r>
        <w:rPr>
          <w:rFonts w:ascii="Times New Roman" w:hAnsi="Times New Roman" w:cs="Times New Roman"/>
          <w:bCs/>
          <w:sz w:val="28"/>
          <w:szCs w:val="28"/>
          <w:lang w:val="uz-Cyrl-UZ"/>
        </w:rPr>
        <w:t>филиали мутахассислари билан биргаликда</w:t>
      </w:r>
      <w:r w:rsidR="0058565C" w:rsidRPr="00E33283">
        <w:rPr>
          <w:rFonts w:ascii="Times New Roman" w:hAnsi="Times New Roman" w:cs="Times New Roman"/>
          <w:bCs/>
          <w:sz w:val="28"/>
          <w:szCs w:val="28"/>
          <w:lang w:val="uz-Cyrl-UZ"/>
        </w:rPr>
        <w:t xml:space="preserve"> </w:t>
      </w:r>
      <w:r w:rsidR="005C7DE8" w:rsidRPr="00E33283">
        <w:rPr>
          <w:rFonts w:ascii="Times New Roman" w:hAnsi="Times New Roman" w:cs="Times New Roman"/>
          <w:bCs/>
          <w:sz w:val="28"/>
          <w:szCs w:val="28"/>
          <w:lang w:val="uz-Cyrl-UZ"/>
        </w:rPr>
        <w:t xml:space="preserve">янги бинога </w:t>
      </w:r>
      <w:r>
        <w:rPr>
          <w:rFonts w:ascii="Times New Roman" w:hAnsi="Times New Roman" w:cs="Times New Roman"/>
          <w:bCs/>
          <w:sz w:val="28"/>
          <w:szCs w:val="28"/>
          <w:lang w:val="uz-Cyrl-UZ"/>
        </w:rPr>
        <w:t>интернет тармоғини</w:t>
      </w:r>
      <w:r w:rsidR="005C7DE8" w:rsidRPr="00E33283">
        <w:rPr>
          <w:rFonts w:ascii="Times New Roman" w:hAnsi="Times New Roman" w:cs="Times New Roman"/>
          <w:bCs/>
          <w:sz w:val="28"/>
          <w:szCs w:val="28"/>
          <w:lang w:val="uz-Cyrl-UZ"/>
        </w:rPr>
        <w:t xml:space="preserve"> кўчириш ва</w:t>
      </w:r>
      <w:r w:rsidR="00AB58A8" w:rsidRPr="00E33283">
        <w:rPr>
          <w:rFonts w:ascii="Times New Roman" w:hAnsi="Times New Roman" w:cs="Times New Roman"/>
          <w:bCs/>
          <w:sz w:val="28"/>
          <w:szCs w:val="28"/>
          <w:lang w:val="uz-Cyrl-UZ"/>
        </w:rPr>
        <w:t xml:space="preserve"> </w:t>
      </w:r>
      <w:r w:rsidR="00F73DAD" w:rsidRPr="00E33283">
        <w:rPr>
          <w:rFonts w:ascii="Times New Roman" w:hAnsi="Times New Roman" w:cs="Times New Roman"/>
          <w:bCs/>
          <w:sz w:val="28"/>
          <w:szCs w:val="28"/>
          <w:lang w:val="uz-Cyrl-UZ"/>
        </w:rPr>
        <w:t xml:space="preserve">янги </w:t>
      </w:r>
      <w:r w:rsidR="005C7DE8" w:rsidRPr="00E33283">
        <w:rPr>
          <w:rFonts w:ascii="Times New Roman" w:hAnsi="Times New Roman" w:cs="Times New Roman"/>
          <w:bCs/>
          <w:sz w:val="28"/>
          <w:szCs w:val="28"/>
          <w:lang w:val="uz-Cyrl-UZ"/>
        </w:rPr>
        <w:t xml:space="preserve">бинодаги </w:t>
      </w:r>
      <w:r w:rsidR="00F73DAD" w:rsidRPr="00E33283">
        <w:rPr>
          <w:rFonts w:ascii="Times New Roman" w:hAnsi="Times New Roman" w:cs="Times New Roman"/>
          <w:bCs/>
          <w:sz w:val="28"/>
          <w:szCs w:val="28"/>
          <w:lang w:val="uz-Cyrl-UZ"/>
        </w:rPr>
        <w:t>хоналарга</w:t>
      </w:r>
      <w:r w:rsidR="0058565C" w:rsidRPr="00E33283">
        <w:rPr>
          <w:rFonts w:ascii="Times New Roman" w:hAnsi="Times New Roman" w:cs="Times New Roman"/>
          <w:bCs/>
          <w:sz w:val="28"/>
          <w:szCs w:val="28"/>
          <w:lang w:val="uz-Cyrl-UZ"/>
        </w:rPr>
        <w:t xml:space="preserve"> қўшимча локал тармоқ торти</w:t>
      </w:r>
      <w:r>
        <w:rPr>
          <w:rFonts w:ascii="Times New Roman" w:hAnsi="Times New Roman" w:cs="Times New Roman"/>
          <w:bCs/>
          <w:sz w:val="28"/>
          <w:szCs w:val="28"/>
          <w:lang w:val="uz-Cyrl-UZ"/>
        </w:rPr>
        <w:t>ш ишлари якунланди. Барча компьютерлар</w:t>
      </w:r>
      <w:r w:rsidR="0058565C" w:rsidRPr="00E33283">
        <w:rPr>
          <w:rFonts w:ascii="Times New Roman" w:hAnsi="Times New Roman" w:cs="Times New Roman"/>
          <w:bCs/>
          <w:sz w:val="28"/>
          <w:szCs w:val="28"/>
          <w:lang w:val="uz-Cyrl-UZ"/>
        </w:rPr>
        <w:t xml:space="preserve"> интернет</w:t>
      </w:r>
      <w:r>
        <w:rPr>
          <w:rFonts w:ascii="Times New Roman" w:hAnsi="Times New Roman" w:cs="Times New Roman"/>
          <w:bCs/>
          <w:sz w:val="28"/>
          <w:szCs w:val="28"/>
          <w:lang w:val="uz-Cyrl-UZ"/>
        </w:rPr>
        <w:t xml:space="preserve"> тармоғига</w:t>
      </w:r>
      <w:r w:rsidR="0058565C" w:rsidRPr="00E33283">
        <w:rPr>
          <w:rFonts w:ascii="Times New Roman" w:hAnsi="Times New Roman" w:cs="Times New Roman"/>
          <w:bCs/>
          <w:sz w:val="28"/>
          <w:szCs w:val="28"/>
          <w:lang w:val="uz-Cyrl-UZ"/>
        </w:rPr>
        <w:t xml:space="preserve"> уланди </w:t>
      </w:r>
    </w:p>
    <w:p w14:paraId="43E54735" w14:textId="4D82FE76" w:rsidR="0058565C" w:rsidRPr="00E33283" w:rsidRDefault="00F16C9D" w:rsidP="00AB58A8">
      <w:pPr>
        <w:pStyle w:val="a5"/>
        <w:numPr>
          <w:ilvl w:val="0"/>
          <w:numId w:val="2"/>
        </w:numPr>
        <w:tabs>
          <w:tab w:val="left" w:pos="851"/>
        </w:tabs>
        <w:spacing w:after="0"/>
        <w:ind w:left="0"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Б</w:t>
      </w:r>
      <w:r w:rsidR="00F73DAD" w:rsidRPr="00E33283">
        <w:rPr>
          <w:rFonts w:ascii="Times New Roman" w:hAnsi="Times New Roman" w:cs="Times New Roman"/>
          <w:bCs/>
          <w:sz w:val="28"/>
          <w:szCs w:val="28"/>
          <w:lang w:val="uz-Cyrl-UZ"/>
        </w:rPr>
        <w:t xml:space="preserve">ўлинма ходимлари компьютерларига </w:t>
      </w:r>
      <w:r w:rsidR="0058565C" w:rsidRPr="00E33283">
        <w:rPr>
          <w:rFonts w:ascii="Times New Roman" w:hAnsi="Times New Roman" w:cs="Times New Roman"/>
          <w:bCs/>
          <w:sz w:val="28"/>
          <w:szCs w:val="28"/>
          <w:lang w:val="uz-Cyrl-UZ"/>
        </w:rPr>
        <w:t xml:space="preserve">керакли дастурлар ўрнатиб берилди. </w:t>
      </w:r>
      <w:r>
        <w:rPr>
          <w:rFonts w:ascii="Times New Roman" w:hAnsi="Times New Roman" w:cs="Times New Roman"/>
          <w:bCs/>
          <w:sz w:val="28"/>
          <w:szCs w:val="28"/>
          <w:lang w:val="uz-Cyrl-UZ"/>
        </w:rPr>
        <w:t>Пенсия жамғармаси мажлислар залига Видеоконференс алоқа қурилмалари ўрнатилди ва интернетга уланди.</w:t>
      </w:r>
      <w:r w:rsidR="0058565C" w:rsidRPr="00E33283">
        <w:rPr>
          <w:rFonts w:ascii="Times New Roman" w:hAnsi="Times New Roman" w:cs="Times New Roman"/>
          <w:bCs/>
          <w:sz w:val="28"/>
          <w:szCs w:val="28"/>
          <w:lang w:val="uz-Cyrl-UZ"/>
        </w:rPr>
        <w:t xml:space="preserve"> </w:t>
      </w:r>
    </w:p>
    <w:p w14:paraId="3C03A39F" w14:textId="7C6F3D1B" w:rsidR="005E3DFC" w:rsidRPr="00E33283" w:rsidRDefault="005E3DFC" w:rsidP="00AB58A8">
      <w:pPr>
        <w:pStyle w:val="a5"/>
        <w:numPr>
          <w:ilvl w:val="0"/>
          <w:numId w:val="2"/>
        </w:numPr>
        <w:tabs>
          <w:tab w:val="left" w:pos="851"/>
        </w:tabs>
        <w:spacing w:after="0" w:line="240" w:lineRule="auto"/>
        <w:ind w:left="0" w:firstLine="567"/>
        <w:jc w:val="both"/>
        <w:rPr>
          <w:rFonts w:ascii="Times New Roman" w:hAnsi="Times New Roman" w:cs="Times New Roman"/>
          <w:bCs/>
          <w:sz w:val="28"/>
          <w:szCs w:val="28"/>
          <w:lang w:val="uz-Cyrl-UZ"/>
        </w:rPr>
      </w:pPr>
      <w:r w:rsidRPr="00E33283">
        <w:rPr>
          <w:rFonts w:ascii="Times New Roman" w:hAnsi="Times New Roman" w:cs="Times New Roman"/>
          <w:bCs/>
          <w:sz w:val="28"/>
          <w:szCs w:val="28"/>
          <w:lang w:val="uz-Cyrl-UZ"/>
        </w:rPr>
        <w:t>Барча ДПМларда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бщйича тиббиёт ходимлари билан суҳбат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камчиликлар бартараф қилинди.</w:t>
      </w:r>
    </w:p>
    <w:p w14:paraId="374A6CF5" w14:textId="2A8444DA" w:rsidR="005E3DFC" w:rsidRPr="00E33283" w:rsidRDefault="005E3DFC" w:rsidP="00AB58A8">
      <w:pPr>
        <w:pStyle w:val="a5"/>
        <w:numPr>
          <w:ilvl w:val="0"/>
          <w:numId w:val="2"/>
        </w:numPr>
        <w:tabs>
          <w:tab w:val="left" w:pos="851"/>
        </w:tabs>
        <w:spacing w:after="0" w:line="240" w:lineRule="auto"/>
        <w:ind w:left="0" w:firstLine="567"/>
        <w:jc w:val="both"/>
        <w:rPr>
          <w:rFonts w:ascii="Times New Roman" w:hAnsi="Times New Roman" w:cs="Times New Roman"/>
          <w:bCs/>
          <w:sz w:val="28"/>
          <w:szCs w:val="28"/>
          <w:lang w:val="uz-Cyrl-UZ"/>
        </w:rPr>
      </w:pPr>
      <w:r w:rsidRPr="00E33283">
        <w:rPr>
          <w:rFonts w:ascii="Times New Roman" w:hAnsi="Times New Roman" w:cs="Times New Roman"/>
          <w:bCs/>
          <w:sz w:val="28"/>
          <w:szCs w:val="28"/>
          <w:lang w:val="uz-Cyrl-UZ"/>
        </w:rPr>
        <w:lastRenderedPageBreak/>
        <w:t xml:space="preserve">Медекпрес дастури бўйича Қашқадарё вилояти Ғузор туманидаги ОП ОШП ва КТМП лардаги врачларга тизимдан фойдаланиш ўргатилди ва ўқув қўлланмалар яратилиб </w:t>
      </w:r>
      <w:r w:rsidR="00F73DAD" w:rsidRPr="00E33283">
        <w:rPr>
          <w:rFonts w:ascii="Times New Roman" w:hAnsi="Times New Roman" w:cs="Times New Roman"/>
          <w:bCs/>
          <w:sz w:val="28"/>
          <w:szCs w:val="28"/>
          <w:lang w:val="uz-Cyrl-UZ"/>
        </w:rPr>
        <w:t>электрон рецепт яратиш бўйича</w:t>
      </w:r>
      <w:r w:rsidRPr="00E33283">
        <w:rPr>
          <w:rFonts w:ascii="Times New Roman" w:hAnsi="Times New Roman" w:cs="Times New Roman"/>
          <w:bCs/>
          <w:sz w:val="28"/>
          <w:szCs w:val="28"/>
          <w:lang w:val="uz-Cyrl-UZ"/>
        </w:rPr>
        <w:t xml:space="preserve"> ўқув машғулотлари ўтказилди. </w:t>
      </w:r>
      <w:r w:rsidR="00E73608" w:rsidRPr="00E33283">
        <w:rPr>
          <w:rFonts w:ascii="Times New Roman" w:hAnsi="Times New Roman" w:cs="Times New Roman"/>
          <w:bCs/>
          <w:sz w:val="28"/>
          <w:szCs w:val="28"/>
          <w:lang w:val="uz-Cyrl-UZ"/>
        </w:rPr>
        <w:t>Медекпрес тизимидан фойдаланишдаги м</w:t>
      </w:r>
      <w:r w:rsidRPr="00E33283">
        <w:rPr>
          <w:rFonts w:ascii="Times New Roman" w:hAnsi="Times New Roman" w:cs="Times New Roman"/>
          <w:bCs/>
          <w:sz w:val="28"/>
          <w:szCs w:val="28"/>
          <w:lang w:val="uz-Cyrl-UZ"/>
        </w:rPr>
        <w:t xml:space="preserve">авжуд муаммо </w:t>
      </w:r>
      <w:r w:rsidR="00FD5EBC">
        <w:rPr>
          <w:rFonts w:ascii="Times New Roman" w:hAnsi="Times New Roman" w:cs="Times New Roman"/>
          <w:bCs/>
          <w:sz w:val="28"/>
          <w:szCs w:val="28"/>
          <w:lang w:val="uz-Cyrl-UZ"/>
        </w:rPr>
        <w:br/>
      </w:r>
      <w:r w:rsidRPr="00E33283">
        <w:rPr>
          <w:rFonts w:ascii="Times New Roman" w:hAnsi="Times New Roman" w:cs="Times New Roman"/>
          <w:bCs/>
          <w:sz w:val="28"/>
          <w:szCs w:val="28"/>
          <w:lang w:val="uz-Cyrl-UZ"/>
        </w:rPr>
        <w:t xml:space="preserve">ва камчиликлар </w:t>
      </w:r>
      <w:r w:rsidR="00E73608" w:rsidRPr="00E33283">
        <w:rPr>
          <w:rFonts w:ascii="Times New Roman" w:hAnsi="Times New Roman" w:cs="Times New Roman"/>
          <w:bCs/>
          <w:sz w:val="28"/>
          <w:szCs w:val="28"/>
          <w:lang w:val="uz-Cyrl-UZ"/>
        </w:rPr>
        <w:t>раҳбариятга тақдим</w:t>
      </w:r>
      <w:r w:rsidRPr="00E33283">
        <w:rPr>
          <w:rFonts w:ascii="Times New Roman" w:hAnsi="Times New Roman" w:cs="Times New Roman"/>
          <w:bCs/>
          <w:sz w:val="28"/>
          <w:szCs w:val="28"/>
          <w:lang w:val="uz-Cyrl-UZ"/>
        </w:rPr>
        <w:t xml:space="preserve"> қилинди.</w:t>
      </w:r>
    </w:p>
    <w:p w14:paraId="506BEE8F" w14:textId="77777777" w:rsidR="005E3DFC" w:rsidRPr="00E33283" w:rsidRDefault="005E3DFC" w:rsidP="00AB58A8">
      <w:pPr>
        <w:pStyle w:val="a5"/>
        <w:tabs>
          <w:tab w:val="left" w:pos="851"/>
        </w:tabs>
        <w:spacing w:after="0" w:line="240" w:lineRule="auto"/>
        <w:ind w:left="540" w:firstLine="567"/>
        <w:jc w:val="both"/>
        <w:rPr>
          <w:rFonts w:ascii="Times New Roman" w:hAnsi="Times New Roman" w:cs="Times New Roman"/>
          <w:bCs/>
          <w:sz w:val="28"/>
          <w:szCs w:val="28"/>
          <w:lang w:val="uz-Cyrl-UZ"/>
        </w:rPr>
      </w:pPr>
      <w:bookmarkStart w:id="0" w:name="_GoBack"/>
      <w:bookmarkEnd w:id="0"/>
    </w:p>
    <w:p w14:paraId="6A09F2B0" w14:textId="236E341A" w:rsidR="009F47FD" w:rsidRPr="00E33283" w:rsidRDefault="009F47FD" w:rsidP="00AB58A8">
      <w:pPr>
        <w:tabs>
          <w:tab w:val="left" w:pos="851"/>
        </w:tabs>
        <w:spacing w:after="0"/>
        <w:ind w:firstLine="567"/>
        <w:jc w:val="both"/>
        <w:rPr>
          <w:rFonts w:ascii="Times New Roman" w:hAnsi="Times New Roman" w:cs="Times New Roman"/>
          <w:b/>
          <w:sz w:val="28"/>
          <w:szCs w:val="28"/>
          <w:lang w:val="uz-Cyrl-UZ"/>
        </w:rPr>
      </w:pPr>
    </w:p>
    <w:p w14:paraId="0DD70BB0" w14:textId="1831C079" w:rsidR="002C2E06" w:rsidRPr="00E33283" w:rsidRDefault="002C2E06" w:rsidP="00AB58A8">
      <w:pPr>
        <w:spacing w:after="0"/>
        <w:ind w:firstLine="567"/>
        <w:rPr>
          <w:rFonts w:ascii="Times New Roman" w:hAnsi="Times New Roman" w:cs="Times New Roman"/>
          <w:b/>
          <w:sz w:val="28"/>
          <w:szCs w:val="28"/>
          <w:lang w:val="uz-Cyrl-UZ"/>
        </w:rPr>
      </w:pPr>
      <w:r w:rsidRPr="00E33283">
        <w:rPr>
          <w:rFonts w:ascii="Times New Roman" w:hAnsi="Times New Roman" w:cs="Times New Roman"/>
          <w:b/>
          <w:sz w:val="28"/>
          <w:szCs w:val="28"/>
          <w:lang w:val="uz-Cyrl-UZ"/>
        </w:rPr>
        <w:t>ДТСЖ Хоразм вилоят</w:t>
      </w:r>
      <w:r w:rsidR="009B1E1C" w:rsidRPr="00E33283">
        <w:rPr>
          <w:rFonts w:ascii="Times New Roman" w:hAnsi="Times New Roman" w:cs="Times New Roman"/>
          <w:b/>
          <w:sz w:val="28"/>
          <w:szCs w:val="28"/>
          <w:lang w:val="uz-Cyrl-UZ"/>
        </w:rPr>
        <w:t>и</w:t>
      </w:r>
      <w:r w:rsidRPr="00E33283">
        <w:rPr>
          <w:rFonts w:ascii="Times New Roman" w:hAnsi="Times New Roman" w:cs="Times New Roman"/>
          <w:b/>
          <w:sz w:val="28"/>
          <w:szCs w:val="28"/>
          <w:lang w:val="uz-Cyrl-UZ"/>
        </w:rPr>
        <w:t xml:space="preserve"> ҳудудий </w:t>
      </w:r>
    </w:p>
    <w:p w14:paraId="3D3A428B" w14:textId="7DD79255" w:rsidR="00A20903" w:rsidRPr="00E33283" w:rsidRDefault="009B1E1C" w:rsidP="00AB58A8">
      <w:pPr>
        <w:spacing w:after="0"/>
        <w:ind w:firstLine="567"/>
        <w:rPr>
          <w:rFonts w:ascii="Times New Roman" w:hAnsi="Times New Roman" w:cs="Times New Roman"/>
          <w:sz w:val="28"/>
          <w:szCs w:val="28"/>
          <w:lang w:val="uz-Cyrl-UZ"/>
        </w:rPr>
      </w:pPr>
      <w:r w:rsidRPr="00E33283">
        <w:rPr>
          <w:rFonts w:ascii="Times New Roman" w:hAnsi="Times New Roman" w:cs="Times New Roman"/>
          <w:b/>
          <w:sz w:val="28"/>
          <w:szCs w:val="28"/>
          <w:lang w:val="uz-Cyrl-UZ"/>
        </w:rPr>
        <w:t>бўлинмаси бошлиғи в.б</w:t>
      </w:r>
      <w:r w:rsidR="00AB58A8" w:rsidRPr="00E33283">
        <w:rPr>
          <w:rFonts w:ascii="Times New Roman" w:hAnsi="Times New Roman" w:cs="Times New Roman"/>
          <w:b/>
          <w:sz w:val="28"/>
          <w:szCs w:val="28"/>
          <w:lang w:val="uz-Cyrl-UZ"/>
        </w:rPr>
        <w:tab/>
      </w:r>
      <w:r w:rsidR="00AB58A8" w:rsidRPr="00E33283">
        <w:rPr>
          <w:rFonts w:ascii="Times New Roman" w:hAnsi="Times New Roman" w:cs="Times New Roman"/>
          <w:b/>
          <w:sz w:val="28"/>
          <w:szCs w:val="28"/>
          <w:lang w:val="uz-Cyrl-UZ"/>
        </w:rPr>
        <w:tab/>
      </w:r>
      <w:r w:rsidR="00AB58A8" w:rsidRPr="00E33283">
        <w:rPr>
          <w:rFonts w:ascii="Times New Roman" w:hAnsi="Times New Roman" w:cs="Times New Roman"/>
          <w:b/>
          <w:sz w:val="28"/>
          <w:szCs w:val="28"/>
          <w:lang w:val="uz-Cyrl-UZ"/>
        </w:rPr>
        <w:tab/>
      </w:r>
      <w:r w:rsidR="00AB58A8" w:rsidRPr="00E33283">
        <w:rPr>
          <w:rFonts w:ascii="Times New Roman" w:hAnsi="Times New Roman" w:cs="Times New Roman"/>
          <w:b/>
          <w:sz w:val="28"/>
          <w:szCs w:val="28"/>
          <w:lang w:val="uz-Cyrl-UZ"/>
        </w:rPr>
        <w:tab/>
      </w:r>
      <w:r w:rsidR="002C2E06" w:rsidRPr="00E33283">
        <w:rPr>
          <w:rFonts w:ascii="Times New Roman" w:hAnsi="Times New Roman" w:cs="Times New Roman"/>
          <w:b/>
          <w:sz w:val="28"/>
          <w:szCs w:val="28"/>
          <w:lang w:val="uz-Cyrl-UZ"/>
        </w:rPr>
        <w:t>Б.Бобожонов</w:t>
      </w:r>
    </w:p>
    <w:sectPr w:rsidR="00A20903" w:rsidRPr="00E33283" w:rsidSect="007D6C7A">
      <w:pgSz w:w="11906" w:h="16838"/>
      <w:pgMar w:top="1350"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207A3"/>
    <w:multiLevelType w:val="hybridMultilevel"/>
    <w:tmpl w:val="3B3E2890"/>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6C38608E"/>
    <w:multiLevelType w:val="hybridMultilevel"/>
    <w:tmpl w:val="9034B11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81"/>
    <w:rsid w:val="00012231"/>
    <w:rsid w:val="000156EF"/>
    <w:rsid w:val="000374F0"/>
    <w:rsid w:val="000456DE"/>
    <w:rsid w:val="000655A1"/>
    <w:rsid w:val="00077363"/>
    <w:rsid w:val="00083443"/>
    <w:rsid w:val="000A33D1"/>
    <w:rsid w:val="000C47AD"/>
    <w:rsid w:val="000C6C81"/>
    <w:rsid w:val="000E75E9"/>
    <w:rsid w:val="000F15F4"/>
    <w:rsid w:val="001064A0"/>
    <w:rsid w:val="0012312E"/>
    <w:rsid w:val="0012339F"/>
    <w:rsid w:val="00140ED6"/>
    <w:rsid w:val="001544A9"/>
    <w:rsid w:val="00157441"/>
    <w:rsid w:val="00193997"/>
    <w:rsid w:val="001A01CE"/>
    <w:rsid w:val="001A2F64"/>
    <w:rsid w:val="001A3907"/>
    <w:rsid w:val="001A5164"/>
    <w:rsid w:val="001E7DB3"/>
    <w:rsid w:val="001F3B51"/>
    <w:rsid w:val="00206D64"/>
    <w:rsid w:val="002227FE"/>
    <w:rsid w:val="00226855"/>
    <w:rsid w:val="00235912"/>
    <w:rsid w:val="0024126D"/>
    <w:rsid w:val="00254D6C"/>
    <w:rsid w:val="00256B48"/>
    <w:rsid w:val="00262C6D"/>
    <w:rsid w:val="00270C3C"/>
    <w:rsid w:val="00273CE9"/>
    <w:rsid w:val="0027468A"/>
    <w:rsid w:val="00282BD8"/>
    <w:rsid w:val="0028704C"/>
    <w:rsid w:val="00290FDF"/>
    <w:rsid w:val="002A1A1E"/>
    <w:rsid w:val="002B30A2"/>
    <w:rsid w:val="002C2E06"/>
    <w:rsid w:val="002C3B19"/>
    <w:rsid w:val="002C4A78"/>
    <w:rsid w:val="002D287E"/>
    <w:rsid w:val="00301F8C"/>
    <w:rsid w:val="00346260"/>
    <w:rsid w:val="003473E7"/>
    <w:rsid w:val="00352F9D"/>
    <w:rsid w:val="00355B22"/>
    <w:rsid w:val="00366690"/>
    <w:rsid w:val="0037784E"/>
    <w:rsid w:val="00384A87"/>
    <w:rsid w:val="003963BE"/>
    <w:rsid w:val="003A262B"/>
    <w:rsid w:val="003A7415"/>
    <w:rsid w:val="003B161F"/>
    <w:rsid w:val="003B16CA"/>
    <w:rsid w:val="003B5FD1"/>
    <w:rsid w:val="003B7F27"/>
    <w:rsid w:val="003C0EE3"/>
    <w:rsid w:val="003D3ACD"/>
    <w:rsid w:val="003F456F"/>
    <w:rsid w:val="00402662"/>
    <w:rsid w:val="00414A35"/>
    <w:rsid w:val="00416202"/>
    <w:rsid w:val="004210F7"/>
    <w:rsid w:val="004222E9"/>
    <w:rsid w:val="0042453B"/>
    <w:rsid w:val="004316F9"/>
    <w:rsid w:val="00433016"/>
    <w:rsid w:val="004346E1"/>
    <w:rsid w:val="004366D0"/>
    <w:rsid w:val="00450874"/>
    <w:rsid w:val="00452269"/>
    <w:rsid w:val="00481392"/>
    <w:rsid w:val="004843B3"/>
    <w:rsid w:val="0048687C"/>
    <w:rsid w:val="00494B10"/>
    <w:rsid w:val="00494CB2"/>
    <w:rsid w:val="004A55AC"/>
    <w:rsid w:val="004A68AA"/>
    <w:rsid w:val="004B062F"/>
    <w:rsid w:val="004B2801"/>
    <w:rsid w:val="004B5F71"/>
    <w:rsid w:val="004C3049"/>
    <w:rsid w:val="004C6A2B"/>
    <w:rsid w:val="004D0F24"/>
    <w:rsid w:val="004D453E"/>
    <w:rsid w:val="004D6738"/>
    <w:rsid w:val="004E2402"/>
    <w:rsid w:val="004F4DFD"/>
    <w:rsid w:val="00503366"/>
    <w:rsid w:val="00567D79"/>
    <w:rsid w:val="0058565C"/>
    <w:rsid w:val="005A0173"/>
    <w:rsid w:val="005B0E37"/>
    <w:rsid w:val="005B484A"/>
    <w:rsid w:val="005B5E00"/>
    <w:rsid w:val="005C02A3"/>
    <w:rsid w:val="005C7DE8"/>
    <w:rsid w:val="005D2073"/>
    <w:rsid w:val="005E3DFC"/>
    <w:rsid w:val="005F2B6D"/>
    <w:rsid w:val="006036D2"/>
    <w:rsid w:val="0061385B"/>
    <w:rsid w:val="00614F8C"/>
    <w:rsid w:val="00635A4B"/>
    <w:rsid w:val="00653D5D"/>
    <w:rsid w:val="00653FB9"/>
    <w:rsid w:val="00654AE9"/>
    <w:rsid w:val="00656A9A"/>
    <w:rsid w:val="00686B94"/>
    <w:rsid w:val="006A20E2"/>
    <w:rsid w:val="006A78B7"/>
    <w:rsid w:val="006E5336"/>
    <w:rsid w:val="006F265F"/>
    <w:rsid w:val="006F2D90"/>
    <w:rsid w:val="00731BBB"/>
    <w:rsid w:val="0074411D"/>
    <w:rsid w:val="00774E75"/>
    <w:rsid w:val="007B26E1"/>
    <w:rsid w:val="007C3BF0"/>
    <w:rsid w:val="007D181E"/>
    <w:rsid w:val="007D2DCE"/>
    <w:rsid w:val="007D6C7A"/>
    <w:rsid w:val="007E2BD1"/>
    <w:rsid w:val="00812A78"/>
    <w:rsid w:val="00835BE0"/>
    <w:rsid w:val="00840938"/>
    <w:rsid w:val="00850CDB"/>
    <w:rsid w:val="008538A8"/>
    <w:rsid w:val="00855C8E"/>
    <w:rsid w:val="00862011"/>
    <w:rsid w:val="0086287B"/>
    <w:rsid w:val="00882254"/>
    <w:rsid w:val="00884B17"/>
    <w:rsid w:val="0088503B"/>
    <w:rsid w:val="008D28B6"/>
    <w:rsid w:val="008D2FA2"/>
    <w:rsid w:val="008D7B21"/>
    <w:rsid w:val="008F1C92"/>
    <w:rsid w:val="009118D5"/>
    <w:rsid w:val="0094469D"/>
    <w:rsid w:val="00945A81"/>
    <w:rsid w:val="00953A4B"/>
    <w:rsid w:val="0096266F"/>
    <w:rsid w:val="00975FED"/>
    <w:rsid w:val="0097754B"/>
    <w:rsid w:val="00980165"/>
    <w:rsid w:val="00980F3D"/>
    <w:rsid w:val="009832E1"/>
    <w:rsid w:val="00983D48"/>
    <w:rsid w:val="0099583B"/>
    <w:rsid w:val="009A3693"/>
    <w:rsid w:val="009A652D"/>
    <w:rsid w:val="009A7E16"/>
    <w:rsid w:val="009B1E1C"/>
    <w:rsid w:val="009D4B0A"/>
    <w:rsid w:val="009D63A6"/>
    <w:rsid w:val="009F0363"/>
    <w:rsid w:val="009F47FD"/>
    <w:rsid w:val="00A10B28"/>
    <w:rsid w:val="00A20903"/>
    <w:rsid w:val="00A30FA4"/>
    <w:rsid w:val="00A316DD"/>
    <w:rsid w:val="00A44970"/>
    <w:rsid w:val="00A63628"/>
    <w:rsid w:val="00A8300A"/>
    <w:rsid w:val="00A96D1A"/>
    <w:rsid w:val="00AA4AE8"/>
    <w:rsid w:val="00AA6AAF"/>
    <w:rsid w:val="00AB4800"/>
    <w:rsid w:val="00AB58A8"/>
    <w:rsid w:val="00AB6846"/>
    <w:rsid w:val="00AC0145"/>
    <w:rsid w:val="00AC0B5F"/>
    <w:rsid w:val="00AC2091"/>
    <w:rsid w:val="00AD2900"/>
    <w:rsid w:val="00AD74F4"/>
    <w:rsid w:val="00AE22E8"/>
    <w:rsid w:val="00AE3CA0"/>
    <w:rsid w:val="00AE3D56"/>
    <w:rsid w:val="00AE5949"/>
    <w:rsid w:val="00B027CC"/>
    <w:rsid w:val="00B149F3"/>
    <w:rsid w:val="00B17403"/>
    <w:rsid w:val="00B26900"/>
    <w:rsid w:val="00B36B02"/>
    <w:rsid w:val="00B43BC9"/>
    <w:rsid w:val="00B72323"/>
    <w:rsid w:val="00B7257B"/>
    <w:rsid w:val="00BA2861"/>
    <w:rsid w:val="00BA4738"/>
    <w:rsid w:val="00BA6163"/>
    <w:rsid w:val="00BA66B4"/>
    <w:rsid w:val="00BA6D79"/>
    <w:rsid w:val="00BD0A98"/>
    <w:rsid w:val="00BD6FD0"/>
    <w:rsid w:val="00BD7FD8"/>
    <w:rsid w:val="00C05CFC"/>
    <w:rsid w:val="00C10629"/>
    <w:rsid w:val="00C26DF9"/>
    <w:rsid w:val="00C301EB"/>
    <w:rsid w:val="00C31D1D"/>
    <w:rsid w:val="00C37BB4"/>
    <w:rsid w:val="00C44D59"/>
    <w:rsid w:val="00C466C0"/>
    <w:rsid w:val="00C514EB"/>
    <w:rsid w:val="00C5215F"/>
    <w:rsid w:val="00C573F2"/>
    <w:rsid w:val="00CA04CA"/>
    <w:rsid w:val="00CB72B4"/>
    <w:rsid w:val="00CF3A04"/>
    <w:rsid w:val="00D13076"/>
    <w:rsid w:val="00D20BF4"/>
    <w:rsid w:val="00D32C43"/>
    <w:rsid w:val="00D35620"/>
    <w:rsid w:val="00D4174A"/>
    <w:rsid w:val="00D45D47"/>
    <w:rsid w:val="00D45EDB"/>
    <w:rsid w:val="00D538CA"/>
    <w:rsid w:val="00D53D37"/>
    <w:rsid w:val="00D61A4B"/>
    <w:rsid w:val="00D63269"/>
    <w:rsid w:val="00D701EF"/>
    <w:rsid w:val="00D8415B"/>
    <w:rsid w:val="00D858CB"/>
    <w:rsid w:val="00D91B03"/>
    <w:rsid w:val="00D95585"/>
    <w:rsid w:val="00DA0C9D"/>
    <w:rsid w:val="00DC209D"/>
    <w:rsid w:val="00DC6876"/>
    <w:rsid w:val="00DC7786"/>
    <w:rsid w:val="00DD06E3"/>
    <w:rsid w:val="00DF5AA3"/>
    <w:rsid w:val="00E0350F"/>
    <w:rsid w:val="00E3245F"/>
    <w:rsid w:val="00E33283"/>
    <w:rsid w:val="00E370EE"/>
    <w:rsid w:val="00E427CD"/>
    <w:rsid w:val="00E62D1E"/>
    <w:rsid w:val="00E72CB1"/>
    <w:rsid w:val="00E73608"/>
    <w:rsid w:val="00E755EF"/>
    <w:rsid w:val="00E76346"/>
    <w:rsid w:val="00E953F8"/>
    <w:rsid w:val="00E97C4B"/>
    <w:rsid w:val="00EC10E9"/>
    <w:rsid w:val="00EC5858"/>
    <w:rsid w:val="00ED01FA"/>
    <w:rsid w:val="00ED1C61"/>
    <w:rsid w:val="00ED7236"/>
    <w:rsid w:val="00EE43C8"/>
    <w:rsid w:val="00EF0C5F"/>
    <w:rsid w:val="00EF7836"/>
    <w:rsid w:val="00F05896"/>
    <w:rsid w:val="00F0711F"/>
    <w:rsid w:val="00F16C9D"/>
    <w:rsid w:val="00F17847"/>
    <w:rsid w:val="00F2246D"/>
    <w:rsid w:val="00F27DF6"/>
    <w:rsid w:val="00F30F63"/>
    <w:rsid w:val="00F3489F"/>
    <w:rsid w:val="00F36DF2"/>
    <w:rsid w:val="00F427F0"/>
    <w:rsid w:val="00F51DF8"/>
    <w:rsid w:val="00F521EF"/>
    <w:rsid w:val="00F52DB0"/>
    <w:rsid w:val="00F662F7"/>
    <w:rsid w:val="00F678D4"/>
    <w:rsid w:val="00F73DAD"/>
    <w:rsid w:val="00F8254B"/>
    <w:rsid w:val="00FA2C68"/>
    <w:rsid w:val="00FA6AA9"/>
    <w:rsid w:val="00FD5EBC"/>
    <w:rsid w:val="00FD6054"/>
    <w:rsid w:val="00FD7792"/>
    <w:rsid w:val="00FF1BD5"/>
    <w:rsid w:val="00FF343A"/>
    <w:rsid w:val="00FF6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4EE5"/>
  <w15:docId w15:val="{92920799-F49C-4331-BFDC-D570103A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AD2900"/>
  </w:style>
  <w:style w:type="paragraph" w:styleId="a4">
    <w:name w:val="No Spacing"/>
    <w:link w:val="a3"/>
    <w:uiPriority w:val="1"/>
    <w:qFormat/>
    <w:rsid w:val="00AD2900"/>
    <w:pPr>
      <w:spacing w:after="0" w:line="240" w:lineRule="auto"/>
    </w:pPr>
  </w:style>
  <w:style w:type="paragraph" w:styleId="a5">
    <w:name w:val="List Paragraph"/>
    <w:basedOn w:val="a"/>
    <w:uiPriority w:val="34"/>
    <w:qFormat/>
    <w:rsid w:val="00E953F8"/>
    <w:pPr>
      <w:ind w:left="720"/>
      <w:contextualSpacing/>
    </w:pPr>
  </w:style>
  <w:style w:type="paragraph" w:styleId="a6">
    <w:name w:val="Balloon Text"/>
    <w:basedOn w:val="a"/>
    <w:link w:val="a7"/>
    <w:uiPriority w:val="99"/>
    <w:semiHidden/>
    <w:unhideWhenUsed/>
    <w:rsid w:val="00CF3A0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F3A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52575">
      <w:bodyDiv w:val="1"/>
      <w:marLeft w:val="0"/>
      <w:marRight w:val="0"/>
      <w:marTop w:val="0"/>
      <w:marBottom w:val="0"/>
      <w:divBdr>
        <w:top w:val="none" w:sz="0" w:space="0" w:color="auto"/>
        <w:left w:val="none" w:sz="0" w:space="0" w:color="auto"/>
        <w:bottom w:val="none" w:sz="0" w:space="0" w:color="auto"/>
        <w:right w:val="none" w:sz="0" w:space="0" w:color="auto"/>
      </w:divBdr>
    </w:div>
    <w:div w:id="122388075">
      <w:bodyDiv w:val="1"/>
      <w:marLeft w:val="0"/>
      <w:marRight w:val="0"/>
      <w:marTop w:val="0"/>
      <w:marBottom w:val="0"/>
      <w:divBdr>
        <w:top w:val="none" w:sz="0" w:space="0" w:color="auto"/>
        <w:left w:val="none" w:sz="0" w:space="0" w:color="auto"/>
        <w:bottom w:val="none" w:sz="0" w:space="0" w:color="auto"/>
        <w:right w:val="none" w:sz="0" w:space="0" w:color="auto"/>
      </w:divBdr>
    </w:div>
    <w:div w:id="222570898">
      <w:bodyDiv w:val="1"/>
      <w:marLeft w:val="0"/>
      <w:marRight w:val="0"/>
      <w:marTop w:val="0"/>
      <w:marBottom w:val="0"/>
      <w:divBdr>
        <w:top w:val="none" w:sz="0" w:space="0" w:color="auto"/>
        <w:left w:val="none" w:sz="0" w:space="0" w:color="auto"/>
        <w:bottom w:val="none" w:sz="0" w:space="0" w:color="auto"/>
        <w:right w:val="none" w:sz="0" w:space="0" w:color="auto"/>
      </w:divBdr>
    </w:div>
    <w:div w:id="600769891">
      <w:bodyDiv w:val="1"/>
      <w:marLeft w:val="0"/>
      <w:marRight w:val="0"/>
      <w:marTop w:val="0"/>
      <w:marBottom w:val="0"/>
      <w:divBdr>
        <w:top w:val="none" w:sz="0" w:space="0" w:color="auto"/>
        <w:left w:val="none" w:sz="0" w:space="0" w:color="auto"/>
        <w:bottom w:val="none" w:sz="0" w:space="0" w:color="auto"/>
        <w:right w:val="none" w:sz="0" w:space="0" w:color="auto"/>
      </w:divBdr>
    </w:div>
    <w:div w:id="786195032">
      <w:bodyDiv w:val="1"/>
      <w:marLeft w:val="0"/>
      <w:marRight w:val="0"/>
      <w:marTop w:val="0"/>
      <w:marBottom w:val="0"/>
      <w:divBdr>
        <w:top w:val="none" w:sz="0" w:space="0" w:color="auto"/>
        <w:left w:val="none" w:sz="0" w:space="0" w:color="auto"/>
        <w:bottom w:val="none" w:sz="0" w:space="0" w:color="auto"/>
        <w:right w:val="none" w:sz="0" w:space="0" w:color="auto"/>
      </w:divBdr>
    </w:div>
    <w:div w:id="913389703">
      <w:bodyDiv w:val="1"/>
      <w:marLeft w:val="0"/>
      <w:marRight w:val="0"/>
      <w:marTop w:val="0"/>
      <w:marBottom w:val="0"/>
      <w:divBdr>
        <w:top w:val="none" w:sz="0" w:space="0" w:color="auto"/>
        <w:left w:val="none" w:sz="0" w:space="0" w:color="auto"/>
        <w:bottom w:val="none" w:sz="0" w:space="0" w:color="auto"/>
        <w:right w:val="none" w:sz="0" w:space="0" w:color="auto"/>
      </w:divBdr>
    </w:div>
    <w:div w:id="984699904">
      <w:bodyDiv w:val="1"/>
      <w:marLeft w:val="0"/>
      <w:marRight w:val="0"/>
      <w:marTop w:val="0"/>
      <w:marBottom w:val="0"/>
      <w:divBdr>
        <w:top w:val="none" w:sz="0" w:space="0" w:color="auto"/>
        <w:left w:val="none" w:sz="0" w:space="0" w:color="auto"/>
        <w:bottom w:val="none" w:sz="0" w:space="0" w:color="auto"/>
        <w:right w:val="none" w:sz="0" w:space="0" w:color="auto"/>
      </w:divBdr>
    </w:div>
    <w:div w:id="1043597827">
      <w:bodyDiv w:val="1"/>
      <w:marLeft w:val="0"/>
      <w:marRight w:val="0"/>
      <w:marTop w:val="0"/>
      <w:marBottom w:val="0"/>
      <w:divBdr>
        <w:top w:val="none" w:sz="0" w:space="0" w:color="auto"/>
        <w:left w:val="none" w:sz="0" w:space="0" w:color="auto"/>
        <w:bottom w:val="none" w:sz="0" w:space="0" w:color="auto"/>
        <w:right w:val="none" w:sz="0" w:space="0" w:color="auto"/>
      </w:divBdr>
    </w:div>
    <w:div w:id="1096709117">
      <w:bodyDiv w:val="1"/>
      <w:marLeft w:val="0"/>
      <w:marRight w:val="0"/>
      <w:marTop w:val="0"/>
      <w:marBottom w:val="0"/>
      <w:divBdr>
        <w:top w:val="none" w:sz="0" w:space="0" w:color="auto"/>
        <w:left w:val="none" w:sz="0" w:space="0" w:color="auto"/>
        <w:bottom w:val="none" w:sz="0" w:space="0" w:color="auto"/>
        <w:right w:val="none" w:sz="0" w:space="0" w:color="auto"/>
      </w:divBdr>
    </w:div>
    <w:div w:id="1166675235">
      <w:bodyDiv w:val="1"/>
      <w:marLeft w:val="0"/>
      <w:marRight w:val="0"/>
      <w:marTop w:val="0"/>
      <w:marBottom w:val="0"/>
      <w:divBdr>
        <w:top w:val="none" w:sz="0" w:space="0" w:color="auto"/>
        <w:left w:val="none" w:sz="0" w:space="0" w:color="auto"/>
        <w:bottom w:val="none" w:sz="0" w:space="0" w:color="auto"/>
        <w:right w:val="none" w:sz="0" w:space="0" w:color="auto"/>
      </w:divBdr>
    </w:div>
    <w:div w:id="1209224619">
      <w:bodyDiv w:val="1"/>
      <w:marLeft w:val="0"/>
      <w:marRight w:val="0"/>
      <w:marTop w:val="0"/>
      <w:marBottom w:val="0"/>
      <w:divBdr>
        <w:top w:val="none" w:sz="0" w:space="0" w:color="auto"/>
        <w:left w:val="none" w:sz="0" w:space="0" w:color="auto"/>
        <w:bottom w:val="none" w:sz="0" w:space="0" w:color="auto"/>
        <w:right w:val="none" w:sz="0" w:space="0" w:color="auto"/>
      </w:divBdr>
    </w:div>
    <w:div w:id="1235430980">
      <w:bodyDiv w:val="1"/>
      <w:marLeft w:val="0"/>
      <w:marRight w:val="0"/>
      <w:marTop w:val="0"/>
      <w:marBottom w:val="0"/>
      <w:divBdr>
        <w:top w:val="none" w:sz="0" w:space="0" w:color="auto"/>
        <w:left w:val="none" w:sz="0" w:space="0" w:color="auto"/>
        <w:bottom w:val="none" w:sz="0" w:space="0" w:color="auto"/>
        <w:right w:val="none" w:sz="0" w:space="0" w:color="auto"/>
      </w:divBdr>
    </w:div>
    <w:div w:id="1272205922">
      <w:bodyDiv w:val="1"/>
      <w:marLeft w:val="0"/>
      <w:marRight w:val="0"/>
      <w:marTop w:val="0"/>
      <w:marBottom w:val="0"/>
      <w:divBdr>
        <w:top w:val="none" w:sz="0" w:space="0" w:color="auto"/>
        <w:left w:val="none" w:sz="0" w:space="0" w:color="auto"/>
        <w:bottom w:val="none" w:sz="0" w:space="0" w:color="auto"/>
        <w:right w:val="none" w:sz="0" w:space="0" w:color="auto"/>
      </w:divBdr>
    </w:div>
    <w:div w:id="1288507052">
      <w:bodyDiv w:val="1"/>
      <w:marLeft w:val="0"/>
      <w:marRight w:val="0"/>
      <w:marTop w:val="0"/>
      <w:marBottom w:val="0"/>
      <w:divBdr>
        <w:top w:val="none" w:sz="0" w:space="0" w:color="auto"/>
        <w:left w:val="none" w:sz="0" w:space="0" w:color="auto"/>
        <w:bottom w:val="none" w:sz="0" w:space="0" w:color="auto"/>
        <w:right w:val="none" w:sz="0" w:space="0" w:color="auto"/>
      </w:divBdr>
    </w:div>
    <w:div w:id="1341077326">
      <w:bodyDiv w:val="1"/>
      <w:marLeft w:val="0"/>
      <w:marRight w:val="0"/>
      <w:marTop w:val="0"/>
      <w:marBottom w:val="0"/>
      <w:divBdr>
        <w:top w:val="none" w:sz="0" w:space="0" w:color="auto"/>
        <w:left w:val="none" w:sz="0" w:space="0" w:color="auto"/>
        <w:bottom w:val="none" w:sz="0" w:space="0" w:color="auto"/>
        <w:right w:val="none" w:sz="0" w:space="0" w:color="auto"/>
      </w:divBdr>
    </w:div>
    <w:div w:id="1369717423">
      <w:bodyDiv w:val="1"/>
      <w:marLeft w:val="0"/>
      <w:marRight w:val="0"/>
      <w:marTop w:val="0"/>
      <w:marBottom w:val="0"/>
      <w:divBdr>
        <w:top w:val="none" w:sz="0" w:space="0" w:color="auto"/>
        <w:left w:val="none" w:sz="0" w:space="0" w:color="auto"/>
        <w:bottom w:val="none" w:sz="0" w:space="0" w:color="auto"/>
        <w:right w:val="none" w:sz="0" w:space="0" w:color="auto"/>
      </w:divBdr>
    </w:div>
    <w:div w:id="1428695100">
      <w:bodyDiv w:val="1"/>
      <w:marLeft w:val="0"/>
      <w:marRight w:val="0"/>
      <w:marTop w:val="0"/>
      <w:marBottom w:val="0"/>
      <w:divBdr>
        <w:top w:val="none" w:sz="0" w:space="0" w:color="auto"/>
        <w:left w:val="none" w:sz="0" w:space="0" w:color="auto"/>
        <w:bottom w:val="none" w:sz="0" w:space="0" w:color="auto"/>
        <w:right w:val="none" w:sz="0" w:space="0" w:color="auto"/>
      </w:divBdr>
    </w:div>
    <w:div w:id="1654486386">
      <w:bodyDiv w:val="1"/>
      <w:marLeft w:val="0"/>
      <w:marRight w:val="0"/>
      <w:marTop w:val="0"/>
      <w:marBottom w:val="0"/>
      <w:divBdr>
        <w:top w:val="none" w:sz="0" w:space="0" w:color="auto"/>
        <w:left w:val="none" w:sz="0" w:space="0" w:color="auto"/>
        <w:bottom w:val="none" w:sz="0" w:space="0" w:color="auto"/>
        <w:right w:val="none" w:sz="0" w:space="0" w:color="auto"/>
      </w:divBdr>
    </w:div>
    <w:div w:id="1829243564">
      <w:bodyDiv w:val="1"/>
      <w:marLeft w:val="0"/>
      <w:marRight w:val="0"/>
      <w:marTop w:val="0"/>
      <w:marBottom w:val="0"/>
      <w:divBdr>
        <w:top w:val="none" w:sz="0" w:space="0" w:color="auto"/>
        <w:left w:val="none" w:sz="0" w:space="0" w:color="auto"/>
        <w:bottom w:val="none" w:sz="0" w:space="0" w:color="auto"/>
        <w:right w:val="none" w:sz="0" w:space="0" w:color="auto"/>
      </w:divBdr>
    </w:div>
    <w:div w:id="196838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EAFF0-4B8D-40CE-879D-BC8310E32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1388</Words>
  <Characters>7916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6</cp:revision>
  <cp:lastPrinted>2025-04-11T13:17:00Z</cp:lastPrinted>
  <dcterms:created xsi:type="dcterms:W3CDTF">2025-04-11T12:24:00Z</dcterms:created>
  <dcterms:modified xsi:type="dcterms:W3CDTF">2025-04-11T13:17:00Z</dcterms:modified>
</cp:coreProperties>
</file>