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EAF41" w14:textId="32CA0ED7" w:rsidR="00626E58" w:rsidRPr="00E515EE" w:rsidRDefault="00626E58">
      <w:pPr>
        <w:spacing w:line="1" w:lineRule="exact"/>
        <w:rPr>
          <w:sz w:val="28"/>
          <w:szCs w:val="28"/>
        </w:rPr>
      </w:pPr>
    </w:p>
    <w:p w14:paraId="180DC37B" w14:textId="365FEF29" w:rsidR="001E59C6" w:rsidRPr="001E59C6" w:rsidRDefault="001E59C6">
      <w:pPr>
        <w:pStyle w:val="1"/>
        <w:spacing w:line="298" w:lineRule="auto"/>
        <w:ind w:firstLine="0"/>
        <w:jc w:val="center"/>
        <w:rPr>
          <w:b/>
          <w:bCs/>
          <w:noProof/>
          <w:sz w:val="28"/>
          <w:szCs w:val="28"/>
          <w:lang w:val="ru-RU"/>
        </w:rPr>
      </w:pPr>
      <w:r>
        <w:rPr>
          <w:b/>
          <w:bCs/>
          <w:sz w:val="28"/>
          <w:szCs w:val="28"/>
          <w:lang w:val="uz-Cyrl-UZ"/>
        </w:rPr>
        <w:t xml:space="preserve">Давлат тиббий суғуртаси </w:t>
      </w:r>
      <w:r w:rsidR="001B1E68" w:rsidRPr="001E59C6">
        <w:rPr>
          <w:b/>
          <w:bCs/>
          <w:sz w:val="28"/>
          <w:szCs w:val="28"/>
          <w:lang w:val="ru-RU"/>
        </w:rPr>
        <w:t>Жамғарма</w:t>
      </w:r>
      <w:r>
        <w:rPr>
          <w:b/>
          <w:bCs/>
          <w:sz w:val="28"/>
          <w:szCs w:val="28"/>
          <w:lang w:val="uz-Cyrl-UZ"/>
        </w:rPr>
        <w:t>си</w:t>
      </w:r>
      <w:r w:rsidR="001B1E68" w:rsidRPr="001E59C6">
        <w:rPr>
          <w:b/>
          <w:bCs/>
          <w:sz w:val="28"/>
          <w:szCs w:val="28"/>
          <w:lang w:val="ru-RU"/>
        </w:rPr>
        <w:t xml:space="preserve"> </w:t>
      </w:r>
      <w:r w:rsidR="00E515EE" w:rsidRPr="001E59C6">
        <w:rPr>
          <w:b/>
          <w:bCs/>
          <w:noProof/>
          <w:sz w:val="28"/>
          <w:szCs w:val="28"/>
          <w:lang w:val="ru-RU"/>
        </w:rPr>
        <w:t xml:space="preserve">Бухоро вилоят </w:t>
      </w:r>
    </w:p>
    <w:p w14:paraId="746CBB7E" w14:textId="28FB98A2" w:rsidR="001E59C6" w:rsidRPr="001E59C6" w:rsidRDefault="001B1E68" w:rsidP="001E59C6">
      <w:pPr>
        <w:pStyle w:val="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1E59C6">
        <w:rPr>
          <w:b/>
          <w:bCs/>
          <w:sz w:val="28"/>
          <w:szCs w:val="28"/>
          <w:lang w:val="ru-RU"/>
        </w:rPr>
        <w:t>бўлинмаси томонидан</w:t>
      </w:r>
      <w:r w:rsidR="001E59C6">
        <w:rPr>
          <w:b/>
          <w:bCs/>
          <w:sz w:val="28"/>
          <w:szCs w:val="28"/>
          <w:lang w:val="ru-RU"/>
        </w:rPr>
        <w:t xml:space="preserve"> </w:t>
      </w:r>
      <w:r w:rsidR="001E59C6" w:rsidRPr="001E59C6">
        <w:rPr>
          <w:b/>
          <w:bCs/>
          <w:sz w:val="28"/>
          <w:szCs w:val="28"/>
          <w:lang w:val="ru-RU"/>
        </w:rPr>
        <w:t xml:space="preserve">2025 йил </w:t>
      </w:r>
      <w:r w:rsidR="00CA64B9">
        <w:rPr>
          <w:b/>
          <w:bCs/>
          <w:sz w:val="28"/>
          <w:szCs w:val="28"/>
          <w:lang w:val="ru-RU"/>
        </w:rPr>
        <w:t>2</w:t>
      </w:r>
      <w:r w:rsidR="00C96362">
        <w:rPr>
          <w:b/>
          <w:bCs/>
          <w:sz w:val="28"/>
          <w:szCs w:val="28"/>
          <w:lang w:val="ru-RU"/>
        </w:rPr>
        <w:t>4</w:t>
      </w:r>
      <w:r w:rsidR="001E59C6" w:rsidRPr="001E59C6">
        <w:rPr>
          <w:b/>
          <w:bCs/>
          <w:sz w:val="28"/>
          <w:szCs w:val="28"/>
          <w:lang w:val="ru-RU"/>
        </w:rPr>
        <w:t>-</w:t>
      </w:r>
      <w:r w:rsidR="00127BCA">
        <w:rPr>
          <w:b/>
          <w:bCs/>
          <w:sz w:val="28"/>
          <w:szCs w:val="28"/>
          <w:lang w:val="ru-RU"/>
        </w:rPr>
        <w:t>2</w:t>
      </w:r>
      <w:r w:rsidR="00CA64B9">
        <w:rPr>
          <w:b/>
          <w:bCs/>
          <w:sz w:val="28"/>
          <w:szCs w:val="28"/>
          <w:lang w:val="ru-RU"/>
        </w:rPr>
        <w:t>8</w:t>
      </w:r>
      <w:r w:rsidR="001E59C6" w:rsidRPr="001E59C6">
        <w:rPr>
          <w:b/>
          <w:bCs/>
          <w:sz w:val="28"/>
          <w:szCs w:val="28"/>
          <w:lang w:val="ru-RU"/>
        </w:rPr>
        <w:t xml:space="preserve"> март кунлари давомида</w:t>
      </w:r>
    </w:p>
    <w:p w14:paraId="6386A890" w14:textId="1F5592FF" w:rsidR="00626E58" w:rsidRPr="001E59C6" w:rsidRDefault="001B1E68">
      <w:pPr>
        <w:pStyle w:val="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1E59C6">
        <w:rPr>
          <w:b/>
          <w:bCs/>
          <w:sz w:val="28"/>
          <w:szCs w:val="28"/>
          <w:lang w:val="ru-RU"/>
        </w:rPr>
        <w:t>амалга оширилган ишлар тўғрисида</w:t>
      </w:r>
    </w:p>
    <w:p w14:paraId="3FFD8BCE" w14:textId="77777777" w:rsidR="00626E58" w:rsidRPr="001E59C6" w:rsidRDefault="001B1E68">
      <w:pPr>
        <w:pStyle w:val="11"/>
        <w:keepNext/>
        <w:keepLines/>
        <w:spacing w:after="360" w:line="298" w:lineRule="auto"/>
        <w:ind w:firstLine="0"/>
        <w:jc w:val="center"/>
        <w:rPr>
          <w:sz w:val="28"/>
          <w:szCs w:val="28"/>
          <w:lang w:val="ru-RU"/>
        </w:rPr>
      </w:pPr>
      <w:bookmarkStart w:id="0" w:name="bookmark0"/>
      <w:bookmarkStart w:id="1" w:name="bookmark1"/>
      <w:bookmarkStart w:id="2" w:name="bookmark2"/>
      <w:r w:rsidRPr="001E59C6">
        <w:rPr>
          <w:sz w:val="28"/>
          <w:szCs w:val="28"/>
          <w:lang w:val="ru-RU"/>
        </w:rPr>
        <w:t>МАЪЛУМОТ</w:t>
      </w:r>
      <w:bookmarkEnd w:id="0"/>
      <w:bookmarkEnd w:id="1"/>
      <w:bookmarkEnd w:id="2"/>
    </w:p>
    <w:p w14:paraId="1BA7A6E6" w14:textId="5C18431D" w:rsidR="00626E58" w:rsidRPr="00A44BC8" w:rsidRDefault="001B1E68" w:rsidP="00D52D1F">
      <w:pPr>
        <w:pStyle w:val="1"/>
        <w:numPr>
          <w:ilvl w:val="0"/>
          <w:numId w:val="1"/>
        </w:numPr>
        <w:spacing w:before="240" w:line="276" w:lineRule="auto"/>
        <w:ind w:right="214" w:firstLine="709"/>
        <w:jc w:val="both"/>
        <w:rPr>
          <w:sz w:val="28"/>
          <w:szCs w:val="28"/>
          <w:lang w:val="uz-Cyrl-UZ"/>
        </w:rPr>
      </w:pPr>
      <w:bookmarkStart w:id="3" w:name="bookmark3"/>
      <w:bookmarkEnd w:id="3"/>
      <w:r w:rsidRPr="001E59C6">
        <w:rPr>
          <w:sz w:val="28"/>
          <w:szCs w:val="28"/>
          <w:lang w:val="ru-RU"/>
        </w:rPr>
        <w:t xml:space="preserve">Тасдиқланган мониторинг </w:t>
      </w:r>
      <w:r w:rsidR="007403B2">
        <w:rPr>
          <w:sz w:val="28"/>
          <w:szCs w:val="28"/>
          <w:lang w:val="ru-RU"/>
        </w:rPr>
        <w:t xml:space="preserve">режа </w:t>
      </w:r>
      <w:r w:rsidRPr="001E59C6">
        <w:rPr>
          <w:sz w:val="28"/>
          <w:szCs w:val="28"/>
          <w:lang w:val="ru-RU"/>
        </w:rPr>
        <w:t>жадвалига муво</w:t>
      </w:r>
      <w:r w:rsidR="00E515EE" w:rsidRPr="001E59C6">
        <w:rPr>
          <w:sz w:val="28"/>
          <w:szCs w:val="28"/>
          <w:lang w:val="ru-RU"/>
        </w:rPr>
        <w:t xml:space="preserve">фиқ, </w:t>
      </w:r>
      <w:r w:rsidR="001F0D2A" w:rsidRPr="001F0D2A">
        <w:rPr>
          <w:bCs/>
          <w:noProof/>
          <w:sz w:val="28"/>
          <w:szCs w:val="28"/>
          <w:lang w:val="uz-Cyrl-UZ"/>
        </w:rPr>
        <w:t>Давлат тиббий суғуртаси жамғармаси Бухоро вилояти ҳудудий бўлинмаси томонидан</w:t>
      </w:r>
      <w:r w:rsidR="001F0D2A">
        <w:rPr>
          <w:sz w:val="28"/>
          <w:szCs w:val="28"/>
          <w:lang w:val="ru-RU"/>
        </w:rPr>
        <w:t xml:space="preserve"> </w:t>
      </w:r>
      <w:r w:rsidR="00CA64B9">
        <w:rPr>
          <w:sz w:val="28"/>
          <w:szCs w:val="28"/>
          <w:lang w:val="ru-RU"/>
        </w:rPr>
        <w:t>Бухоро шаҳар тиббиёт бирлашмаси</w:t>
      </w:r>
      <w:r w:rsidR="007403B2">
        <w:rPr>
          <w:sz w:val="28"/>
          <w:szCs w:val="28"/>
          <w:lang w:val="ru-RU"/>
        </w:rPr>
        <w:t xml:space="preserve"> ва унга қарашли</w:t>
      </w:r>
      <w:r w:rsidR="00CA64B9">
        <w:rPr>
          <w:sz w:val="28"/>
          <w:szCs w:val="28"/>
          <w:lang w:val="ru-RU"/>
        </w:rPr>
        <w:t xml:space="preserve"> кўп тармоқли марказий поликлиника, 11-оилавий поликлиника</w:t>
      </w:r>
      <w:r w:rsidR="007403B2">
        <w:rPr>
          <w:sz w:val="28"/>
          <w:szCs w:val="28"/>
          <w:lang w:val="ru-RU"/>
        </w:rPr>
        <w:t xml:space="preserve"> ҳамда</w:t>
      </w:r>
      <w:r w:rsidR="00127BCA">
        <w:rPr>
          <w:sz w:val="28"/>
          <w:szCs w:val="28"/>
          <w:lang w:val="ru-RU"/>
        </w:rPr>
        <w:t xml:space="preserve"> </w:t>
      </w:r>
      <w:r w:rsidR="00D52D1F" w:rsidRPr="00D52D1F">
        <w:rPr>
          <w:sz w:val="28"/>
          <w:szCs w:val="28"/>
          <w:lang w:val="ru-RU"/>
        </w:rPr>
        <w:t>РИО ва БСИАТМ</w:t>
      </w:r>
      <w:r w:rsidR="007403B2">
        <w:rPr>
          <w:sz w:val="28"/>
          <w:szCs w:val="28"/>
          <w:lang w:val="ru-RU"/>
        </w:rPr>
        <w:t>ДМ</w:t>
      </w:r>
      <w:r w:rsidR="00D52D1F">
        <w:rPr>
          <w:sz w:val="28"/>
          <w:szCs w:val="28"/>
          <w:lang w:val="ru-RU"/>
        </w:rPr>
        <w:t xml:space="preserve"> Б</w:t>
      </w:r>
      <w:r w:rsidR="00A44BC8">
        <w:rPr>
          <w:sz w:val="28"/>
          <w:szCs w:val="28"/>
          <w:lang w:val="ru-RU"/>
        </w:rPr>
        <w:t>ухоро филиали</w:t>
      </w:r>
      <w:r w:rsidR="007403B2">
        <w:rPr>
          <w:sz w:val="28"/>
          <w:szCs w:val="28"/>
          <w:lang w:val="ru-RU"/>
        </w:rPr>
        <w:t>,</w:t>
      </w:r>
      <w:r w:rsidR="00E515EE" w:rsidRPr="001E59C6">
        <w:rPr>
          <w:sz w:val="28"/>
          <w:szCs w:val="28"/>
          <w:lang w:val="ru-RU"/>
        </w:rPr>
        <w:t xml:space="preserve"> </w:t>
      </w:r>
      <w:r w:rsidR="007403B2">
        <w:rPr>
          <w:sz w:val="28"/>
          <w:szCs w:val="28"/>
          <w:lang w:val="uz-Cyrl-UZ"/>
        </w:rPr>
        <w:t xml:space="preserve">Когон шаҳар </w:t>
      </w:r>
      <w:r w:rsidR="007403B2" w:rsidRPr="003634CE">
        <w:rPr>
          <w:sz w:val="28"/>
          <w:szCs w:val="28"/>
          <w:lang w:val="uz-Cyrl-UZ"/>
        </w:rPr>
        <w:t>тиббиёт бирлаш</w:t>
      </w:r>
      <w:r w:rsidR="007403B2">
        <w:rPr>
          <w:sz w:val="28"/>
          <w:szCs w:val="28"/>
          <w:lang w:val="uz-Cyrl-UZ"/>
        </w:rPr>
        <w:t>ма</w:t>
      </w:r>
      <w:r w:rsidR="00A44BC8">
        <w:rPr>
          <w:sz w:val="28"/>
          <w:szCs w:val="28"/>
          <w:lang w:val="uz-Cyrl-UZ"/>
        </w:rPr>
        <w:t>си,</w:t>
      </w:r>
      <w:r w:rsidR="007403B2">
        <w:rPr>
          <w:sz w:val="28"/>
          <w:szCs w:val="28"/>
          <w:lang w:val="uz-Cyrl-UZ"/>
        </w:rPr>
        <w:t xml:space="preserve"> Когон</w:t>
      </w:r>
      <w:r w:rsidR="007403B2" w:rsidRPr="003634CE">
        <w:rPr>
          <w:sz w:val="28"/>
          <w:szCs w:val="28"/>
          <w:lang w:val="uz-Cyrl-UZ"/>
        </w:rPr>
        <w:t xml:space="preserve"> </w:t>
      </w:r>
      <w:r w:rsidR="007403B2">
        <w:rPr>
          <w:sz w:val="28"/>
          <w:szCs w:val="28"/>
          <w:lang w:val="uz-Cyrl-UZ"/>
        </w:rPr>
        <w:t xml:space="preserve">туман </w:t>
      </w:r>
      <w:r w:rsidR="007403B2" w:rsidRPr="003634CE">
        <w:rPr>
          <w:sz w:val="28"/>
          <w:szCs w:val="28"/>
          <w:lang w:val="uz-Cyrl-UZ"/>
        </w:rPr>
        <w:t>тиббиёт бирлаш</w:t>
      </w:r>
      <w:r w:rsidR="007403B2">
        <w:rPr>
          <w:sz w:val="28"/>
          <w:szCs w:val="28"/>
          <w:lang w:val="uz-Cyrl-UZ"/>
        </w:rPr>
        <w:t xml:space="preserve">маларига қарашли туман кўп тармоқли марказий поликлиникасида </w:t>
      </w:r>
      <w:r w:rsidR="00A44BC8">
        <w:rPr>
          <w:bCs/>
          <w:noProof/>
          <w:sz w:val="28"/>
          <w:szCs w:val="28"/>
          <w:lang w:val="uz-Cyrl-UZ"/>
        </w:rPr>
        <w:t xml:space="preserve">ССВнинг тегишли буйруқлари асосида даволанаётган беморларда йўлланмаларнинг асосланганлиги, гипердиагностика ва полипрагмазия ҳолатлари, текширувларнинг асосланганлиги, тиббий ҳужжатларнинг юритилиши, тиббий стандартлар асосида даволашнинг йўлга қўйилганлиги ва клиник харажатлар гуруҳи </w:t>
      </w:r>
      <w:r w:rsidR="00A44BC8" w:rsidRPr="00921FDE">
        <w:rPr>
          <w:bCs/>
          <w:noProof/>
          <w:sz w:val="28"/>
          <w:szCs w:val="28"/>
          <w:lang w:val="uz-Cyrl-UZ"/>
        </w:rPr>
        <w:t>бўйича ҳисоботлар юритилиши, уларни ўз вақтида Жамғармага топширилиши</w:t>
      </w:r>
      <w:r w:rsidR="00A44BC8" w:rsidRPr="00476094">
        <w:rPr>
          <w:b/>
          <w:bCs/>
          <w:noProof/>
          <w:sz w:val="28"/>
          <w:szCs w:val="28"/>
          <w:lang w:val="uz-Cyrl-UZ"/>
        </w:rPr>
        <w:t xml:space="preserve"> </w:t>
      </w:r>
      <w:r w:rsidR="00A44BC8">
        <w:rPr>
          <w:bCs/>
          <w:noProof/>
          <w:sz w:val="28"/>
          <w:szCs w:val="28"/>
          <w:lang w:val="uz-Cyrl-UZ"/>
        </w:rPr>
        <w:t>ўрганилиб, тегишли тавсиялар берилди</w:t>
      </w:r>
      <w:r w:rsidR="00A44BC8">
        <w:rPr>
          <w:sz w:val="28"/>
          <w:szCs w:val="28"/>
          <w:lang w:val="ru-RU"/>
        </w:rPr>
        <w:t xml:space="preserve"> ва </w:t>
      </w:r>
      <w:r w:rsidR="001E59C6" w:rsidRPr="00A44BC8">
        <w:rPr>
          <w:sz w:val="28"/>
          <w:szCs w:val="28"/>
          <w:lang w:val="uz-Cyrl-UZ"/>
        </w:rPr>
        <w:t>маъ</w:t>
      </w:r>
      <w:r w:rsidR="00E515EE" w:rsidRPr="00A44BC8">
        <w:rPr>
          <w:sz w:val="28"/>
          <w:szCs w:val="28"/>
          <w:lang w:val="uz-Cyrl-UZ"/>
        </w:rPr>
        <w:t xml:space="preserve">лумотлар умумий бўлимга </w:t>
      </w:r>
      <w:r w:rsidR="001E59C6" w:rsidRPr="00A44BC8">
        <w:rPr>
          <w:sz w:val="28"/>
          <w:szCs w:val="28"/>
          <w:lang w:val="uz-Cyrl-UZ"/>
        </w:rPr>
        <w:t>тақдим қилинди</w:t>
      </w:r>
      <w:r w:rsidR="00E515EE" w:rsidRPr="00A44BC8">
        <w:rPr>
          <w:sz w:val="28"/>
          <w:szCs w:val="28"/>
          <w:lang w:val="uz-Cyrl-UZ"/>
        </w:rPr>
        <w:t>.</w:t>
      </w:r>
    </w:p>
    <w:p w14:paraId="4B99DCD0" w14:textId="77777777" w:rsidR="007B17CD" w:rsidRPr="007B17CD" w:rsidRDefault="007B17CD" w:rsidP="007B17CD">
      <w:pPr>
        <w:pStyle w:val="1"/>
        <w:numPr>
          <w:ilvl w:val="0"/>
          <w:numId w:val="1"/>
        </w:numPr>
        <w:ind w:firstLine="709"/>
        <w:rPr>
          <w:sz w:val="28"/>
          <w:szCs w:val="28"/>
          <w:lang w:val="uz-Cyrl-UZ"/>
        </w:rPr>
      </w:pPr>
      <w:bookmarkStart w:id="4" w:name="bookmark4"/>
      <w:bookmarkEnd w:id="4"/>
      <w:r w:rsidRPr="007B17CD">
        <w:rPr>
          <w:sz w:val="28"/>
          <w:szCs w:val="28"/>
          <w:lang w:val="uz-Cyrl-UZ"/>
        </w:rPr>
        <w:t xml:space="preserve">Бухоро вилоятида реимбурсация дастурини жорий қилиш мақсадида Когон шаҳар кўп тармоқли марказий поликникасида реимбурсация дастури асосида электрон рецепт ёзилиши йўлга қўйилди. </w:t>
      </w:r>
    </w:p>
    <w:p w14:paraId="44A20ABB" w14:textId="447C5E32" w:rsidR="003634CE" w:rsidRPr="003634CE" w:rsidRDefault="00230545" w:rsidP="00230545">
      <w:pPr>
        <w:pStyle w:val="1"/>
        <w:numPr>
          <w:ilvl w:val="0"/>
          <w:numId w:val="1"/>
        </w:numPr>
        <w:spacing w:before="240" w:line="276" w:lineRule="auto"/>
        <w:ind w:right="214" w:firstLine="709"/>
        <w:jc w:val="both"/>
        <w:rPr>
          <w:rFonts w:eastAsia="Courier New"/>
          <w:color w:val="000000"/>
          <w:sz w:val="28"/>
          <w:szCs w:val="28"/>
          <w:lang w:val="uz-Cyrl-UZ"/>
        </w:rPr>
      </w:pPr>
      <w:r w:rsidRPr="00230545">
        <w:rPr>
          <w:sz w:val="28"/>
          <w:szCs w:val="28"/>
          <w:lang w:val="uz-Cyrl-UZ"/>
        </w:rPr>
        <w:t xml:space="preserve">Реимбурсация тизимини жорий этиш мақсадида  вилоят бўйича </w:t>
      </w:r>
      <w:r w:rsidR="00544939">
        <w:rPr>
          <w:sz w:val="28"/>
          <w:szCs w:val="28"/>
          <w:lang w:val="uz-Cyrl-UZ"/>
        </w:rPr>
        <w:t xml:space="preserve"> 27 турдаги </w:t>
      </w:r>
      <w:r w:rsidRPr="00230545">
        <w:rPr>
          <w:sz w:val="28"/>
          <w:szCs w:val="28"/>
          <w:lang w:val="uz-Cyrl-UZ"/>
        </w:rPr>
        <w:t xml:space="preserve">дори-дармон захираси </w:t>
      </w:r>
      <w:r w:rsidR="00C96362">
        <w:rPr>
          <w:sz w:val="28"/>
          <w:szCs w:val="28"/>
          <w:lang w:val="uz-Cyrl-UZ"/>
        </w:rPr>
        <w:t>олинди.</w:t>
      </w:r>
      <w:r w:rsidR="003634CE" w:rsidRPr="001E59C6">
        <w:rPr>
          <w:sz w:val="28"/>
          <w:szCs w:val="28"/>
          <w:lang w:val="uz-Cyrl-UZ"/>
        </w:rPr>
        <w:t xml:space="preserve"> </w:t>
      </w:r>
    </w:p>
    <w:p w14:paraId="75C8A613" w14:textId="77777777" w:rsidR="00F67C66" w:rsidRPr="00F67C66" w:rsidRDefault="00FE5589" w:rsidP="00F67C66">
      <w:pPr>
        <w:pStyle w:val="1"/>
        <w:numPr>
          <w:ilvl w:val="0"/>
          <w:numId w:val="1"/>
        </w:numPr>
        <w:spacing w:before="240" w:line="276" w:lineRule="auto"/>
        <w:ind w:right="214" w:firstLine="709"/>
        <w:jc w:val="both"/>
        <w:rPr>
          <w:rFonts w:eastAsia="Courier New"/>
          <w:color w:val="000000"/>
          <w:sz w:val="28"/>
          <w:szCs w:val="28"/>
          <w:lang w:val="uz-Cyrl-UZ"/>
        </w:rPr>
      </w:pPr>
      <w:r w:rsidRPr="001F5912">
        <w:rPr>
          <w:rFonts w:cstheme="minorHAnsi"/>
          <w:sz w:val="28"/>
          <w:szCs w:val="28"/>
          <w:lang w:val="uz-Cyrl-UZ"/>
        </w:rPr>
        <w:t xml:space="preserve">Бухоро вилоят Соғлиқни сақлаш бошқармаси билан келишилган ва Жамғарма рахбари томонидан тасдиқланган </w:t>
      </w:r>
      <w:r w:rsidRPr="00FE5589">
        <w:rPr>
          <w:rFonts w:cstheme="minorHAnsi"/>
          <w:color w:val="auto"/>
          <w:sz w:val="28"/>
          <w:szCs w:val="28"/>
          <w:lang w:val="uz-Cyrl-UZ"/>
        </w:rPr>
        <w:t xml:space="preserve">режа-жадвал </w:t>
      </w:r>
      <w:r w:rsidRPr="001F5912">
        <w:rPr>
          <w:rFonts w:cstheme="minorHAnsi"/>
          <w:sz w:val="28"/>
          <w:szCs w:val="28"/>
          <w:lang w:val="uz-Cyrl-UZ"/>
        </w:rPr>
        <w:t xml:space="preserve">асосида Бўлинма мутахассислари томонидан </w:t>
      </w:r>
      <w:r w:rsidR="00921FDE" w:rsidRPr="00921FDE">
        <w:rPr>
          <w:rFonts w:cstheme="minorHAnsi"/>
          <w:sz w:val="28"/>
          <w:szCs w:val="28"/>
          <w:lang w:val="uz-Cyrl-UZ"/>
        </w:rPr>
        <w:t xml:space="preserve">Ўзбекистон Республикаси Президентининг 2024 йил 05 сентябрдаги “Давлат тиббий суғурта механизмларини жорий этишга оид чора-тадбирлар тўғрисида”ги ПҚ 311-сонли Қарорнинг мазмун моҳиятини тушунтириш ва аҳолининг тиббий суғурта ҳақида хабардорлигини ошириш бўйича </w:t>
      </w:r>
      <w:r w:rsidR="00921FDE">
        <w:rPr>
          <w:sz w:val="28"/>
          <w:szCs w:val="28"/>
          <w:lang w:val="uz-Cyrl-UZ"/>
        </w:rPr>
        <w:t>Когон шаҳар ва Когон</w:t>
      </w:r>
      <w:r w:rsidR="00921FDE" w:rsidRPr="003634CE">
        <w:rPr>
          <w:sz w:val="28"/>
          <w:szCs w:val="28"/>
          <w:lang w:val="uz-Cyrl-UZ"/>
        </w:rPr>
        <w:t xml:space="preserve"> </w:t>
      </w:r>
      <w:r w:rsidR="00921FDE">
        <w:rPr>
          <w:rFonts w:cstheme="minorHAnsi"/>
          <w:sz w:val="28"/>
          <w:szCs w:val="28"/>
          <w:lang w:val="uz-Cyrl-UZ"/>
        </w:rPr>
        <w:t>туман</w:t>
      </w:r>
      <w:r w:rsidR="00921FDE" w:rsidRPr="001F5912">
        <w:rPr>
          <w:rFonts w:cstheme="minorHAnsi"/>
          <w:sz w:val="28"/>
          <w:szCs w:val="28"/>
          <w:lang w:val="uz-Cyrl-UZ"/>
        </w:rPr>
        <w:t xml:space="preserve">ининг </w:t>
      </w:r>
      <w:r w:rsidR="00921FDE" w:rsidRPr="00921FDE">
        <w:rPr>
          <w:rFonts w:cstheme="minorHAnsi"/>
          <w:color w:val="auto"/>
          <w:sz w:val="28"/>
          <w:szCs w:val="28"/>
          <w:lang w:val="uz-Cyrl-UZ"/>
        </w:rPr>
        <w:t>маҳаллий ҳокимияти ҳамда маҳалла фуқаролар йиғинларида маҳалла вакиллари, аҳоли ва маҳалла фаоллари учун тарғибот-ташвиқот ишлари</w:t>
      </w:r>
      <w:r w:rsidR="00921FDE">
        <w:rPr>
          <w:rFonts w:cstheme="minorHAnsi"/>
          <w:sz w:val="28"/>
          <w:szCs w:val="28"/>
          <w:lang w:val="uz-Cyrl-UZ"/>
        </w:rPr>
        <w:t xml:space="preserve"> олиб борилди</w:t>
      </w:r>
      <w:r w:rsidR="00921FDE" w:rsidRPr="001F5912">
        <w:rPr>
          <w:rFonts w:cstheme="minorHAnsi"/>
          <w:sz w:val="28"/>
          <w:szCs w:val="28"/>
          <w:lang w:val="uz-Cyrl-UZ"/>
        </w:rPr>
        <w:t xml:space="preserve">. </w:t>
      </w:r>
      <w:r w:rsidRPr="001F5912">
        <w:rPr>
          <w:rFonts w:cstheme="minorHAnsi"/>
          <w:sz w:val="28"/>
          <w:szCs w:val="28"/>
          <w:lang w:val="uz-Cyrl-UZ"/>
        </w:rPr>
        <w:t>Тадбирлар ижтимоий тармоқлар орқали аҳоли ва тиббиёт ходимларга етказиб борилмоқда</w:t>
      </w:r>
      <w:r w:rsidR="00921FDE">
        <w:rPr>
          <w:rFonts w:cstheme="minorHAnsi"/>
          <w:sz w:val="28"/>
          <w:szCs w:val="28"/>
          <w:lang w:val="uz-Cyrl-UZ"/>
        </w:rPr>
        <w:t>.</w:t>
      </w:r>
    </w:p>
    <w:p w14:paraId="1DBD17F6" w14:textId="4D1E79B6" w:rsidR="007B17CD" w:rsidRPr="00F67C66" w:rsidRDefault="00F67C66" w:rsidP="00F67C66">
      <w:pPr>
        <w:pStyle w:val="1"/>
        <w:numPr>
          <w:ilvl w:val="0"/>
          <w:numId w:val="1"/>
        </w:numPr>
        <w:spacing w:before="240" w:line="276" w:lineRule="auto"/>
        <w:ind w:right="214" w:firstLine="709"/>
        <w:jc w:val="both"/>
        <w:rPr>
          <w:rFonts w:eastAsia="Courier New"/>
          <w:color w:val="000000"/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Вилоятдаги туман/шаҳар</w:t>
      </w:r>
      <w:r w:rsidR="007B17CD" w:rsidRPr="00F67C66">
        <w:rPr>
          <w:sz w:val="28"/>
          <w:szCs w:val="28"/>
          <w:lang w:val="uz-Cyrl-UZ"/>
        </w:rPr>
        <w:t xml:space="preserve"> туман тиббиёт </w:t>
      </w:r>
      <w:r w:rsidRPr="00F67C66">
        <w:rPr>
          <w:sz w:val="28"/>
          <w:szCs w:val="28"/>
          <w:lang w:val="uz-Cyrl-UZ"/>
        </w:rPr>
        <w:t>бирлашмаларидаги оилавий шифокорлар, патронаж ҳамширалар</w:t>
      </w:r>
      <w:r>
        <w:rPr>
          <w:sz w:val="28"/>
          <w:szCs w:val="28"/>
          <w:lang w:val="uz-Cyrl-UZ"/>
        </w:rPr>
        <w:t>,</w:t>
      </w:r>
      <w:r w:rsidRPr="00F67C66">
        <w:rPr>
          <w:sz w:val="28"/>
          <w:szCs w:val="28"/>
          <w:lang w:val="uz-Cyrl-UZ"/>
        </w:rPr>
        <w:t xml:space="preserve"> шунингдек </w:t>
      </w:r>
      <w:r w:rsidRPr="00F67C66">
        <w:rPr>
          <w:sz w:val="28"/>
          <w:szCs w:val="28"/>
          <w:lang w:val="uz-Latn-UZ"/>
        </w:rPr>
        <w:t>IT-</w:t>
      </w:r>
      <w:r w:rsidRPr="00F67C66">
        <w:rPr>
          <w:sz w:val="28"/>
          <w:szCs w:val="28"/>
          <w:lang w:val="uz-Cyrl-UZ"/>
        </w:rPr>
        <w:t>ҳамширалари иштирокида ЗООМ платформаси асосида семинар ташкиллаштирилди  ва ўтказилди.  Бунда реимбурсация дастури билан ишлаш механизми тўғрисида тушунчага эга бўлиши</w:t>
      </w:r>
      <w:r>
        <w:rPr>
          <w:sz w:val="28"/>
          <w:szCs w:val="28"/>
          <w:lang w:val="uz-Cyrl-UZ"/>
        </w:rPr>
        <w:t>,</w:t>
      </w:r>
      <w:r w:rsidRPr="00F67C66">
        <w:rPr>
          <w:sz w:val="28"/>
          <w:szCs w:val="28"/>
          <w:lang w:val="uz-Cyrl-UZ"/>
        </w:rPr>
        <w:t xml:space="preserve"> реимбурсация  асосида электрон рецепт ёзилишини йўлга қўйиш мақсадида тушунтиришлар ва кўрсатмалар берилди.</w:t>
      </w:r>
      <w:r>
        <w:rPr>
          <w:sz w:val="28"/>
          <w:szCs w:val="28"/>
          <w:lang w:val="uz-Cyrl-UZ"/>
        </w:rPr>
        <w:t xml:space="preserve"> </w:t>
      </w:r>
      <w:r w:rsidR="007B17CD" w:rsidRPr="00F67C66">
        <w:rPr>
          <w:sz w:val="28"/>
          <w:szCs w:val="28"/>
          <w:lang w:val="uz-Cyrl-UZ"/>
        </w:rPr>
        <w:t xml:space="preserve">Когон шаҳар тиббиёт бирлашмасида электрон рецепт ёзилиши йўлга қўйилди. </w:t>
      </w:r>
    </w:p>
    <w:p w14:paraId="4ADBCF19" w14:textId="7A24E480" w:rsidR="00626E58" w:rsidRPr="001E59C6" w:rsidRDefault="001B1E68" w:rsidP="009101FC">
      <w:pPr>
        <w:pStyle w:val="1"/>
        <w:numPr>
          <w:ilvl w:val="0"/>
          <w:numId w:val="1"/>
        </w:numPr>
        <w:spacing w:before="240" w:line="276" w:lineRule="auto"/>
        <w:ind w:right="214" w:firstLine="709"/>
        <w:jc w:val="both"/>
        <w:rPr>
          <w:sz w:val="28"/>
          <w:szCs w:val="28"/>
          <w:lang w:val="uz-Cyrl-UZ"/>
        </w:rPr>
      </w:pPr>
      <w:bookmarkStart w:id="5" w:name="bookmark6"/>
      <w:bookmarkStart w:id="6" w:name="bookmark7"/>
      <w:bookmarkEnd w:id="5"/>
      <w:bookmarkEnd w:id="6"/>
      <w:r w:rsidRPr="001E59C6">
        <w:rPr>
          <w:sz w:val="28"/>
          <w:szCs w:val="28"/>
          <w:lang w:val="uz-Cyrl-UZ"/>
        </w:rPr>
        <w:lastRenderedPageBreak/>
        <w:t xml:space="preserve">Шифохоналарда </w:t>
      </w:r>
      <w:r w:rsidR="009101FC">
        <w:rPr>
          <w:sz w:val="28"/>
          <w:szCs w:val="28"/>
          <w:lang w:val="uz-Cyrl-UZ"/>
        </w:rPr>
        <w:t>март</w:t>
      </w:r>
      <w:r w:rsidR="001E59C6">
        <w:rPr>
          <w:sz w:val="28"/>
          <w:szCs w:val="28"/>
          <w:lang w:val="uz-Cyrl-UZ"/>
        </w:rPr>
        <w:t xml:space="preserve"> ойи </w:t>
      </w:r>
      <w:r w:rsidR="009101FC">
        <w:rPr>
          <w:sz w:val="28"/>
          <w:szCs w:val="28"/>
          <w:lang w:val="uz-Cyrl-UZ"/>
        </w:rPr>
        <w:t>ҳ</w:t>
      </w:r>
      <w:r w:rsidR="001E59C6">
        <w:rPr>
          <w:sz w:val="28"/>
          <w:szCs w:val="28"/>
          <w:lang w:val="uz-Cyrl-UZ"/>
        </w:rPr>
        <w:t>олатид</w:t>
      </w:r>
      <w:r w:rsidR="001E59C6" w:rsidRPr="001E59C6">
        <w:rPr>
          <w:sz w:val="28"/>
          <w:szCs w:val="28"/>
          <w:lang w:val="uz-Cyrl-UZ"/>
        </w:rPr>
        <w:t xml:space="preserve">а </w:t>
      </w:r>
      <w:r w:rsidR="007D5941" w:rsidRPr="001E59C6">
        <w:rPr>
          <w:sz w:val="28"/>
          <w:szCs w:val="28"/>
          <w:lang w:val="uz-Cyrl-UZ"/>
        </w:rPr>
        <w:t>mis2.ssv.uz</w:t>
      </w:r>
      <w:r w:rsidRPr="001E59C6">
        <w:rPr>
          <w:sz w:val="28"/>
          <w:szCs w:val="28"/>
          <w:lang w:val="uz-Cyrl-UZ"/>
        </w:rPr>
        <w:t xml:space="preserve"> электрон тизими</w:t>
      </w:r>
      <w:r w:rsidR="001E59C6">
        <w:rPr>
          <w:sz w:val="28"/>
          <w:szCs w:val="28"/>
          <w:lang w:val="uz-Cyrl-UZ"/>
        </w:rPr>
        <w:t xml:space="preserve"> юритилиши</w:t>
      </w:r>
      <w:r w:rsidRPr="001E59C6">
        <w:rPr>
          <w:sz w:val="28"/>
          <w:szCs w:val="28"/>
          <w:lang w:val="uz-Cyrl-UZ"/>
        </w:rPr>
        <w:t>,</w:t>
      </w:r>
      <w:r w:rsidR="007D5941" w:rsidRPr="001E59C6">
        <w:rPr>
          <w:sz w:val="28"/>
          <w:szCs w:val="28"/>
          <w:lang w:val="uz-Cyrl-UZ"/>
        </w:rPr>
        <w:t xml:space="preserve"> </w:t>
      </w:r>
      <w:r w:rsidRPr="001E59C6">
        <w:rPr>
          <w:sz w:val="28"/>
          <w:szCs w:val="28"/>
          <w:lang w:val="uz-Cyrl-UZ"/>
        </w:rPr>
        <w:t>066</w:t>
      </w:r>
      <w:r w:rsidR="007D5941" w:rsidRPr="001E59C6">
        <w:rPr>
          <w:sz w:val="28"/>
          <w:szCs w:val="28"/>
          <w:lang w:val="uz-Cyrl-UZ"/>
        </w:rPr>
        <w:t>-</w:t>
      </w:r>
      <w:r w:rsidRPr="001E59C6">
        <w:rPr>
          <w:sz w:val="28"/>
          <w:szCs w:val="28"/>
          <w:lang w:val="uz-Cyrl-UZ"/>
        </w:rPr>
        <w:t>ҳ/ш,</w:t>
      </w:r>
      <w:r w:rsidR="007D5941" w:rsidRPr="001E59C6">
        <w:rPr>
          <w:sz w:val="28"/>
          <w:szCs w:val="28"/>
          <w:lang w:val="uz-Cyrl-UZ"/>
        </w:rPr>
        <w:t xml:space="preserve"> </w:t>
      </w:r>
      <w:r w:rsidRPr="001E59C6">
        <w:rPr>
          <w:sz w:val="28"/>
          <w:szCs w:val="28"/>
          <w:lang w:val="uz-Cyrl-UZ"/>
        </w:rPr>
        <w:t>066-1-ҳ/ш</w:t>
      </w:r>
      <w:r w:rsidR="001E59C6">
        <w:rPr>
          <w:sz w:val="28"/>
          <w:szCs w:val="28"/>
          <w:lang w:val="uz-Cyrl-UZ"/>
        </w:rPr>
        <w:t>аклларининг</w:t>
      </w:r>
      <w:r w:rsidRPr="001E59C6">
        <w:rPr>
          <w:sz w:val="28"/>
          <w:szCs w:val="28"/>
          <w:lang w:val="uz-Cyrl-UZ"/>
        </w:rPr>
        <w:t xml:space="preserve"> юритилиши мониторинг қилинди</w:t>
      </w:r>
      <w:r w:rsidR="00EE23F1">
        <w:rPr>
          <w:sz w:val="28"/>
          <w:szCs w:val="28"/>
          <w:lang w:val="uz-Cyrl-UZ"/>
        </w:rPr>
        <w:t>.</w:t>
      </w:r>
      <w:r w:rsidRPr="001E59C6">
        <w:rPr>
          <w:sz w:val="28"/>
          <w:szCs w:val="28"/>
          <w:lang w:val="uz-Cyrl-UZ"/>
        </w:rPr>
        <w:t xml:space="preserve"> </w:t>
      </w:r>
    </w:p>
    <w:p w14:paraId="1FDCC56D" w14:textId="0ADB601C" w:rsidR="003C586C" w:rsidRDefault="001E1BE0" w:rsidP="003C586C">
      <w:pPr>
        <w:pStyle w:val="1"/>
        <w:numPr>
          <w:ilvl w:val="0"/>
          <w:numId w:val="1"/>
        </w:numPr>
        <w:spacing w:before="240" w:line="276" w:lineRule="auto"/>
        <w:ind w:right="214" w:firstLine="709"/>
        <w:jc w:val="both"/>
        <w:rPr>
          <w:sz w:val="28"/>
          <w:szCs w:val="28"/>
          <w:lang w:val="uz-Cyrl-UZ"/>
        </w:rPr>
      </w:pPr>
      <w:bookmarkStart w:id="7" w:name="bookmark8"/>
      <w:bookmarkStart w:id="8" w:name="bookmark9"/>
      <w:bookmarkEnd w:id="7"/>
      <w:bookmarkEnd w:id="8"/>
      <w:r w:rsidRPr="008446C2">
        <w:rPr>
          <w:sz w:val="28"/>
          <w:szCs w:val="28"/>
          <w:lang w:val="uz-Cyrl-UZ"/>
        </w:rPr>
        <w:t>РИО ва БСИАТМДМ</w:t>
      </w:r>
      <w:r w:rsidR="00EE4B49" w:rsidRPr="008446C2">
        <w:rPr>
          <w:sz w:val="28"/>
          <w:szCs w:val="28"/>
          <w:lang w:val="uz-Cyrl-UZ"/>
        </w:rPr>
        <w:t xml:space="preserve"> Бухоро филиалида, мониторинг</w:t>
      </w:r>
      <w:r w:rsidR="00EE4B49" w:rsidRPr="003C586C">
        <w:rPr>
          <w:sz w:val="28"/>
          <w:szCs w:val="28"/>
          <w:lang w:val="uz-Cyrl-UZ"/>
        </w:rPr>
        <w:t xml:space="preserve"> </w:t>
      </w:r>
      <w:r w:rsidR="00EE4B49">
        <w:rPr>
          <w:sz w:val="28"/>
          <w:szCs w:val="28"/>
          <w:lang w:val="uz-Cyrl-UZ"/>
        </w:rPr>
        <w:t>ишлари якунланди</w:t>
      </w:r>
      <w:r w:rsidR="008446C2">
        <w:rPr>
          <w:sz w:val="28"/>
          <w:szCs w:val="28"/>
          <w:lang w:val="uz-Cyrl-UZ"/>
        </w:rPr>
        <w:t xml:space="preserve">  ва маълумотлар умумий бўлимга юборилди.</w:t>
      </w:r>
      <w:bookmarkStart w:id="9" w:name="_GoBack"/>
      <w:bookmarkEnd w:id="9"/>
    </w:p>
    <w:p w14:paraId="3C408392" w14:textId="095B45F4" w:rsidR="00626E58" w:rsidRPr="001E59C6" w:rsidRDefault="00DA3FE2" w:rsidP="001E59C6">
      <w:pPr>
        <w:pStyle w:val="1"/>
        <w:spacing w:before="240" w:line="276" w:lineRule="auto"/>
        <w:ind w:right="214" w:firstLine="709"/>
        <w:jc w:val="both"/>
        <w:rPr>
          <w:sz w:val="28"/>
          <w:szCs w:val="28"/>
          <w:lang w:val="uz-Cyrl-UZ"/>
        </w:rPr>
      </w:pPr>
      <w:bookmarkStart w:id="10" w:name="bookmark10"/>
      <w:bookmarkEnd w:id="10"/>
      <w:r>
        <w:rPr>
          <w:sz w:val="28"/>
          <w:szCs w:val="28"/>
          <w:lang w:val="uz-Cyrl-UZ"/>
        </w:rPr>
        <w:t>8</w:t>
      </w:r>
      <w:r w:rsidR="002E78CF">
        <w:rPr>
          <w:sz w:val="28"/>
          <w:szCs w:val="28"/>
          <w:lang w:val="uz-Cyrl-UZ"/>
        </w:rPr>
        <w:t xml:space="preserve"> </w:t>
      </w:r>
      <w:r w:rsidR="00A0433D" w:rsidRPr="00DA3FE2">
        <w:rPr>
          <w:sz w:val="28"/>
          <w:szCs w:val="28"/>
          <w:lang w:val="uz-Cyrl-UZ"/>
        </w:rPr>
        <w:t>Тиббиёт муассасаларини</w:t>
      </w:r>
      <w:r w:rsidR="00AB4F3E" w:rsidRPr="00DA3FE2">
        <w:rPr>
          <w:sz w:val="28"/>
          <w:szCs w:val="28"/>
          <w:lang w:val="uz-Cyrl-UZ"/>
        </w:rPr>
        <w:t>нг</w:t>
      </w:r>
      <w:r w:rsidRPr="00DA3FE2">
        <w:rPr>
          <w:sz w:val="28"/>
          <w:szCs w:val="28"/>
          <w:lang w:val="uz-Cyrl-UZ"/>
        </w:rPr>
        <w:t xml:space="preserve"> тўилов шартномалар УЗ АСБО дастурига киритилди</w:t>
      </w:r>
      <w:r w:rsidR="00A0433D" w:rsidRPr="00DA3FE2">
        <w:rPr>
          <w:sz w:val="28"/>
          <w:szCs w:val="28"/>
          <w:lang w:val="uz-Cyrl-UZ"/>
        </w:rPr>
        <w:t xml:space="preserve"> </w:t>
      </w:r>
      <w:r w:rsidRPr="00DA3FE2">
        <w:rPr>
          <w:sz w:val="28"/>
          <w:szCs w:val="28"/>
          <w:lang w:val="uz-Cyrl-UZ"/>
        </w:rPr>
        <w:t>(</w:t>
      </w:r>
      <w:r w:rsidR="00AB4F3E" w:rsidRPr="00DA3FE2">
        <w:rPr>
          <w:sz w:val="28"/>
          <w:szCs w:val="28"/>
          <w:lang w:val="uz-Cyrl-UZ"/>
        </w:rPr>
        <w:t>9-</w:t>
      </w:r>
      <w:r w:rsidR="00A01E58" w:rsidRPr="00DA3FE2">
        <w:rPr>
          <w:sz w:val="28"/>
          <w:szCs w:val="28"/>
          <w:lang w:val="uz-Cyrl-UZ"/>
        </w:rPr>
        <w:t>илова</w:t>
      </w:r>
      <w:r w:rsidRPr="00DA3FE2">
        <w:rPr>
          <w:sz w:val="28"/>
          <w:szCs w:val="28"/>
          <w:lang w:val="uz-Cyrl-UZ"/>
        </w:rPr>
        <w:t xml:space="preserve">) </w:t>
      </w:r>
    </w:p>
    <w:p w14:paraId="12045A33" w14:textId="044CB32F" w:rsidR="00626E58" w:rsidRPr="001E59C6" w:rsidRDefault="00DA3FE2" w:rsidP="001E59C6">
      <w:pPr>
        <w:pStyle w:val="1"/>
        <w:spacing w:before="240" w:line="276" w:lineRule="auto"/>
        <w:ind w:right="214" w:firstLine="709"/>
        <w:jc w:val="both"/>
        <w:rPr>
          <w:sz w:val="28"/>
          <w:szCs w:val="28"/>
          <w:lang w:val="uz-Cyrl-UZ"/>
        </w:rPr>
      </w:pPr>
      <w:bookmarkStart w:id="11" w:name="bookmark11"/>
      <w:bookmarkEnd w:id="11"/>
      <w:r>
        <w:rPr>
          <w:sz w:val="28"/>
          <w:szCs w:val="28"/>
          <w:lang w:val="uz-Cyrl-UZ"/>
        </w:rPr>
        <w:t>9</w:t>
      </w:r>
      <w:r w:rsidR="00A0433D" w:rsidRPr="001E59C6">
        <w:rPr>
          <w:sz w:val="28"/>
          <w:szCs w:val="28"/>
          <w:lang w:val="uz-Cyrl-UZ"/>
        </w:rPr>
        <w:t>.</w:t>
      </w:r>
      <w:r w:rsidR="002E78CF">
        <w:rPr>
          <w:sz w:val="28"/>
          <w:szCs w:val="28"/>
          <w:lang w:val="uz-Cyrl-UZ"/>
        </w:rPr>
        <w:t xml:space="preserve"> </w:t>
      </w:r>
      <w:r w:rsidR="003634CE" w:rsidRPr="001E59C6">
        <w:rPr>
          <w:sz w:val="28"/>
          <w:szCs w:val="28"/>
          <w:lang w:val="uz-Cyrl-UZ"/>
        </w:rPr>
        <w:t>Жамғарма томонидан</w:t>
      </w:r>
      <w:r w:rsidR="000232DC" w:rsidRPr="001E59C6">
        <w:rPr>
          <w:sz w:val="28"/>
          <w:szCs w:val="28"/>
          <w:lang w:val="uz-Cyrl-UZ"/>
        </w:rPr>
        <w:t xml:space="preserve"> </w:t>
      </w:r>
      <w:r w:rsidR="001E59C6">
        <w:rPr>
          <w:sz w:val="28"/>
          <w:szCs w:val="28"/>
          <w:lang w:val="uz-Cyrl-UZ"/>
        </w:rPr>
        <w:t>Молия бошқармаси</w:t>
      </w:r>
      <w:r w:rsidR="003634CE" w:rsidRPr="001E59C6">
        <w:rPr>
          <w:sz w:val="28"/>
          <w:szCs w:val="28"/>
          <w:lang w:val="uz-Cyrl-UZ"/>
        </w:rPr>
        <w:t xml:space="preserve"> билан қўшимча маблағ ажратиш масаласида иш олиб борилди</w:t>
      </w:r>
      <w:r w:rsidR="00A01E58">
        <w:rPr>
          <w:sz w:val="28"/>
          <w:szCs w:val="28"/>
          <w:lang w:val="uz-Cyrl-UZ"/>
        </w:rPr>
        <w:t xml:space="preserve"> ва маблағ ажратилди.</w:t>
      </w:r>
    </w:p>
    <w:p w14:paraId="2F047C19" w14:textId="6B68F4D5" w:rsidR="007D5941" w:rsidRPr="001E59C6" w:rsidRDefault="00A0433D" w:rsidP="001E59C6">
      <w:pPr>
        <w:pStyle w:val="1"/>
        <w:spacing w:before="240" w:after="180" w:line="276" w:lineRule="auto"/>
        <w:ind w:right="214" w:firstLine="709"/>
        <w:jc w:val="both"/>
        <w:rPr>
          <w:sz w:val="28"/>
          <w:szCs w:val="28"/>
          <w:lang w:val="uz-Cyrl-UZ"/>
        </w:rPr>
      </w:pPr>
      <w:bookmarkStart w:id="12" w:name="bookmark12"/>
      <w:bookmarkEnd w:id="12"/>
      <w:r w:rsidRPr="001E59C6">
        <w:rPr>
          <w:sz w:val="28"/>
          <w:szCs w:val="28"/>
          <w:lang w:val="uz-Cyrl-UZ"/>
        </w:rPr>
        <w:t>1</w:t>
      </w:r>
      <w:r w:rsidR="00DA3FE2">
        <w:rPr>
          <w:sz w:val="28"/>
          <w:szCs w:val="28"/>
          <w:lang w:val="uz-Cyrl-UZ"/>
        </w:rPr>
        <w:t>0</w:t>
      </w:r>
      <w:r w:rsidRPr="001E59C6">
        <w:rPr>
          <w:sz w:val="28"/>
          <w:szCs w:val="28"/>
          <w:lang w:val="uz-Cyrl-UZ"/>
        </w:rPr>
        <w:t>.</w:t>
      </w:r>
      <w:r w:rsidR="002E78CF">
        <w:rPr>
          <w:sz w:val="28"/>
          <w:szCs w:val="28"/>
          <w:lang w:val="uz-Cyrl-UZ"/>
        </w:rPr>
        <w:t xml:space="preserve"> </w:t>
      </w:r>
      <w:r w:rsidRPr="001E59C6">
        <w:rPr>
          <w:sz w:val="28"/>
          <w:szCs w:val="28"/>
          <w:lang w:val="uz-Cyrl-UZ"/>
        </w:rPr>
        <w:t>Тиббиёт муассасаларининг дебитор ва кредитор қарздорликлари таҳлил қилинди.</w:t>
      </w:r>
    </w:p>
    <w:p w14:paraId="372A106C" w14:textId="033B34F2" w:rsidR="00626E58" w:rsidRPr="001E59C6" w:rsidRDefault="00A0433D" w:rsidP="001E59C6">
      <w:pPr>
        <w:pStyle w:val="1"/>
        <w:spacing w:before="240" w:line="276" w:lineRule="auto"/>
        <w:ind w:right="214" w:firstLine="709"/>
        <w:jc w:val="both"/>
        <w:rPr>
          <w:sz w:val="28"/>
          <w:szCs w:val="28"/>
          <w:lang w:val="uz-Cyrl-UZ"/>
        </w:rPr>
      </w:pPr>
      <w:bookmarkStart w:id="13" w:name="bookmark13"/>
      <w:bookmarkStart w:id="14" w:name="bookmark14"/>
      <w:bookmarkStart w:id="15" w:name="bookmark15"/>
      <w:bookmarkEnd w:id="13"/>
      <w:bookmarkEnd w:id="14"/>
      <w:bookmarkEnd w:id="15"/>
      <w:r w:rsidRPr="001E59C6">
        <w:rPr>
          <w:sz w:val="28"/>
          <w:szCs w:val="28"/>
          <w:lang w:val="uz-Cyrl-UZ"/>
        </w:rPr>
        <w:t>1</w:t>
      </w:r>
      <w:r w:rsidR="00DA3FE2">
        <w:rPr>
          <w:sz w:val="28"/>
          <w:szCs w:val="28"/>
          <w:lang w:val="uz-Cyrl-UZ"/>
        </w:rPr>
        <w:t>1</w:t>
      </w:r>
      <w:r w:rsidRPr="001E59C6">
        <w:rPr>
          <w:sz w:val="28"/>
          <w:szCs w:val="28"/>
          <w:lang w:val="uz-Cyrl-UZ"/>
        </w:rPr>
        <w:t>.</w:t>
      </w:r>
      <w:r w:rsidR="002E78CF">
        <w:rPr>
          <w:sz w:val="28"/>
          <w:szCs w:val="28"/>
          <w:lang w:val="uz-Cyrl-UZ"/>
        </w:rPr>
        <w:t xml:space="preserve"> </w:t>
      </w:r>
      <w:r w:rsidR="005A3939">
        <w:rPr>
          <w:sz w:val="28"/>
          <w:szCs w:val="28"/>
          <w:lang w:val="uz-Cyrl-UZ"/>
        </w:rPr>
        <w:t>Тиббиёт муассасаларини “Аҳ</w:t>
      </w:r>
      <w:r w:rsidRPr="001E59C6">
        <w:rPr>
          <w:sz w:val="28"/>
          <w:szCs w:val="28"/>
          <w:lang w:val="uz-Cyrl-UZ"/>
        </w:rPr>
        <w:t>оли жон бошига</w:t>
      </w:r>
      <w:r w:rsidR="005A3939">
        <w:rPr>
          <w:sz w:val="28"/>
          <w:szCs w:val="28"/>
          <w:lang w:val="uz-Cyrl-UZ"/>
        </w:rPr>
        <w:t>”</w:t>
      </w:r>
      <w:r w:rsidRPr="001E59C6">
        <w:rPr>
          <w:sz w:val="28"/>
          <w:szCs w:val="28"/>
          <w:lang w:val="uz-Cyrl-UZ"/>
        </w:rPr>
        <w:t xml:space="preserve"> ҳамда </w:t>
      </w:r>
      <w:r w:rsidR="005A3939">
        <w:rPr>
          <w:sz w:val="28"/>
          <w:szCs w:val="28"/>
          <w:lang w:val="uz-Cyrl-UZ"/>
        </w:rPr>
        <w:t>“</w:t>
      </w:r>
      <w:r w:rsidRPr="001E59C6">
        <w:rPr>
          <w:sz w:val="28"/>
          <w:szCs w:val="28"/>
          <w:lang w:val="uz-Cyrl-UZ"/>
        </w:rPr>
        <w:t>Глобал бюджет</w:t>
      </w:r>
      <w:r w:rsidR="005A3939">
        <w:rPr>
          <w:sz w:val="28"/>
          <w:szCs w:val="28"/>
          <w:lang w:val="uz-Cyrl-UZ"/>
        </w:rPr>
        <w:t>”</w:t>
      </w:r>
      <w:r w:rsidRPr="001E59C6">
        <w:rPr>
          <w:sz w:val="28"/>
          <w:szCs w:val="28"/>
          <w:lang w:val="uz-Cyrl-UZ"/>
        </w:rPr>
        <w:t xml:space="preserve"> бўйича молиялаштириш учун сертификат тайёрланди.</w:t>
      </w:r>
    </w:p>
    <w:p w14:paraId="74DCEAA2" w14:textId="77777777" w:rsidR="002E78CF" w:rsidRDefault="002E78CF" w:rsidP="005A3939">
      <w:pPr>
        <w:pStyle w:val="1"/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bookmarkStart w:id="16" w:name="bookmark16"/>
      <w:bookmarkEnd w:id="16"/>
    </w:p>
    <w:p w14:paraId="29988605" w14:textId="53CF8F14" w:rsidR="00E515EE" w:rsidRDefault="00DA3FE2" w:rsidP="005A3939">
      <w:pPr>
        <w:pStyle w:val="1"/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12.</w:t>
      </w:r>
      <w:r w:rsidR="00A0433D" w:rsidRPr="001E59C6">
        <w:rPr>
          <w:sz w:val="28"/>
          <w:szCs w:val="28"/>
          <w:lang w:val="uz-Cyrl-UZ"/>
        </w:rPr>
        <w:t xml:space="preserve"> EDO.IJRO.UZ Ижро интизоми идоралараро электрон тизими орқали келиб тушган хужжатлар кўриб чиқилди.</w:t>
      </w:r>
    </w:p>
    <w:p w14:paraId="4F35D96B" w14:textId="653A898D" w:rsidR="005A3939" w:rsidRDefault="005A3939" w:rsidP="005A3939">
      <w:pPr>
        <w:pStyle w:val="1"/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</w:p>
    <w:p w14:paraId="11BBCFBA" w14:textId="77777777" w:rsidR="005A3939" w:rsidRPr="001E59C6" w:rsidRDefault="005A3939" w:rsidP="005A3939">
      <w:pPr>
        <w:pStyle w:val="1"/>
        <w:spacing w:before="240" w:line="276" w:lineRule="auto"/>
        <w:ind w:right="214" w:firstLine="709"/>
        <w:jc w:val="both"/>
        <w:rPr>
          <w:sz w:val="28"/>
          <w:szCs w:val="28"/>
          <w:lang w:val="uz-Cyrl-UZ"/>
        </w:rPr>
      </w:pPr>
    </w:p>
    <w:p w14:paraId="12F09242" w14:textId="240C6F11" w:rsidR="00626E58" w:rsidRPr="001E59C6" w:rsidRDefault="001B1E68" w:rsidP="005A3939">
      <w:pPr>
        <w:pStyle w:val="11"/>
        <w:keepNext/>
        <w:keepLines/>
        <w:tabs>
          <w:tab w:val="left" w:pos="7103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17" w:name="bookmark19"/>
      <w:r w:rsidRPr="001E59C6">
        <w:rPr>
          <w:sz w:val="28"/>
          <w:szCs w:val="28"/>
          <w:lang w:val="uz-Cyrl-UZ"/>
        </w:rPr>
        <w:t xml:space="preserve">Жамғарманинг </w:t>
      </w:r>
      <w:r w:rsidR="00E515EE" w:rsidRPr="001E59C6">
        <w:rPr>
          <w:sz w:val="28"/>
          <w:szCs w:val="28"/>
          <w:lang w:val="uz-Cyrl-UZ"/>
        </w:rPr>
        <w:t>Бухоро вилоят</w:t>
      </w:r>
      <w:r w:rsidRPr="001E59C6">
        <w:rPr>
          <w:sz w:val="28"/>
          <w:szCs w:val="28"/>
          <w:lang w:val="uz-Cyrl-UZ"/>
        </w:rPr>
        <w:tab/>
      </w:r>
      <w:bookmarkEnd w:id="17"/>
    </w:p>
    <w:p w14:paraId="32279E88" w14:textId="17352378" w:rsidR="00626E58" w:rsidRPr="001E59C6" w:rsidRDefault="001B1E68" w:rsidP="005A3939">
      <w:pPr>
        <w:pStyle w:val="11"/>
        <w:keepNext/>
        <w:keepLines/>
        <w:tabs>
          <w:tab w:val="left" w:pos="7890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18" w:name="bookmark17"/>
      <w:bookmarkStart w:id="19" w:name="bookmark18"/>
      <w:bookmarkStart w:id="20" w:name="bookmark20"/>
      <w:r w:rsidRPr="001E59C6">
        <w:rPr>
          <w:sz w:val="28"/>
          <w:szCs w:val="28"/>
          <w:lang w:val="uz-Cyrl-UZ"/>
        </w:rPr>
        <w:t>ҳудудий бўлинмаси бошлиғи в.</w:t>
      </w:r>
      <w:r w:rsidR="005A3939">
        <w:rPr>
          <w:sz w:val="28"/>
          <w:szCs w:val="28"/>
          <w:lang w:val="uz-Cyrl-UZ"/>
        </w:rPr>
        <w:t>в.</w:t>
      </w:r>
      <w:r w:rsidRPr="001E59C6">
        <w:rPr>
          <w:sz w:val="28"/>
          <w:szCs w:val="28"/>
          <w:lang w:val="uz-Cyrl-UZ"/>
        </w:rPr>
        <w:t>б</w:t>
      </w:r>
      <w:r w:rsidRPr="001E59C6">
        <w:rPr>
          <w:sz w:val="28"/>
          <w:szCs w:val="28"/>
          <w:lang w:val="uz-Cyrl-UZ"/>
        </w:rPr>
        <w:tab/>
      </w:r>
      <w:bookmarkEnd w:id="18"/>
      <w:bookmarkEnd w:id="19"/>
      <w:bookmarkEnd w:id="20"/>
      <w:r w:rsidR="000232DC" w:rsidRPr="001E59C6">
        <w:rPr>
          <w:sz w:val="28"/>
          <w:szCs w:val="28"/>
          <w:lang w:val="uz-Cyrl-UZ"/>
        </w:rPr>
        <w:t>А.Раджабов</w:t>
      </w:r>
    </w:p>
    <w:p w14:paraId="34F995DB" w14:textId="7EFF5D56" w:rsidR="00626E58" w:rsidRPr="001E59C6" w:rsidRDefault="00626E58" w:rsidP="005A3939">
      <w:pPr>
        <w:spacing w:line="1" w:lineRule="exact"/>
        <w:ind w:left="426"/>
        <w:rPr>
          <w:sz w:val="28"/>
          <w:szCs w:val="28"/>
          <w:lang w:val="uz-Cyrl-UZ"/>
        </w:rPr>
      </w:pPr>
    </w:p>
    <w:p w14:paraId="65F6D337" w14:textId="6723CFA6" w:rsidR="00626E58" w:rsidRPr="00E515EE" w:rsidRDefault="008D6E4F" w:rsidP="005A3939">
      <w:pPr>
        <w:pStyle w:val="1"/>
        <w:spacing w:line="305" w:lineRule="auto"/>
        <w:ind w:left="426" w:right="680" w:firstLine="0"/>
        <w:jc w:val="right"/>
        <w:rPr>
          <w:sz w:val="28"/>
          <w:szCs w:val="28"/>
        </w:rPr>
      </w:pPr>
      <w:r>
        <w:rPr>
          <w:sz w:val="28"/>
          <w:szCs w:val="28"/>
          <w:lang w:val="uz-Cyrl-UZ"/>
        </w:rPr>
        <w:t>2</w:t>
      </w:r>
      <w:r w:rsidR="006015BB">
        <w:rPr>
          <w:sz w:val="28"/>
          <w:szCs w:val="28"/>
          <w:lang w:val="uz-Cyrl-UZ"/>
        </w:rPr>
        <w:t>8</w:t>
      </w:r>
      <w:r w:rsidR="001B1E68" w:rsidRPr="00E515EE">
        <w:rPr>
          <w:sz w:val="28"/>
          <w:szCs w:val="28"/>
        </w:rPr>
        <w:t>.03.2025 й.</w:t>
      </w:r>
    </w:p>
    <w:sectPr w:rsidR="00626E58" w:rsidRPr="00E515EE">
      <w:pgSz w:w="11900" w:h="16840"/>
      <w:pgMar w:top="847" w:right="425" w:bottom="577" w:left="1338" w:header="419" w:footer="14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D735F9" w14:textId="77777777" w:rsidR="00C23669" w:rsidRDefault="00C23669">
      <w:r>
        <w:separator/>
      </w:r>
    </w:p>
  </w:endnote>
  <w:endnote w:type="continuationSeparator" w:id="0">
    <w:p w14:paraId="0F843ED1" w14:textId="77777777" w:rsidR="00C23669" w:rsidRDefault="00C23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D08E04" w14:textId="77777777" w:rsidR="00C23669" w:rsidRDefault="00C23669"/>
  </w:footnote>
  <w:footnote w:type="continuationSeparator" w:id="0">
    <w:p w14:paraId="75F5DBAD" w14:textId="77777777" w:rsidR="00C23669" w:rsidRDefault="00C2366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373E1"/>
    <w:multiLevelType w:val="multilevel"/>
    <w:tmpl w:val="AC08544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FB4C2F"/>
    <w:multiLevelType w:val="multilevel"/>
    <w:tmpl w:val="F44CD1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58"/>
    <w:rsid w:val="000232DC"/>
    <w:rsid w:val="00127BCA"/>
    <w:rsid w:val="001B1E68"/>
    <w:rsid w:val="001E1BE0"/>
    <w:rsid w:val="001E59C6"/>
    <w:rsid w:val="001F0D2A"/>
    <w:rsid w:val="002158C7"/>
    <w:rsid w:val="0022531F"/>
    <w:rsid w:val="00230545"/>
    <w:rsid w:val="00265B4A"/>
    <w:rsid w:val="00282EAB"/>
    <w:rsid w:val="0029087A"/>
    <w:rsid w:val="00293E8C"/>
    <w:rsid w:val="002E78CF"/>
    <w:rsid w:val="0030305D"/>
    <w:rsid w:val="003473D4"/>
    <w:rsid w:val="003634CE"/>
    <w:rsid w:val="003C586C"/>
    <w:rsid w:val="003D15B4"/>
    <w:rsid w:val="00544939"/>
    <w:rsid w:val="005A3939"/>
    <w:rsid w:val="006015BB"/>
    <w:rsid w:val="00626E58"/>
    <w:rsid w:val="006A140A"/>
    <w:rsid w:val="00700AF2"/>
    <w:rsid w:val="0070669F"/>
    <w:rsid w:val="007403B2"/>
    <w:rsid w:val="007B17CD"/>
    <w:rsid w:val="007D5941"/>
    <w:rsid w:val="0082379A"/>
    <w:rsid w:val="008446C2"/>
    <w:rsid w:val="00872073"/>
    <w:rsid w:val="008D6E4F"/>
    <w:rsid w:val="009101FC"/>
    <w:rsid w:val="00921FDE"/>
    <w:rsid w:val="009239A8"/>
    <w:rsid w:val="00A01E58"/>
    <w:rsid w:val="00A0433D"/>
    <w:rsid w:val="00A44BC8"/>
    <w:rsid w:val="00A87A5E"/>
    <w:rsid w:val="00AB4F3E"/>
    <w:rsid w:val="00AD0110"/>
    <w:rsid w:val="00B93DDA"/>
    <w:rsid w:val="00BE4A7A"/>
    <w:rsid w:val="00C23669"/>
    <w:rsid w:val="00C96362"/>
    <w:rsid w:val="00CA64B9"/>
    <w:rsid w:val="00CE2666"/>
    <w:rsid w:val="00D52D1F"/>
    <w:rsid w:val="00DA3FE2"/>
    <w:rsid w:val="00E23B41"/>
    <w:rsid w:val="00E515EE"/>
    <w:rsid w:val="00E93828"/>
    <w:rsid w:val="00EE23F1"/>
    <w:rsid w:val="00EE4B49"/>
    <w:rsid w:val="00F2122E"/>
    <w:rsid w:val="00F63BB6"/>
    <w:rsid w:val="00F67C66"/>
    <w:rsid w:val="00FE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B71F4"/>
  <w15:docId w15:val="{302EAB17-F41B-4002-B46B-ACBC9866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line="300" w:lineRule="auto"/>
      <w:ind w:firstLine="400"/>
    </w:pPr>
    <w:rPr>
      <w:rFonts w:ascii="Times New Roman" w:eastAsia="Times New Roman" w:hAnsi="Times New Roman" w:cs="Times New Roman"/>
      <w:color w:val="332D31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180" w:line="305" w:lineRule="auto"/>
      <w:ind w:firstLine="340"/>
      <w:outlineLvl w:val="0"/>
    </w:pPr>
    <w:rPr>
      <w:rFonts w:ascii="Times New Roman" w:eastAsia="Times New Roman" w:hAnsi="Times New Roman" w:cs="Times New Roman"/>
      <w:b/>
      <w:bCs/>
      <w:color w:val="332D31"/>
      <w:sz w:val="26"/>
      <w:szCs w:val="26"/>
    </w:rPr>
  </w:style>
  <w:style w:type="paragraph" w:styleId="a4">
    <w:name w:val="List Paragraph"/>
    <w:basedOn w:val="a"/>
    <w:uiPriority w:val="34"/>
    <w:qFormat/>
    <w:rsid w:val="00E515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Javohir Himmatov</dc:creator>
  <cp:lastModifiedBy>MYCOM</cp:lastModifiedBy>
  <cp:revision>75</cp:revision>
  <dcterms:created xsi:type="dcterms:W3CDTF">2025-03-14T12:50:00Z</dcterms:created>
  <dcterms:modified xsi:type="dcterms:W3CDTF">2025-03-28T07:49:00Z</dcterms:modified>
</cp:coreProperties>
</file>